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color w:val="000000"/>
          <w:rtl w:val="0"/>
        </w:rPr>
        <w:t xml:space="preserve">Acta de Reunión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Equipo N.º: ___3_____</w:t>
      </w:r>
    </w:p>
    <w:p w:rsidR="00000000" w:rsidDel="00000000" w:rsidP="00000000" w:rsidRDefault="00000000" w:rsidRPr="00000000" w14:paraId="00000003">
      <w:pPr>
        <w:rPr/>
      </w:pPr>
      <w:r w:rsidDel="00000000" w:rsidR="00000000" w:rsidRPr="00000000">
        <w:rPr>
          <w:rtl w:val="0"/>
        </w:rPr>
        <w:t xml:space="preserve">Fecha: </w:t>
      </w:r>
      <w:r w:rsidDel="00000000" w:rsidR="00000000" w:rsidRPr="00000000">
        <w:rPr>
          <w:u w:val="single"/>
          <w:rtl w:val="0"/>
        </w:rPr>
        <w:t xml:space="preserve">_26/_02_/2026_</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Lugar/Modalidad: ___</w:t>
      </w:r>
      <w:r w:rsidDel="00000000" w:rsidR="00000000" w:rsidRPr="00000000">
        <w:rPr>
          <w:u w:val="single"/>
          <w:rtl w:val="0"/>
        </w:rPr>
        <w:t xml:space="preserve">Virtual</w:t>
      </w:r>
      <w:r w:rsidDel="00000000" w:rsidR="00000000" w:rsidRPr="00000000">
        <w:rPr>
          <w:rtl w:val="0"/>
        </w:rPr>
        <w:t xml:space="preserve">___</w:t>
      </w:r>
    </w:p>
    <w:p w:rsidR="00000000" w:rsidDel="00000000" w:rsidP="00000000" w:rsidRDefault="00000000" w:rsidRPr="00000000" w14:paraId="00000005">
      <w:pPr>
        <w:pStyle w:val="Heading2"/>
        <w:rPr>
          <w:color w:val="000000"/>
        </w:rPr>
      </w:pPr>
      <w:r w:rsidDel="00000000" w:rsidR="00000000" w:rsidRPr="00000000">
        <w:rPr>
          <w:color w:val="000000"/>
          <w:rtl w:val="0"/>
        </w:rPr>
        <w:t xml:space="preserve">1. Asistencia</w:t>
      </w:r>
    </w:p>
    <w:tbl>
      <w:tblPr>
        <w:tblStyle w:val="Table1"/>
        <w:tblW w:w="129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268"/>
        <w:gridCol w:w="3402"/>
        <w:gridCol w:w="3642"/>
        <w:tblGridChange w:id="0">
          <w:tblGrid>
            <w:gridCol w:w="3652"/>
            <w:gridCol w:w="2268"/>
            <w:gridCol w:w="3402"/>
            <w:gridCol w:w="3642"/>
          </w:tblGrid>
        </w:tblGridChange>
      </w:tblGrid>
      <w:tr>
        <w:trPr>
          <w:cantSplit w:val="0"/>
          <w:tblHeader w:val="0"/>
        </w:trPr>
        <w:tc>
          <w:tcPr/>
          <w:p w:rsidR="00000000" w:rsidDel="00000000" w:rsidP="00000000" w:rsidRDefault="00000000" w:rsidRPr="00000000" w14:paraId="00000006">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07">
            <w:pPr>
              <w:rPr>
                <w:b w:val="1"/>
                <w:bCs w:val="1"/>
              </w:rPr>
            </w:pPr>
            <w:r w:rsidDel="00000000" w:rsidR="00000000" w:rsidRPr="00000000">
              <w:rPr>
                <w:b w:val="1"/>
                <w:bCs w:val="1"/>
                <w:rtl w:val="0"/>
              </w:rPr>
              <w:t xml:space="preserve">Código</w:t>
            </w:r>
          </w:p>
        </w:tc>
        <w:tc>
          <w:tcPr/>
          <w:p w:rsidR="00000000" w:rsidDel="00000000" w:rsidP="00000000" w:rsidRDefault="00000000" w:rsidRPr="00000000" w14:paraId="00000008">
            <w:pPr>
              <w:rPr>
                <w:b w:val="1"/>
                <w:bCs w:val="1"/>
              </w:rPr>
            </w:pPr>
            <w:r w:rsidDel="00000000" w:rsidR="00000000" w:rsidRPr="00000000">
              <w:rPr>
                <w:b w:val="1"/>
                <w:bCs w:val="1"/>
                <w:rtl w:val="0"/>
              </w:rPr>
              <w:t xml:space="preserve">Asistió (✓/✗)</w:t>
            </w:r>
          </w:p>
        </w:tc>
        <w:tc>
          <w:tcPr/>
          <w:p w:rsidR="00000000" w:rsidDel="00000000" w:rsidP="00000000" w:rsidRDefault="00000000" w:rsidRPr="00000000" w14:paraId="00000009">
            <w:pPr>
              <w:rPr>
                <w:b w:val="1"/>
                <w:bCs w:val="1"/>
              </w:rPr>
            </w:pPr>
            <w:r w:rsidDel="00000000" w:rsidR="00000000" w:rsidRPr="00000000">
              <w:rPr>
                <w:b w:val="1"/>
                <w:bCs w:val="1"/>
                <w:rtl w:val="0"/>
              </w:rPr>
              <w:t xml:space="preserve">Firma</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Laura Daniela Castaño Silva</w:t>
            </w:r>
          </w:p>
        </w:tc>
        <w:tc>
          <w:tcPr/>
          <w:p w:rsidR="00000000" w:rsidDel="00000000" w:rsidP="00000000" w:rsidRDefault="00000000" w:rsidRPr="00000000" w14:paraId="0000000B">
            <w:pPr>
              <w:rPr/>
            </w:pPr>
            <w:r w:rsidDel="00000000" w:rsidR="00000000" w:rsidRPr="00000000">
              <w:rPr>
                <w:rtl w:val="0"/>
              </w:rPr>
              <w:t xml:space="preserve">1804174</w:t>
            </w:r>
          </w:p>
        </w:tc>
        <w:tc>
          <w:tcPr/>
          <w:p w:rsidR="00000000" w:rsidDel="00000000" w:rsidP="00000000" w:rsidRDefault="00000000" w:rsidRPr="00000000" w14:paraId="0000000C">
            <w:pPr>
              <w:rPr/>
            </w:pPr>
            <w:r w:rsidDel="00000000" w:rsidR="00000000" w:rsidRPr="00000000">
              <w:rPr>
                <w:rtl w:val="0"/>
              </w:rPr>
              <w:t xml:space="preserve">Asistió</w:t>
            </w:r>
          </w:p>
        </w:tc>
        <w:tc>
          <w:tcPr/>
          <w:p w:rsidR="00000000" w:rsidDel="00000000" w:rsidP="00000000" w:rsidRDefault="00000000" w:rsidRPr="00000000" w14:paraId="0000000D">
            <w:pPr>
              <w:jc w:val="center"/>
              <w:rPr/>
            </w:pPr>
            <w:r w:rsidDel="00000000" w:rsidR="00000000" w:rsidRPr="00000000">
              <w:rPr/>
              <w:drawing>
                <wp:inline distB="0" distT="0" distL="0" distR="0">
                  <wp:extent cx="880753" cy="54000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880753" cy="540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Carol Tatiana Jerez González</w:t>
            </w:r>
          </w:p>
        </w:tc>
        <w:tc>
          <w:tcPr/>
          <w:p w:rsidR="00000000" w:rsidDel="00000000" w:rsidP="00000000" w:rsidRDefault="00000000" w:rsidRPr="00000000" w14:paraId="0000000F">
            <w:pPr>
              <w:rPr/>
            </w:pPr>
            <w:r w:rsidDel="00000000" w:rsidR="00000000" w:rsidRPr="00000000">
              <w:rPr>
                <w:rtl w:val="0"/>
              </w:rPr>
              <w:t xml:space="preserve">1804181</w:t>
            </w:r>
          </w:p>
        </w:tc>
        <w:tc>
          <w:tcPr/>
          <w:p w:rsidR="00000000" w:rsidDel="00000000" w:rsidP="00000000" w:rsidRDefault="00000000" w:rsidRPr="00000000" w14:paraId="00000010">
            <w:pPr>
              <w:rPr/>
            </w:pPr>
            <w:r w:rsidDel="00000000" w:rsidR="00000000" w:rsidRPr="00000000">
              <w:rPr>
                <w:rtl w:val="0"/>
              </w:rPr>
              <w:t xml:space="preserve">Asistió</w:t>
            </w:r>
          </w:p>
        </w:tc>
        <w:tc>
          <w:tcPr/>
          <w:p w:rsidR="00000000" w:rsidDel="00000000" w:rsidP="00000000" w:rsidRDefault="00000000" w:rsidRPr="00000000" w14:paraId="00000011">
            <w:pPr>
              <w:jc w:val="center"/>
              <w:rPr/>
            </w:pPr>
            <w:r w:rsidDel="00000000" w:rsidR="00000000" w:rsidRPr="00000000">
              <w:rPr/>
              <w:drawing>
                <wp:inline distB="0" distT="0" distL="0" distR="0">
                  <wp:extent cx="536426" cy="997334"/>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rot="16200000">
                            <a:off x="0" y="0"/>
                            <a:ext cx="536426" cy="99733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2">
      <w:pPr>
        <w:pStyle w:val="Heading2"/>
        <w:rPr>
          <w:color w:val="000000"/>
        </w:rPr>
      </w:pPr>
      <w:r w:rsidDel="00000000" w:rsidR="00000000" w:rsidRPr="00000000">
        <w:rPr>
          <w:color w:val="000000"/>
          <w:rtl w:val="0"/>
        </w:rPr>
        <w:t xml:space="preserve">2. Temas tratados</w:t>
      </w:r>
    </w:p>
    <w:p w:rsidR="00000000" w:rsidDel="00000000" w:rsidP="00000000" w:rsidRDefault="00000000" w:rsidRPr="00000000" w14:paraId="00000013">
      <w:pPr>
        <w:rPr>
          <w:u w:val="single"/>
        </w:rPr>
      </w:pPr>
      <w:r w:rsidDel="00000000" w:rsidR="00000000" w:rsidRPr="00000000">
        <w:rPr>
          <w:rtl w:val="0"/>
        </w:rPr>
        <w:t xml:space="preserve">- </w:t>
      </w:r>
      <w:r w:rsidDel="00000000" w:rsidR="00000000" w:rsidRPr="00000000">
        <w:rPr>
          <w:u w:val="single"/>
          <w:rtl w:val="0"/>
        </w:rPr>
        <w:t xml:space="preserve">Diseño de la base del robot</w:t>
      </w:r>
    </w:p>
    <w:p w:rsidR="00000000" w:rsidDel="00000000" w:rsidP="00000000" w:rsidRDefault="00000000" w:rsidRPr="00000000" w14:paraId="00000014">
      <w:pPr>
        <w:rPr>
          <w:u w:val="single"/>
        </w:rPr>
      </w:pPr>
      <w:r w:rsidDel="00000000" w:rsidR="00000000" w:rsidRPr="00000000">
        <w:rPr>
          <w:u w:val="single"/>
          <w:rtl w:val="0"/>
        </w:rPr>
        <w:t xml:space="preserve">- Boceto con las dimensiones finales del robot</w:t>
      </w:r>
    </w:p>
    <w:p w:rsidR="00000000" w:rsidDel="00000000" w:rsidP="00000000" w:rsidRDefault="00000000" w:rsidRPr="00000000" w14:paraId="00000015">
      <w:pPr>
        <w:rPr>
          <w:u w:val="single"/>
        </w:rPr>
      </w:pPr>
      <w:r w:rsidDel="00000000" w:rsidR="00000000" w:rsidRPr="00000000">
        <w:rPr>
          <w:u w:val="single"/>
          <w:rtl w:val="0"/>
        </w:rPr>
        <w:t xml:space="preserve">- _Parte mecánica de las uniones </w:t>
      </w:r>
    </w:p>
    <w:p w:rsidR="00000000" w:rsidDel="00000000" w:rsidP="00000000" w:rsidRDefault="00000000" w:rsidRPr="00000000" w14:paraId="00000016">
      <w:pPr>
        <w:rPr>
          <w:u w:val="single"/>
        </w:rPr>
      </w:pPr>
      <w:r w:rsidDel="00000000" w:rsidR="00000000" w:rsidRPr="00000000">
        <w:rPr>
          <w:u w:val="single"/>
          <w:rtl w:val="0"/>
        </w:rPr>
        <w:t xml:space="preserve">-   Diseño del Planetario</w:t>
      </w:r>
    </w:p>
    <w:p w:rsidR="00000000" w:rsidDel="00000000" w:rsidP="00000000" w:rsidRDefault="00000000" w:rsidRPr="00000000" w14:paraId="00000017">
      <w:pPr>
        <w:rPr>
          <w:u w:val="single"/>
        </w:rPr>
      </w:pPr>
      <w:r w:rsidDel="00000000" w:rsidR="00000000" w:rsidRPr="00000000">
        <w:rPr>
          <w:u w:val="single"/>
          <w:rtl w:val="0"/>
        </w:rPr>
        <w:t xml:space="preserve">- Configuración del dispensador de pinpones</w:t>
      </w:r>
    </w:p>
    <w:p w:rsidR="00000000" w:rsidDel="00000000" w:rsidP="00000000" w:rsidRDefault="00000000" w:rsidRPr="00000000" w14:paraId="00000018">
      <w:pPr>
        <w:rPr>
          <w:u w:val="single"/>
        </w:rPr>
      </w:pPr>
      <w:r w:rsidDel="00000000" w:rsidR="00000000" w:rsidRPr="00000000">
        <w:rPr>
          <w:u w:val="single"/>
          <w:rtl w:val="0"/>
        </w:rPr>
        <w:t xml:space="preserve">- Diseño definitivo de la garra</w:t>
      </w:r>
    </w:p>
    <w:p w:rsidR="00000000" w:rsidDel="00000000" w:rsidP="00000000" w:rsidRDefault="00000000" w:rsidRPr="00000000" w14:paraId="00000019">
      <w:pPr>
        <w:rPr>
          <w:u w:val="single"/>
        </w:rPr>
      </w:pPr>
      <w:r w:rsidDel="00000000" w:rsidR="00000000" w:rsidRPr="00000000">
        <w:rPr>
          <w:u w:val="single"/>
          <w:rtl w:val="0"/>
        </w:rPr>
        <w:t xml:space="preserve">- Planos eléctricos</w:t>
      </w:r>
    </w:p>
    <w:p w:rsidR="00000000" w:rsidDel="00000000" w:rsidP="00000000" w:rsidRDefault="00000000" w:rsidRPr="00000000" w14:paraId="0000001A">
      <w:pPr>
        <w:rPr>
          <w:u w:val="single"/>
        </w:rPr>
      </w:pPr>
      <w:r w:rsidDel="00000000" w:rsidR="00000000" w:rsidRPr="00000000">
        <w:rPr>
          <w:u w:val="single"/>
          <w:rtl w:val="0"/>
        </w:rPr>
        <w:t xml:space="preserve">- Planos mecánicos</w:t>
      </w:r>
    </w:p>
    <w:p w:rsidR="00000000" w:rsidDel="00000000" w:rsidP="00000000" w:rsidRDefault="00000000" w:rsidRPr="00000000" w14:paraId="0000001B">
      <w:pPr>
        <w:rPr>
          <w:u w:val="single"/>
        </w:rPr>
      </w:pPr>
      <w:r w:rsidDel="00000000" w:rsidR="00000000" w:rsidRPr="00000000">
        <w:rPr>
          <w:u w:val="single"/>
          <w:rtl w:val="0"/>
        </w:rPr>
        <w:t xml:space="preserve">- Simulación en RVIz del brazo</w:t>
      </w:r>
    </w:p>
    <w:p w:rsidR="00000000" w:rsidDel="00000000" w:rsidP="00000000" w:rsidRDefault="00000000" w:rsidRPr="00000000" w14:paraId="0000001C">
      <w:pPr>
        <w:rPr>
          <w:u w:val="single"/>
        </w:rPr>
      </w:pPr>
      <w:r w:rsidDel="00000000" w:rsidR="00000000" w:rsidRPr="00000000">
        <w:rPr>
          <w:u w:val="single"/>
          <w:rtl w:val="0"/>
        </w:rPr>
        <w:t xml:space="preserve">- Coordenadas locales en el RVIz</w:t>
      </w:r>
    </w:p>
    <w:p w:rsidR="00000000" w:rsidDel="00000000" w:rsidP="00000000" w:rsidRDefault="00000000" w:rsidRPr="00000000" w14:paraId="0000001D">
      <w:pPr>
        <w:rPr>
          <w:u w:val="single"/>
        </w:rPr>
      </w:pPr>
      <w:r w:rsidDel="00000000" w:rsidR="00000000" w:rsidRPr="00000000">
        <w:rPr>
          <w:u w:val="single"/>
          <w:rtl w:val="0"/>
        </w:rPr>
        <w:t xml:space="preserve">- Cortado de la base del robot</w:t>
      </w:r>
    </w:p>
    <w:p w:rsidR="00000000" w:rsidDel="00000000" w:rsidP="00000000" w:rsidRDefault="00000000" w:rsidRPr="00000000" w14:paraId="0000001E">
      <w:pPr>
        <w:rPr>
          <w:u w:val="single"/>
        </w:rPr>
      </w:pPr>
      <w:r w:rsidDel="00000000" w:rsidR="00000000" w:rsidRPr="00000000">
        <w:rPr>
          <w:u w:val="single"/>
          <w:rtl w:val="0"/>
        </w:rPr>
        <w:t xml:space="preserve">- Referencia de motores a usar para cada juntura</w:t>
      </w:r>
    </w:p>
    <w:p w:rsidR="00000000" w:rsidDel="00000000" w:rsidP="00000000" w:rsidRDefault="00000000" w:rsidRPr="00000000" w14:paraId="0000001F">
      <w:pPr>
        <w:rPr>
          <w:u w:val="single"/>
        </w:rPr>
      </w:pPr>
      <w:r w:rsidDel="00000000" w:rsidR="00000000" w:rsidRPr="00000000">
        <w:rPr>
          <w:u w:val="single"/>
          <w:rtl w:val="0"/>
        </w:rPr>
        <w:t xml:space="preserve">- Parámetros de Denavit - Hartenberg</w:t>
      </w:r>
    </w:p>
    <w:p w:rsidR="00000000" w:rsidDel="00000000" w:rsidP="00000000" w:rsidRDefault="00000000" w:rsidRPr="00000000" w14:paraId="00000020">
      <w:pPr>
        <w:rPr>
          <w:u w:val="single"/>
        </w:rPr>
      </w:pPr>
      <w:r w:rsidDel="00000000" w:rsidR="00000000" w:rsidRPr="00000000">
        <w:rPr>
          <w:u w:val="single"/>
          <w:rtl w:val="0"/>
        </w:rPr>
        <w:t xml:space="preserve">- Interfaz gráfica</w:t>
      </w:r>
    </w:p>
    <w:p w:rsidR="00000000" w:rsidDel="00000000" w:rsidP="00000000" w:rsidRDefault="00000000" w:rsidRPr="00000000" w14:paraId="00000021">
      <w:pPr>
        <w:pStyle w:val="Heading2"/>
        <w:rPr>
          <w:color w:val="000000"/>
        </w:rPr>
      </w:pPr>
      <w:r w:rsidDel="00000000" w:rsidR="00000000" w:rsidRPr="00000000">
        <w:rPr>
          <w:color w:val="000000"/>
          <w:rtl w:val="0"/>
        </w:rPr>
        <w:t xml:space="preserve">3. Acuerdos y compromisos</w:t>
      </w:r>
    </w:p>
    <w:tbl>
      <w:tblPr>
        <w:tblStyle w:val="Table2"/>
        <w:tblW w:w="1229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2126"/>
        <w:gridCol w:w="2127"/>
        <w:gridCol w:w="3260"/>
        <w:tblGridChange w:id="0">
          <w:tblGrid>
            <w:gridCol w:w="4786"/>
            <w:gridCol w:w="2126"/>
            <w:gridCol w:w="2127"/>
            <w:gridCol w:w="3260"/>
          </w:tblGrid>
        </w:tblGridChange>
      </w:tblGrid>
      <w:tr>
        <w:trPr>
          <w:cantSplit w:val="0"/>
          <w:trHeight w:val="688" w:hRule="atLeast"/>
          <w:tblHeader w:val="0"/>
        </w:trPr>
        <w:tc>
          <w:tcPr/>
          <w:p w:rsidR="00000000" w:rsidDel="00000000" w:rsidP="00000000" w:rsidRDefault="00000000" w:rsidRPr="00000000" w14:paraId="00000022">
            <w:pPr>
              <w:rPr>
                <w:b w:val="1"/>
                <w:bCs w:val="1"/>
              </w:rPr>
            </w:pPr>
            <w:r w:rsidDel="00000000" w:rsidR="00000000" w:rsidRPr="00000000">
              <w:rPr>
                <w:b w:val="1"/>
                <w:bCs w:val="1"/>
                <w:rtl w:val="0"/>
              </w:rPr>
              <w:t xml:space="preserve">Compromiso</w:t>
            </w:r>
          </w:p>
        </w:tc>
        <w:tc>
          <w:tcPr/>
          <w:p w:rsidR="00000000" w:rsidDel="00000000" w:rsidP="00000000" w:rsidRDefault="00000000" w:rsidRPr="00000000" w14:paraId="00000023">
            <w:pPr>
              <w:rPr>
                <w:b w:val="1"/>
                <w:bCs w:val="1"/>
              </w:rPr>
            </w:pPr>
            <w:r w:rsidDel="00000000" w:rsidR="00000000" w:rsidRPr="00000000">
              <w:rPr>
                <w:b w:val="1"/>
                <w:bCs w:val="1"/>
                <w:rtl w:val="0"/>
              </w:rPr>
              <w:t xml:space="preserve">Responsable</w:t>
            </w:r>
          </w:p>
        </w:tc>
        <w:tc>
          <w:tcPr/>
          <w:p w:rsidR="00000000" w:rsidDel="00000000" w:rsidP="00000000" w:rsidRDefault="00000000" w:rsidRPr="00000000" w14:paraId="00000024">
            <w:pPr>
              <w:rPr>
                <w:b w:val="1"/>
                <w:bCs w:val="1"/>
              </w:rPr>
            </w:pPr>
            <w:r w:rsidDel="00000000" w:rsidR="00000000" w:rsidRPr="00000000">
              <w:rPr>
                <w:b w:val="1"/>
                <w:bCs w:val="1"/>
                <w:rtl w:val="0"/>
              </w:rPr>
              <w:t xml:space="preserve">Fecha límite</w:t>
            </w:r>
          </w:p>
        </w:tc>
        <w:tc>
          <w:tcPr/>
          <w:p w:rsidR="00000000" w:rsidDel="00000000" w:rsidP="00000000" w:rsidRDefault="00000000" w:rsidRPr="00000000" w14:paraId="00000025">
            <w:pPr>
              <w:rPr>
                <w:b w:val="1"/>
                <w:bCs w:val="1"/>
              </w:rPr>
            </w:pPr>
            <w:r w:rsidDel="00000000" w:rsidR="00000000" w:rsidRPr="00000000">
              <w:rPr>
                <w:b w:val="1"/>
                <w:bCs w:val="1"/>
                <w:rtl w:val="0"/>
              </w:rPr>
              <w:t xml:space="preserve">Estado (Pendiente / En proceso / Cumplido)</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Diseño de la base del robot</w:t>
            </w:r>
          </w:p>
        </w:tc>
        <w:tc>
          <w:tcPr/>
          <w:p w:rsidR="00000000" w:rsidDel="00000000" w:rsidP="00000000" w:rsidRDefault="00000000" w:rsidRPr="00000000" w14:paraId="00000027">
            <w:pPr>
              <w:rPr/>
            </w:pPr>
            <w:r w:rsidDel="00000000" w:rsidR="00000000" w:rsidRPr="00000000">
              <w:rPr>
                <w:rtl w:val="0"/>
              </w:rPr>
              <w:t xml:space="preserve">Laura</w:t>
            </w:r>
          </w:p>
        </w:tc>
        <w:tc>
          <w:tcPr/>
          <w:p w:rsidR="00000000" w:rsidDel="00000000" w:rsidP="00000000" w:rsidRDefault="00000000" w:rsidRPr="00000000" w14:paraId="00000028">
            <w:pPr>
              <w:rPr/>
            </w:pPr>
            <w:r w:rsidDel="00000000" w:rsidR="00000000" w:rsidRPr="00000000">
              <w:rPr>
                <w:rtl w:val="0"/>
              </w:rPr>
              <w:t xml:space="preserve">27/02/2026</w:t>
            </w:r>
          </w:p>
        </w:tc>
        <w:tc>
          <w:tcPr/>
          <w:p w:rsidR="00000000" w:rsidDel="00000000" w:rsidP="00000000" w:rsidRDefault="00000000" w:rsidRPr="00000000" w14:paraId="00000029">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Ensamble  en SolidWorks parte 1</w:t>
            </w:r>
          </w:p>
        </w:tc>
        <w:tc>
          <w:tcPr/>
          <w:p w:rsidR="00000000" w:rsidDel="00000000" w:rsidP="00000000" w:rsidRDefault="00000000" w:rsidRPr="00000000" w14:paraId="0000002B">
            <w:pPr>
              <w:rPr/>
            </w:pPr>
            <w:r w:rsidDel="00000000" w:rsidR="00000000" w:rsidRPr="00000000">
              <w:rPr>
                <w:rtl w:val="0"/>
              </w:rPr>
              <w:t xml:space="preserve">Laura</w:t>
            </w:r>
          </w:p>
        </w:tc>
        <w:tc>
          <w:tcPr/>
          <w:p w:rsidR="00000000" w:rsidDel="00000000" w:rsidP="00000000" w:rsidRDefault="00000000" w:rsidRPr="00000000" w14:paraId="0000002C">
            <w:pPr>
              <w:rPr/>
            </w:pPr>
            <w:r w:rsidDel="00000000" w:rsidR="00000000" w:rsidRPr="00000000">
              <w:rPr>
                <w:rtl w:val="0"/>
              </w:rPr>
              <w:t xml:space="preserve">27/02/2026</w:t>
            </w:r>
          </w:p>
        </w:tc>
        <w:tc>
          <w:tcPr/>
          <w:p w:rsidR="00000000" w:rsidDel="00000000" w:rsidP="00000000" w:rsidRDefault="00000000" w:rsidRPr="00000000" w14:paraId="0000002D">
            <w:pPr>
              <w:rPr/>
            </w:pPr>
            <w:r w:rsidDel="00000000" w:rsidR="00000000" w:rsidRPr="00000000">
              <w:rPr>
                <w:rtl w:val="0"/>
              </w:rPr>
              <w:t xml:space="preserve">Realizado</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Simulación RVIZ configurando los nuevos joints</w:t>
            </w:r>
          </w:p>
        </w:tc>
        <w:tc>
          <w:tcPr/>
          <w:p w:rsidR="00000000" w:rsidDel="00000000" w:rsidP="00000000" w:rsidRDefault="00000000" w:rsidRPr="00000000" w14:paraId="0000002F">
            <w:pPr>
              <w:rPr/>
            </w:pPr>
            <w:r w:rsidDel="00000000" w:rsidR="00000000" w:rsidRPr="00000000">
              <w:rPr>
                <w:rtl w:val="0"/>
              </w:rPr>
              <w:t xml:space="preserve">Laura</w:t>
            </w:r>
          </w:p>
        </w:tc>
        <w:tc>
          <w:tcPr/>
          <w:p w:rsidR="00000000" w:rsidDel="00000000" w:rsidP="00000000" w:rsidRDefault="00000000" w:rsidRPr="00000000" w14:paraId="00000030">
            <w:pPr>
              <w:rPr/>
            </w:pPr>
            <w:r w:rsidDel="00000000" w:rsidR="00000000" w:rsidRPr="00000000">
              <w:rPr>
                <w:rtl w:val="0"/>
              </w:rPr>
              <w:t xml:space="preserve">27/02/2026</w:t>
            </w:r>
          </w:p>
        </w:tc>
        <w:tc>
          <w:tcPr/>
          <w:p w:rsidR="00000000" w:rsidDel="00000000" w:rsidP="00000000" w:rsidRDefault="00000000" w:rsidRPr="00000000" w14:paraId="00000031">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Parte mecánica de las uniones </w:t>
            </w:r>
          </w:p>
        </w:tc>
        <w:tc>
          <w:tcPr/>
          <w:p w:rsidR="00000000" w:rsidDel="00000000" w:rsidP="00000000" w:rsidRDefault="00000000" w:rsidRPr="00000000" w14:paraId="00000033">
            <w:pPr>
              <w:rPr/>
            </w:pPr>
            <w:r w:rsidDel="00000000" w:rsidR="00000000" w:rsidRPr="00000000">
              <w:rPr>
                <w:rtl w:val="0"/>
              </w:rPr>
              <w:t xml:space="preserve">Laura</w:t>
            </w:r>
          </w:p>
        </w:tc>
        <w:tc>
          <w:tcPr/>
          <w:p w:rsidR="00000000" w:rsidDel="00000000" w:rsidP="00000000" w:rsidRDefault="00000000" w:rsidRPr="00000000" w14:paraId="00000034">
            <w:pPr>
              <w:rPr/>
            </w:pPr>
            <w:r w:rsidDel="00000000" w:rsidR="00000000" w:rsidRPr="00000000">
              <w:rPr>
                <w:rtl w:val="0"/>
              </w:rPr>
              <w:t xml:space="preserve">27/02/2026</w:t>
            </w:r>
          </w:p>
        </w:tc>
        <w:tc>
          <w:tcPr/>
          <w:p w:rsidR="00000000" w:rsidDel="00000000" w:rsidP="00000000" w:rsidRDefault="00000000" w:rsidRPr="00000000" w14:paraId="00000035">
            <w:pPr>
              <w:rPr/>
            </w:pPr>
            <w:r w:rsidDel="00000000" w:rsidR="00000000" w:rsidRPr="00000000">
              <w:rPr>
                <w:rtl w:val="0"/>
              </w:rPr>
              <w:t xml:space="preserve">Realizado</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 Diseño del Planetario</w:t>
            </w:r>
          </w:p>
        </w:tc>
        <w:tc>
          <w:tcPr/>
          <w:p w:rsidR="00000000" w:rsidDel="00000000" w:rsidP="00000000" w:rsidRDefault="00000000" w:rsidRPr="00000000" w14:paraId="00000037">
            <w:pPr>
              <w:rPr/>
            </w:pPr>
            <w:r w:rsidDel="00000000" w:rsidR="00000000" w:rsidRPr="00000000">
              <w:rPr>
                <w:rtl w:val="0"/>
              </w:rPr>
              <w:t xml:space="preserve">Laura</w:t>
            </w:r>
          </w:p>
        </w:tc>
        <w:tc>
          <w:tcPr/>
          <w:p w:rsidR="00000000" w:rsidDel="00000000" w:rsidP="00000000" w:rsidRDefault="00000000" w:rsidRPr="00000000" w14:paraId="00000038">
            <w:pPr>
              <w:rPr/>
            </w:pPr>
            <w:r w:rsidDel="00000000" w:rsidR="00000000" w:rsidRPr="00000000">
              <w:rPr>
                <w:rtl w:val="0"/>
              </w:rPr>
              <w:t xml:space="preserve">27/02/2026</w:t>
            </w:r>
          </w:p>
        </w:tc>
        <w:tc>
          <w:tcPr/>
          <w:p w:rsidR="00000000" w:rsidDel="00000000" w:rsidP="00000000" w:rsidRDefault="00000000" w:rsidRPr="00000000" w14:paraId="00000039">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Configuración del dispensador de pimpones</w:t>
            </w:r>
          </w:p>
        </w:tc>
        <w:tc>
          <w:tcPr/>
          <w:p w:rsidR="00000000" w:rsidDel="00000000" w:rsidP="00000000" w:rsidRDefault="00000000" w:rsidRPr="00000000" w14:paraId="0000003B">
            <w:pPr>
              <w:rPr/>
            </w:pPr>
            <w:r w:rsidDel="00000000" w:rsidR="00000000" w:rsidRPr="00000000">
              <w:rPr>
                <w:rtl w:val="0"/>
              </w:rPr>
              <w:t xml:space="preserve">Laura </w:t>
            </w:r>
          </w:p>
        </w:tc>
        <w:tc>
          <w:tcPr/>
          <w:p w:rsidR="00000000" w:rsidDel="00000000" w:rsidP="00000000" w:rsidRDefault="00000000" w:rsidRPr="00000000" w14:paraId="0000003C">
            <w:pPr>
              <w:rPr/>
            </w:pPr>
            <w:r w:rsidDel="00000000" w:rsidR="00000000" w:rsidRPr="00000000">
              <w:rPr>
                <w:rtl w:val="0"/>
              </w:rPr>
              <w:t xml:space="preserve">27/02/2026</w:t>
            </w:r>
          </w:p>
        </w:tc>
        <w:tc>
          <w:tcPr/>
          <w:p w:rsidR="00000000" w:rsidDel="00000000" w:rsidP="00000000" w:rsidRDefault="00000000" w:rsidRPr="00000000" w14:paraId="0000003D">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Diseño definitivo de la garra</w:t>
            </w:r>
          </w:p>
        </w:tc>
        <w:tc>
          <w:tcPr/>
          <w:p w:rsidR="00000000" w:rsidDel="00000000" w:rsidP="00000000" w:rsidRDefault="00000000" w:rsidRPr="00000000" w14:paraId="0000003F">
            <w:pPr>
              <w:rPr/>
            </w:pPr>
            <w:r w:rsidDel="00000000" w:rsidR="00000000" w:rsidRPr="00000000">
              <w:rPr>
                <w:rtl w:val="0"/>
              </w:rPr>
              <w:t xml:space="preserve">Carol</w:t>
            </w:r>
          </w:p>
        </w:tc>
        <w:tc>
          <w:tcPr/>
          <w:p w:rsidR="00000000" w:rsidDel="00000000" w:rsidP="00000000" w:rsidRDefault="00000000" w:rsidRPr="00000000" w14:paraId="00000040">
            <w:pPr>
              <w:rPr/>
            </w:pPr>
            <w:r w:rsidDel="00000000" w:rsidR="00000000" w:rsidRPr="00000000">
              <w:rPr>
                <w:rtl w:val="0"/>
              </w:rPr>
              <w:t xml:space="preserve">27/02/2026</w:t>
            </w:r>
          </w:p>
        </w:tc>
        <w:tc>
          <w:tcPr/>
          <w:p w:rsidR="00000000" w:rsidDel="00000000" w:rsidP="00000000" w:rsidRDefault="00000000" w:rsidRPr="00000000" w14:paraId="00000041">
            <w:pPr>
              <w:rPr/>
            </w:pPr>
            <w:r w:rsidDel="00000000" w:rsidR="00000000" w:rsidRPr="00000000">
              <w:rPr>
                <w:rtl w:val="0"/>
              </w:rPr>
              <w:t xml:space="preserve">Realizado</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Planos eléctricos</w:t>
            </w:r>
          </w:p>
        </w:tc>
        <w:tc>
          <w:tcPr/>
          <w:p w:rsidR="00000000" w:rsidDel="00000000" w:rsidP="00000000" w:rsidRDefault="00000000" w:rsidRPr="00000000" w14:paraId="00000043">
            <w:pPr>
              <w:rPr/>
            </w:pPr>
            <w:r w:rsidDel="00000000" w:rsidR="00000000" w:rsidRPr="00000000">
              <w:rPr>
                <w:rtl w:val="0"/>
              </w:rPr>
              <w:t xml:space="preserve">Carol</w:t>
            </w:r>
          </w:p>
        </w:tc>
        <w:tc>
          <w:tcPr/>
          <w:p w:rsidR="00000000" w:rsidDel="00000000" w:rsidP="00000000" w:rsidRDefault="00000000" w:rsidRPr="00000000" w14:paraId="00000044">
            <w:pPr>
              <w:rPr/>
            </w:pPr>
            <w:r w:rsidDel="00000000" w:rsidR="00000000" w:rsidRPr="00000000">
              <w:rPr>
                <w:rtl w:val="0"/>
              </w:rPr>
              <w:t xml:space="preserve">27/02/2026</w:t>
            </w:r>
          </w:p>
        </w:tc>
        <w:tc>
          <w:tcPr/>
          <w:p w:rsidR="00000000" w:rsidDel="00000000" w:rsidP="00000000" w:rsidRDefault="00000000" w:rsidRPr="00000000" w14:paraId="00000045">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Planos mecánicos</w:t>
            </w:r>
          </w:p>
        </w:tc>
        <w:tc>
          <w:tcPr/>
          <w:p w:rsidR="00000000" w:rsidDel="00000000" w:rsidP="00000000" w:rsidRDefault="00000000" w:rsidRPr="00000000" w14:paraId="00000047">
            <w:pPr>
              <w:rPr/>
            </w:pPr>
            <w:r w:rsidDel="00000000" w:rsidR="00000000" w:rsidRPr="00000000">
              <w:rPr>
                <w:rtl w:val="0"/>
              </w:rPr>
              <w:t xml:space="preserve">Laura</w:t>
            </w:r>
          </w:p>
        </w:tc>
        <w:tc>
          <w:tcPr/>
          <w:p w:rsidR="00000000" w:rsidDel="00000000" w:rsidP="00000000" w:rsidRDefault="00000000" w:rsidRPr="00000000" w14:paraId="00000048">
            <w:pPr>
              <w:rPr/>
            </w:pPr>
            <w:r w:rsidDel="00000000" w:rsidR="00000000" w:rsidRPr="00000000">
              <w:rPr>
                <w:rtl w:val="0"/>
              </w:rPr>
              <w:t xml:space="preserve">27/02/2026</w:t>
            </w:r>
          </w:p>
        </w:tc>
        <w:tc>
          <w:tcPr/>
          <w:p w:rsidR="00000000" w:rsidDel="00000000" w:rsidP="00000000" w:rsidRDefault="00000000" w:rsidRPr="00000000" w14:paraId="00000049">
            <w:pPr>
              <w:rPr/>
            </w:pPr>
            <w:r w:rsidDel="00000000" w:rsidR="00000000" w:rsidRPr="00000000">
              <w:rPr>
                <w:rtl w:val="0"/>
              </w:rPr>
              <w:t xml:space="preserve">Realizado</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Cortado de la base del robot</w:t>
            </w:r>
          </w:p>
        </w:tc>
        <w:tc>
          <w:tcPr/>
          <w:p w:rsidR="00000000" w:rsidDel="00000000" w:rsidP="00000000" w:rsidRDefault="00000000" w:rsidRPr="00000000" w14:paraId="0000004B">
            <w:pPr>
              <w:rPr/>
            </w:pPr>
            <w:r w:rsidDel="00000000" w:rsidR="00000000" w:rsidRPr="00000000">
              <w:rPr>
                <w:rtl w:val="0"/>
              </w:rPr>
              <w:t xml:space="preserve">Laura</w:t>
            </w:r>
          </w:p>
        </w:tc>
        <w:tc>
          <w:tcPr/>
          <w:p w:rsidR="00000000" w:rsidDel="00000000" w:rsidP="00000000" w:rsidRDefault="00000000" w:rsidRPr="00000000" w14:paraId="0000004C">
            <w:pPr>
              <w:rPr/>
            </w:pPr>
            <w:r w:rsidDel="00000000" w:rsidR="00000000" w:rsidRPr="00000000">
              <w:rPr>
                <w:rtl w:val="0"/>
              </w:rPr>
              <w:t xml:space="preserve">27/02/2026</w:t>
            </w:r>
          </w:p>
        </w:tc>
        <w:tc>
          <w:tcPr/>
          <w:p w:rsidR="00000000" w:rsidDel="00000000" w:rsidP="00000000" w:rsidRDefault="00000000" w:rsidRPr="00000000" w14:paraId="0000004D">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Referencia de motores a usar para cada juntura</w:t>
            </w:r>
          </w:p>
        </w:tc>
        <w:tc>
          <w:tcPr/>
          <w:p w:rsidR="00000000" w:rsidDel="00000000" w:rsidP="00000000" w:rsidRDefault="00000000" w:rsidRPr="00000000" w14:paraId="0000004F">
            <w:pPr>
              <w:rPr/>
            </w:pPr>
            <w:r w:rsidDel="00000000" w:rsidR="00000000" w:rsidRPr="00000000">
              <w:rPr>
                <w:rtl w:val="0"/>
              </w:rPr>
              <w:t xml:space="preserve">Laura y Carol</w:t>
            </w:r>
          </w:p>
        </w:tc>
        <w:tc>
          <w:tcPr/>
          <w:p w:rsidR="00000000" w:rsidDel="00000000" w:rsidP="00000000" w:rsidRDefault="00000000" w:rsidRPr="00000000" w14:paraId="00000050">
            <w:pPr>
              <w:rPr/>
            </w:pPr>
            <w:r w:rsidDel="00000000" w:rsidR="00000000" w:rsidRPr="00000000">
              <w:rPr>
                <w:rtl w:val="0"/>
              </w:rPr>
              <w:t xml:space="preserve">27/02/2026</w:t>
            </w:r>
          </w:p>
        </w:tc>
        <w:tc>
          <w:tcPr/>
          <w:p w:rsidR="00000000" w:rsidDel="00000000" w:rsidP="00000000" w:rsidRDefault="00000000" w:rsidRPr="00000000" w14:paraId="00000051">
            <w:pPr>
              <w:rPr/>
            </w:pPr>
            <w:r w:rsidDel="00000000" w:rsidR="00000000" w:rsidRPr="00000000">
              <w:rPr>
                <w:rtl w:val="0"/>
              </w:rPr>
              <w:t xml:space="preserve">Realizado</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Parámetros de Denavit - Hartenberg</w:t>
            </w:r>
          </w:p>
        </w:tc>
        <w:tc>
          <w:tcPr/>
          <w:p w:rsidR="00000000" w:rsidDel="00000000" w:rsidP="00000000" w:rsidRDefault="00000000" w:rsidRPr="00000000" w14:paraId="00000053">
            <w:pPr>
              <w:rPr/>
            </w:pPr>
            <w:r w:rsidDel="00000000" w:rsidR="00000000" w:rsidRPr="00000000">
              <w:rPr>
                <w:rtl w:val="0"/>
              </w:rPr>
              <w:t xml:space="preserve">Carol</w:t>
            </w:r>
          </w:p>
        </w:tc>
        <w:tc>
          <w:tcPr/>
          <w:p w:rsidR="00000000" w:rsidDel="00000000" w:rsidP="00000000" w:rsidRDefault="00000000" w:rsidRPr="00000000" w14:paraId="00000054">
            <w:pPr>
              <w:rPr/>
            </w:pPr>
            <w:r w:rsidDel="00000000" w:rsidR="00000000" w:rsidRPr="00000000">
              <w:rPr>
                <w:rtl w:val="0"/>
              </w:rPr>
              <w:t xml:space="preserve">27/02/2026</w:t>
            </w:r>
          </w:p>
        </w:tc>
        <w:tc>
          <w:tcPr/>
          <w:p w:rsidR="00000000" w:rsidDel="00000000" w:rsidP="00000000" w:rsidRDefault="00000000" w:rsidRPr="00000000" w14:paraId="00000055">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Interfaz gráfica</w:t>
            </w:r>
          </w:p>
        </w:tc>
        <w:tc>
          <w:tcPr/>
          <w:p w:rsidR="00000000" w:rsidDel="00000000" w:rsidP="00000000" w:rsidRDefault="00000000" w:rsidRPr="00000000" w14:paraId="00000057">
            <w:pPr>
              <w:rPr/>
            </w:pPr>
            <w:r w:rsidDel="00000000" w:rsidR="00000000" w:rsidRPr="00000000">
              <w:rPr>
                <w:rtl w:val="0"/>
              </w:rPr>
              <w:t xml:space="preserve">Carol</w:t>
            </w:r>
          </w:p>
        </w:tc>
        <w:tc>
          <w:tcPr/>
          <w:p w:rsidR="00000000" w:rsidDel="00000000" w:rsidP="00000000" w:rsidRDefault="00000000" w:rsidRPr="00000000" w14:paraId="00000058">
            <w:pPr>
              <w:rPr/>
            </w:pPr>
            <w:r w:rsidDel="00000000" w:rsidR="00000000" w:rsidRPr="00000000">
              <w:rPr>
                <w:rtl w:val="0"/>
              </w:rPr>
              <w:t xml:space="preserve">27/02/2026</w:t>
            </w:r>
          </w:p>
        </w:tc>
        <w:tc>
          <w:tcPr/>
          <w:p w:rsidR="00000000" w:rsidDel="00000000" w:rsidP="00000000" w:rsidRDefault="00000000" w:rsidRPr="00000000" w14:paraId="00000059">
            <w:pPr>
              <w:rPr/>
            </w:pPr>
            <w:r w:rsidDel="00000000" w:rsidR="00000000" w:rsidRPr="00000000">
              <w:rPr>
                <w:rtl w:val="0"/>
              </w:rPr>
              <w:t xml:space="preserve">Realizado</w:t>
            </w:r>
          </w:p>
        </w:tc>
      </w:tr>
    </w:tbl>
    <w:p w:rsidR="00000000" w:rsidDel="00000000" w:rsidP="00000000" w:rsidRDefault="00000000" w:rsidRPr="00000000" w14:paraId="0000005A">
      <w:pPr>
        <w:pStyle w:val="Heading2"/>
        <w:rPr>
          <w:color w:val="000000"/>
        </w:rPr>
      </w:pPr>
      <w:r w:rsidDel="00000000" w:rsidR="00000000" w:rsidRPr="00000000">
        <w:rPr>
          <w:color w:val="000000"/>
          <w:rtl w:val="0"/>
        </w:rPr>
        <w:t xml:space="preserve">4. Avances reportados</w:t>
      </w:r>
    </w:p>
    <w:p w:rsidR="00000000" w:rsidDel="00000000" w:rsidP="00000000" w:rsidRDefault="00000000" w:rsidRPr="00000000" w14:paraId="0000005B">
      <w:pPr>
        <w:rPr/>
      </w:pPr>
      <w:r w:rsidDel="00000000" w:rsidR="00000000" w:rsidRPr="00000000">
        <w:rPr>
          <w:rtl w:val="0"/>
        </w:rPr>
        <w:t xml:space="preserve">- ___</w:t>
      </w:r>
      <w:r w:rsidDel="00000000" w:rsidR="00000000" w:rsidRPr="00000000">
        <w:rPr>
          <w:u w:val="single"/>
          <w:rtl w:val="0"/>
        </w:rPr>
        <w:t xml:space="preserve">Revisión de componentes electricos y mecanicos</w:t>
      </w:r>
      <w:r w:rsidDel="00000000" w:rsidR="00000000" w:rsidRPr="00000000">
        <w:rPr>
          <w:rtl w:val="0"/>
        </w:rPr>
        <w:t xml:space="preserve">_____________________________________________________________________________________</w:t>
      </w:r>
    </w:p>
    <w:p w:rsidR="00000000" w:rsidDel="00000000" w:rsidP="00000000" w:rsidRDefault="00000000" w:rsidRPr="00000000" w14:paraId="0000005C">
      <w:pPr>
        <w:rPr>
          <w:u w:val="single"/>
        </w:rPr>
      </w:pPr>
      <w:r w:rsidDel="00000000" w:rsidR="00000000" w:rsidRPr="00000000">
        <w:rPr>
          <w:rtl w:val="0"/>
        </w:rPr>
        <w:t xml:space="preserve">- </w:t>
      </w:r>
      <w:r w:rsidDel="00000000" w:rsidR="00000000" w:rsidRPr="00000000">
        <w:rPr>
          <w:u w:val="single"/>
          <w:rtl w:val="0"/>
        </w:rPr>
        <w:t xml:space="preserve">Diseño robot en solid________________________________________________________________________________________________________________________</w:t>
      </w:r>
    </w:p>
    <w:p w:rsidR="00000000" w:rsidDel="00000000" w:rsidP="00000000" w:rsidRDefault="00000000" w:rsidRPr="00000000" w14:paraId="0000005D">
      <w:pPr>
        <w:pStyle w:val="Heading2"/>
        <w:rPr>
          <w:color w:val="000000"/>
        </w:rPr>
      </w:pPr>
      <w:r w:rsidDel="00000000" w:rsidR="00000000" w:rsidRPr="00000000">
        <w:rPr>
          <w:color w:val="000000"/>
          <w:rtl w:val="0"/>
        </w:rPr>
        <w:t xml:space="preserve">5. Dificultades y acciones correctivas</w:t>
      </w:r>
    </w:p>
    <w:p w:rsidR="00000000" w:rsidDel="00000000" w:rsidP="00000000" w:rsidRDefault="00000000" w:rsidRPr="00000000" w14:paraId="0000005E">
      <w:pPr>
        <w:rPr>
          <w:u w:val="single"/>
        </w:rPr>
      </w:pPr>
      <w:r w:rsidDel="00000000" w:rsidR="00000000" w:rsidRPr="00000000">
        <w:rPr>
          <w:rtl w:val="0"/>
        </w:rPr>
        <w:t xml:space="preserve">- </w:t>
      </w:r>
      <w:r w:rsidDel="00000000" w:rsidR="00000000" w:rsidRPr="00000000">
        <w:rPr>
          <w:u w:val="single"/>
          <w:rtl w:val="0"/>
        </w:rPr>
        <w:t xml:space="preserve">Diseño robot en SolidWorks</w:t>
      </w:r>
    </w:p>
    <w:p w:rsidR="00000000" w:rsidDel="00000000" w:rsidP="00000000" w:rsidRDefault="00000000" w:rsidRPr="00000000" w14:paraId="0000005F">
      <w:pPr>
        <w:rPr>
          <w:u w:val="single"/>
        </w:rPr>
      </w:pPr>
      <w:r w:rsidDel="00000000" w:rsidR="00000000" w:rsidRPr="00000000">
        <w:rPr>
          <w:u w:val="single"/>
          <w:rtl w:val="0"/>
        </w:rPr>
        <w:t xml:space="preserve">- Interfaz gráfica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pBdr>
          <w:bottom w:color="000000" w:space="1" w:sz="12" w:val="single"/>
        </w:pBdr>
        <w:rPr>
          <w:color w:val="000000"/>
        </w:rPr>
      </w:pPr>
      <w:r w:rsidDel="00000000" w:rsidR="00000000" w:rsidRPr="00000000">
        <w:rPr>
          <w:color w:val="000000"/>
          <w:rtl w:val="0"/>
        </w:rPr>
        <w:t xml:space="preserve">6. Observaciones adicionales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color w:val="000000"/>
        </w:rPr>
      </w:pPr>
      <w:r w:rsidDel="00000000" w:rsidR="00000000" w:rsidRPr="00000000">
        <w:rPr>
          <w:color w:val="000000"/>
          <w:rtl w:val="0"/>
        </w:rPr>
        <w:t xml:space="preserve">7. Rubrica de coevaluación. Se debe llenar esta tabla de acuerdo con los criterios de evaluación del archivo de Rúbrica para Evaluar Trabajo en Equipo. Es una evaluación realizada entre todos los miembros del equipo para evaluar a cada uno de los compañeros de equipo. Se debe llenar en cada reunión.</w:t>
      </w:r>
    </w:p>
    <w:p w:rsidR="00000000" w:rsidDel="00000000" w:rsidP="00000000" w:rsidRDefault="00000000" w:rsidRPr="00000000" w14:paraId="00000065">
      <w:pPr>
        <w:rPr/>
      </w:pPr>
      <w:r w:rsidDel="00000000" w:rsidR="00000000" w:rsidRPr="00000000">
        <w:rPr>
          <w:rtl w:val="0"/>
        </w:rPr>
      </w:r>
    </w:p>
    <w:tbl>
      <w:tblPr>
        <w:tblStyle w:val="Table3"/>
        <w:tblW w:w="12723.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1276"/>
        <w:gridCol w:w="1276"/>
        <w:gridCol w:w="1275"/>
        <w:gridCol w:w="1701"/>
        <w:gridCol w:w="1418"/>
        <w:gridCol w:w="1701"/>
        <w:gridCol w:w="2126"/>
        <w:tblGridChange w:id="0">
          <w:tblGrid>
            <w:gridCol w:w="1951"/>
            <w:gridCol w:w="1276"/>
            <w:gridCol w:w="1276"/>
            <w:gridCol w:w="1275"/>
            <w:gridCol w:w="1701"/>
            <w:gridCol w:w="1418"/>
            <w:gridCol w:w="1701"/>
            <w:gridCol w:w="2126"/>
          </w:tblGrid>
        </w:tblGridChange>
      </w:tblGrid>
      <w:tr>
        <w:trPr>
          <w:cantSplit w:val="0"/>
          <w:trHeight w:val="570" w:hRule="atLeast"/>
          <w:tblHeader w:val="0"/>
        </w:trPr>
        <w:tc>
          <w:tcPr/>
          <w:p w:rsidR="00000000" w:rsidDel="00000000" w:rsidP="00000000" w:rsidRDefault="00000000" w:rsidRPr="00000000" w14:paraId="00000066">
            <w:pPr>
              <w:rPr>
                <w:b w:val="1"/>
                <w:bCs w:val="1"/>
                <w:sz w:val="16"/>
                <w:szCs w:val="16"/>
              </w:rPr>
            </w:pPr>
            <w:r w:rsidDel="00000000" w:rsidR="00000000" w:rsidRPr="00000000">
              <w:rPr>
                <w:b w:val="1"/>
                <w:bCs w:val="1"/>
                <w:sz w:val="16"/>
                <w:szCs w:val="16"/>
                <w:rtl w:val="0"/>
              </w:rPr>
              <w:t xml:space="preserve">Nombre</w:t>
            </w:r>
          </w:p>
        </w:tc>
        <w:tc>
          <w:tcPr/>
          <w:p w:rsidR="00000000" w:rsidDel="00000000" w:rsidP="00000000" w:rsidRDefault="00000000" w:rsidRPr="00000000" w14:paraId="00000067">
            <w:pPr>
              <w:rPr>
                <w:b w:val="1"/>
                <w:bCs w:val="1"/>
                <w:sz w:val="16"/>
                <w:szCs w:val="16"/>
              </w:rPr>
            </w:pPr>
            <w:r w:rsidDel="00000000" w:rsidR="00000000" w:rsidRPr="00000000">
              <w:rPr>
                <w:b w:val="1"/>
                <w:bCs w:val="1"/>
                <w:sz w:val="16"/>
                <w:szCs w:val="16"/>
                <w:rtl w:val="0"/>
              </w:rPr>
              <w:t xml:space="preserve">Cumplimiento (1-5)</w:t>
            </w:r>
          </w:p>
        </w:tc>
        <w:tc>
          <w:tcPr/>
          <w:p w:rsidR="00000000" w:rsidDel="00000000" w:rsidP="00000000" w:rsidRDefault="00000000" w:rsidRPr="00000000" w14:paraId="00000068">
            <w:pPr>
              <w:rPr>
                <w:b w:val="1"/>
                <w:bCs w:val="1"/>
                <w:sz w:val="16"/>
                <w:szCs w:val="16"/>
              </w:rPr>
            </w:pPr>
            <w:r w:rsidDel="00000000" w:rsidR="00000000" w:rsidRPr="00000000">
              <w:rPr>
                <w:b w:val="1"/>
                <w:bCs w:val="1"/>
                <w:sz w:val="16"/>
                <w:szCs w:val="16"/>
                <w:rtl w:val="0"/>
              </w:rPr>
              <w:t xml:space="preserve">Participación (1-5)</w:t>
            </w:r>
          </w:p>
        </w:tc>
        <w:tc>
          <w:tcPr/>
          <w:p w:rsidR="00000000" w:rsidDel="00000000" w:rsidP="00000000" w:rsidRDefault="00000000" w:rsidRPr="00000000" w14:paraId="00000069">
            <w:pPr>
              <w:rPr>
                <w:b w:val="1"/>
                <w:bCs w:val="1"/>
                <w:sz w:val="16"/>
                <w:szCs w:val="16"/>
              </w:rPr>
            </w:pPr>
            <w:r w:rsidDel="00000000" w:rsidR="00000000" w:rsidRPr="00000000">
              <w:rPr>
                <w:b w:val="1"/>
                <w:bCs w:val="1"/>
                <w:sz w:val="16"/>
                <w:szCs w:val="16"/>
                <w:rtl w:val="0"/>
              </w:rPr>
              <w:t xml:space="preserve">Comunicación (1 - 5)</w:t>
            </w:r>
          </w:p>
        </w:tc>
        <w:tc>
          <w:tcPr/>
          <w:p w:rsidR="00000000" w:rsidDel="00000000" w:rsidP="00000000" w:rsidRDefault="00000000" w:rsidRPr="00000000" w14:paraId="0000006A">
            <w:pPr>
              <w:rPr>
                <w:b w:val="1"/>
                <w:bCs w:val="1"/>
                <w:sz w:val="16"/>
                <w:szCs w:val="16"/>
              </w:rPr>
            </w:pPr>
            <w:r w:rsidDel="00000000" w:rsidR="00000000" w:rsidRPr="00000000">
              <w:rPr>
                <w:b w:val="1"/>
                <w:bCs w:val="1"/>
                <w:sz w:val="16"/>
                <w:szCs w:val="16"/>
                <w:rtl w:val="0"/>
              </w:rPr>
              <w:t xml:space="preserve">Colaboración (1-5)</w:t>
            </w:r>
          </w:p>
        </w:tc>
        <w:tc>
          <w:tcPr/>
          <w:p w:rsidR="00000000" w:rsidDel="00000000" w:rsidP="00000000" w:rsidRDefault="00000000" w:rsidRPr="00000000" w14:paraId="0000006B">
            <w:pPr>
              <w:rPr>
                <w:b w:val="1"/>
                <w:bCs w:val="1"/>
                <w:sz w:val="16"/>
                <w:szCs w:val="16"/>
              </w:rPr>
            </w:pPr>
            <w:r w:rsidDel="00000000" w:rsidR="00000000" w:rsidRPr="00000000">
              <w:rPr>
                <w:b w:val="1"/>
                <w:bCs w:val="1"/>
                <w:sz w:val="16"/>
                <w:szCs w:val="16"/>
                <w:rtl w:val="0"/>
              </w:rPr>
              <w:t xml:space="preserve">Resolución de conflictos (1 - 5)</w:t>
            </w:r>
          </w:p>
        </w:tc>
        <w:tc>
          <w:tcPr/>
          <w:p w:rsidR="00000000" w:rsidDel="00000000" w:rsidP="00000000" w:rsidRDefault="00000000" w:rsidRPr="00000000" w14:paraId="0000006C">
            <w:pPr>
              <w:rPr>
                <w:b w:val="1"/>
                <w:bCs w:val="1"/>
                <w:sz w:val="16"/>
                <w:szCs w:val="16"/>
              </w:rPr>
            </w:pPr>
            <w:r w:rsidDel="00000000" w:rsidR="00000000" w:rsidRPr="00000000">
              <w:rPr>
                <w:b w:val="1"/>
                <w:bCs w:val="1"/>
                <w:sz w:val="16"/>
                <w:szCs w:val="16"/>
                <w:rtl w:val="0"/>
              </w:rPr>
              <w:t xml:space="preserve">Responsabilidad y ética (1 – 5)</w:t>
            </w:r>
          </w:p>
        </w:tc>
        <w:tc>
          <w:tcPr/>
          <w:p w:rsidR="00000000" w:rsidDel="00000000" w:rsidP="00000000" w:rsidRDefault="00000000" w:rsidRPr="00000000" w14:paraId="0000006D">
            <w:pPr>
              <w:rPr>
                <w:b w:val="1"/>
                <w:bCs w:val="1"/>
                <w:sz w:val="16"/>
                <w:szCs w:val="16"/>
              </w:rPr>
            </w:pPr>
            <w:r w:rsidDel="00000000" w:rsidR="00000000" w:rsidRPr="00000000">
              <w:rPr>
                <w:b w:val="1"/>
                <w:bCs w:val="1"/>
                <w:sz w:val="16"/>
                <w:szCs w:val="16"/>
                <w:rtl w:val="0"/>
              </w:rPr>
              <w:t xml:space="preserve">Observaciones</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Laura Daniela Castaño Silva</w:t>
            </w:r>
          </w:p>
        </w:tc>
        <w:tc>
          <w:tcPr/>
          <w:p w:rsidR="00000000" w:rsidDel="00000000" w:rsidP="00000000" w:rsidRDefault="00000000" w:rsidRPr="00000000" w14:paraId="0000006F">
            <w:pPr>
              <w:rPr/>
            </w:pPr>
            <w:r w:rsidDel="00000000" w:rsidR="00000000" w:rsidRPr="00000000">
              <w:rPr>
                <w:rtl w:val="0"/>
              </w:rPr>
              <w:t xml:space="preserve">5</w:t>
            </w:r>
          </w:p>
        </w:tc>
        <w:tc>
          <w:tcPr/>
          <w:p w:rsidR="00000000" w:rsidDel="00000000" w:rsidP="00000000" w:rsidRDefault="00000000" w:rsidRPr="00000000" w14:paraId="00000070">
            <w:pPr>
              <w:rPr/>
            </w:pPr>
            <w:r w:rsidDel="00000000" w:rsidR="00000000" w:rsidRPr="00000000">
              <w:rPr>
                <w:rtl w:val="0"/>
              </w:rPr>
              <w:t xml:space="preserve">5</w:t>
            </w:r>
          </w:p>
        </w:tc>
        <w:tc>
          <w:tcPr/>
          <w:p w:rsidR="00000000" w:rsidDel="00000000" w:rsidP="00000000" w:rsidRDefault="00000000" w:rsidRPr="00000000" w14:paraId="00000071">
            <w:pPr>
              <w:rPr/>
            </w:pPr>
            <w:r w:rsidDel="00000000" w:rsidR="00000000" w:rsidRPr="00000000">
              <w:rPr>
                <w:rtl w:val="0"/>
              </w:rPr>
              <w:t xml:space="preserve">5</w:t>
            </w:r>
          </w:p>
        </w:tc>
        <w:tc>
          <w:tcPr/>
          <w:p w:rsidR="00000000" w:rsidDel="00000000" w:rsidP="00000000" w:rsidRDefault="00000000" w:rsidRPr="00000000" w14:paraId="00000072">
            <w:pPr>
              <w:rPr/>
            </w:pPr>
            <w:r w:rsidDel="00000000" w:rsidR="00000000" w:rsidRPr="00000000">
              <w:rPr>
                <w:rtl w:val="0"/>
              </w:rPr>
              <w:t xml:space="preserve">5</w:t>
            </w:r>
          </w:p>
        </w:tc>
        <w:tc>
          <w:tcPr/>
          <w:p w:rsidR="00000000" w:rsidDel="00000000" w:rsidP="00000000" w:rsidRDefault="00000000" w:rsidRPr="00000000" w14:paraId="00000073">
            <w:pPr>
              <w:rPr/>
            </w:pPr>
            <w:r w:rsidDel="00000000" w:rsidR="00000000" w:rsidRPr="00000000">
              <w:rPr>
                <w:rtl w:val="0"/>
              </w:rPr>
              <w:t xml:space="preserve">4.8</w:t>
            </w:r>
          </w:p>
        </w:tc>
        <w:tc>
          <w:tcPr/>
          <w:p w:rsidR="00000000" w:rsidDel="00000000" w:rsidP="00000000" w:rsidRDefault="00000000" w:rsidRPr="00000000" w14:paraId="00000074">
            <w:pPr>
              <w:rPr/>
            </w:pPr>
            <w:r w:rsidDel="00000000" w:rsidR="00000000" w:rsidRPr="00000000">
              <w:rPr>
                <w:rtl w:val="0"/>
              </w:rPr>
              <w:t xml:space="preserve">5.0</w:t>
            </w:r>
          </w:p>
        </w:tc>
        <w:tc>
          <w:tcPr/>
          <w:p w:rsidR="00000000" w:rsidDel="00000000" w:rsidP="00000000" w:rsidRDefault="00000000" w:rsidRPr="00000000" w14:paraId="00000075">
            <w:pPr>
              <w:rPr/>
            </w:pPr>
            <w:r w:rsidDel="00000000" w:rsidR="00000000" w:rsidRPr="00000000">
              <w:rPr>
                <w:rtl w:val="0"/>
              </w:rPr>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Carol Tatiana Jerez González</w:t>
            </w:r>
          </w:p>
        </w:tc>
        <w:tc>
          <w:tcPr/>
          <w:p w:rsidR="00000000" w:rsidDel="00000000" w:rsidP="00000000" w:rsidRDefault="00000000" w:rsidRPr="00000000" w14:paraId="00000077">
            <w:pPr>
              <w:rPr/>
            </w:pPr>
            <w:r w:rsidDel="00000000" w:rsidR="00000000" w:rsidRPr="00000000">
              <w:rPr>
                <w:rtl w:val="0"/>
              </w:rPr>
              <w:t xml:space="preserve">5</w:t>
            </w:r>
          </w:p>
        </w:tc>
        <w:tc>
          <w:tcPr/>
          <w:p w:rsidR="00000000" w:rsidDel="00000000" w:rsidP="00000000" w:rsidRDefault="00000000" w:rsidRPr="00000000" w14:paraId="00000078">
            <w:pPr>
              <w:rPr/>
            </w:pPr>
            <w:r w:rsidDel="00000000" w:rsidR="00000000" w:rsidRPr="00000000">
              <w:rPr>
                <w:rtl w:val="0"/>
              </w:rPr>
              <w:t xml:space="preserve">5</w:t>
            </w:r>
          </w:p>
        </w:tc>
        <w:tc>
          <w:tcPr/>
          <w:p w:rsidR="00000000" w:rsidDel="00000000" w:rsidP="00000000" w:rsidRDefault="00000000" w:rsidRPr="00000000" w14:paraId="00000079">
            <w:pPr>
              <w:rPr/>
            </w:pPr>
            <w:r w:rsidDel="00000000" w:rsidR="00000000" w:rsidRPr="00000000">
              <w:rPr>
                <w:rtl w:val="0"/>
              </w:rPr>
              <w:t xml:space="preserve">5</w:t>
            </w:r>
          </w:p>
        </w:tc>
        <w:tc>
          <w:tcPr/>
          <w:p w:rsidR="00000000" w:rsidDel="00000000" w:rsidP="00000000" w:rsidRDefault="00000000" w:rsidRPr="00000000" w14:paraId="0000007A">
            <w:pPr>
              <w:rPr/>
            </w:pPr>
            <w:r w:rsidDel="00000000" w:rsidR="00000000" w:rsidRPr="00000000">
              <w:rPr>
                <w:rtl w:val="0"/>
              </w:rPr>
              <w:t xml:space="preserve">5</w:t>
            </w:r>
          </w:p>
        </w:tc>
        <w:tc>
          <w:tcPr/>
          <w:p w:rsidR="00000000" w:rsidDel="00000000" w:rsidP="00000000" w:rsidRDefault="00000000" w:rsidRPr="00000000" w14:paraId="0000007B">
            <w:pPr>
              <w:rPr/>
            </w:pPr>
            <w:r w:rsidDel="00000000" w:rsidR="00000000" w:rsidRPr="00000000">
              <w:rPr>
                <w:rtl w:val="0"/>
              </w:rPr>
              <w:t xml:space="preserve">4.8</w:t>
            </w:r>
          </w:p>
        </w:tc>
        <w:tc>
          <w:tcPr/>
          <w:p w:rsidR="00000000" w:rsidDel="00000000" w:rsidP="00000000" w:rsidRDefault="00000000" w:rsidRPr="00000000" w14:paraId="0000007C">
            <w:pPr>
              <w:rPr/>
            </w:pPr>
            <w:r w:rsidDel="00000000" w:rsidR="00000000" w:rsidRPr="00000000">
              <w:rPr>
                <w:rtl w:val="0"/>
              </w:rPr>
              <w:t xml:space="preserve">5.0</w:t>
            </w:r>
          </w:p>
        </w:tc>
        <w:tc>
          <w:tcPr/>
          <w:p w:rsidR="00000000" w:rsidDel="00000000" w:rsidP="00000000" w:rsidRDefault="00000000" w:rsidRPr="00000000" w14:paraId="0000007D">
            <w:pPr>
              <w:rPr/>
            </w:pPr>
            <w:r w:rsidDel="00000000" w:rsidR="00000000" w:rsidRPr="00000000">
              <w:rPr>
                <w:rtl w:val="0"/>
              </w:rPr>
            </w:r>
          </w:p>
        </w:tc>
      </w:tr>
    </w:tbl>
    <w:p w:rsidR="00000000" w:rsidDel="00000000" w:rsidP="00000000" w:rsidRDefault="00000000" w:rsidRPr="00000000" w14:paraId="0000007E">
      <w:pPr>
        <w:rPr>
          <w:b w:val="1"/>
          <w:bCs w:val="1"/>
        </w:rPr>
      </w:pPr>
      <w:r w:rsidDel="00000000" w:rsidR="00000000" w:rsidRPr="00000000">
        <w:rPr>
          <w:rtl w:val="0"/>
        </w:rPr>
        <w:br w:type="textWrapping"/>
      </w:r>
      <w:r w:rsidDel="00000000" w:rsidR="00000000" w:rsidRPr="00000000">
        <w:rPr>
          <w:b w:val="1"/>
          <w:bCs w:val="1"/>
          <w:rtl w:val="0"/>
        </w:rPr>
        <w:t xml:space="preserve">Nombre y firma de los integrantes:</w:t>
      </w:r>
    </w:p>
    <w:p w:rsidR="00000000" w:rsidDel="00000000" w:rsidP="00000000" w:rsidRDefault="00000000" w:rsidRPr="00000000" w14:paraId="0000007F">
      <w:pPr>
        <w:rPr>
          <w:b w:val="1"/>
          <w:bCs w:val="1"/>
        </w:rPr>
      </w:pPr>
      <w:r w:rsidDel="00000000" w:rsidR="00000000" w:rsidRPr="00000000">
        <w:rPr>
          <w:b w:val="1"/>
          <w:bCs w:val="1"/>
          <w:rtl w:val="0"/>
        </w:rPr>
        <w:t xml:space="preserve">   </w:t>
      </w:r>
      <w:r w:rsidDel="00000000" w:rsidR="00000000" w:rsidRPr="00000000">
        <w:rPr/>
        <w:drawing>
          <wp:inline distB="0" distT="0" distL="0" distR="0">
            <wp:extent cx="880753" cy="540000"/>
            <wp:effectExtent b="0" l="0" r="0" t="0"/>
            <wp:docPr id="4"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880753" cy="540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numPr>
          <w:ilvl w:val="0"/>
          <w:numId w:val="1"/>
        </w:numPr>
        <w:ind w:left="360"/>
        <w:rPr>
          <w:u w:val="single"/>
        </w:rPr>
      </w:pPr>
      <w:r w:rsidDel="00000000" w:rsidR="00000000" w:rsidRPr="00000000">
        <w:rPr>
          <w:u w:val="single"/>
          <w:rtl w:val="0"/>
        </w:rPr>
        <w:t xml:space="preserve">__Laura Castaño_________________</w:t>
      </w:r>
    </w:p>
    <w:p w:rsidR="00000000" w:rsidDel="00000000" w:rsidP="00000000" w:rsidRDefault="00000000" w:rsidRPr="00000000" w14:paraId="00000081">
      <w:pPr>
        <w:rPr/>
      </w:pPr>
      <w:r w:rsidDel="00000000" w:rsidR="00000000" w:rsidRPr="00000000">
        <w:rPr>
          <w:rtl w:val="0"/>
        </w:rPr>
        <w:t xml:space="preserve">    </w:t>
      </w:r>
      <w:r w:rsidDel="00000000" w:rsidR="00000000" w:rsidRPr="00000000">
        <w:rPr/>
        <w:drawing>
          <wp:inline distB="0" distT="0" distL="0" distR="0">
            <wp:extent cx="536426" cy="997334"/>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rot="16200000">
                      <a:off x="0" y="0"/>
                      <a:ext cx="536426" cy="997334"/>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2. ____</w:t>
      </w:r>
      <w:r w:rsidDel="00000000" w:rsidR="00000000" w:rsidRPr="00000000">
        <w:rPr>
          <w:u w:val="single"/>
          <w:rtl w:val="0"/>
        </w:rPr>
        <w:t xml:space="preserve">_Carol Jerez_____________</w:t>
      </w:r>
      <w:r w:rsidDel="00000000" w:rsidR="00000000" w:rsidRPr="00000000">
        <w:rPr>
          <w:rtl w:val="0"/>
        </w:rPr>
        <w:t xml:space="preserve">_____</w:t>
      </w:r>
    </w:p>
    <w:p w:rsidR="00000000" w:rsidDel="00000000" w:rsidP="00000000" w:rsidRDefault="00000000" w:rsidRPr="00000000" w14:paraId="00000083">
      <w:pPr>
        <w:rPr/>
      </w:pPr>
      <w:r w:rsidDel="00000000" w:rsidR="00000000" w:rsidRPr="00000000">
        <w:rPr>
          <w:rtl w:val="0"/>
        </w:rPr>
      </w:r>
    </w:p>
    <w:sectPr>
      <w:pgSz w:h="12240" w:w="15840" w:orient="landscape"/>
      <w:pgMar w:bottom="1701" w:top="1701"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lIhLEc/9hju18s/aEo5+PbiBlQ==">CgMxLjA4AHIhMXVuXzlkYmN6U1A1cXJ1NV9kSnhnWU10a2NGejRRekxB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