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1735F" w14:textId="34353482" w:rsidR="00024C5E" w:rsidRPr="00915141" w:rsidRDefault="00024C5E">
      <w:pPr>
        <w:rPr>
          <w:rFonts w:ascii="Times New Roman" w:hAnsi="Times New Roman" w:cs="Times New Roman"/>
          <w:b/>
          <w:bCs/>
        </w:rPr>
      </w:pPr>
      <w:r w:rsidRPr="00915141">
        <w:rPr>
          <w:rFonts w:ascii="Times New Roman" w:hAnsi="Times New Roman" w:cs="Times New Roman"/>
          <w:b/>
          <w:bCs/>
        </w:rPr>
        <w:t>ECE 430</w:t>
      </w:r>
    </w:p>
    <w:p w14:paraId="782C2907" w14:textId="3F02D0AF" w:rsidR="00024C5E" w:rsidRPr="00915141" w:rsidRDefault="00024C5E">
      <w:pPr>
        <w:rPr>
          <w:rFonts w:ascii="Times New Roman" w:hAnsi="Times New Roman" w:cs="Times New Roman"/>
          <w:b/>
          <w:bCs/>
        </w:rPr>
      </w:pPr>
      <w:r w:rsidRPr="00915141">
        <w:rPr>
          <w:rFonts w:ascii="Times New Roman" w:hAnsi="Times New Roman" w:cs="Times New Roman"/>
          <w:b/>
          <w:bCs/>
        </w:rPr>
        <w:t>Laura and Joshua</w:t>
      </w:r>
    </w:p>
    <w:p w14:paraId="6A0C9A7F" w14:textId="11B5943D" w:rsidR="00024C5E" w:rsidRPr="00915141" w:rsidRDefault="00024C5E">
      <w:pPr>
        <w:rPr>
          <w:rFonts w:ascii="Times New Roman" w:hAnsi="Times New Roman" w:cs="Times New Roman"/>
          <w:b/>
          <w:bCs/>
        </w:rPr>
      </w:pPr>
      <w:r w:rsidRPr="00915141">
        <w:rPr>
          <w:rFonts w:ascii="Times New Roman" w:hAnsi="Times New Roman" w:cs="Times New Roman"/>
          <w:b/>
          <w:bCs/>
        </w:rPr>
        <w:t>LAB 6</w:t>
      </w:r>
    </w:p>
    <w:p w14:paraId="29C0E41D" w14:textId="77777777" w:rsidR="00024C5E" w:rsidRPr="00024C5E" w:rsidRDefault="00024C5E">
      <w:pPr>
        <w:rPr>
          <w:rFonts w:ascii="Times New Roman" w:hAnsi="Times New Roman" w:cs="Times New Roman"/>
        </w:rPr>
      </w:pPr>
    </w:p>
    <w:p w14:paraId="10F0781B" w14:textId="3EE7BFFE" w:rsidR="00024C5E" w:rsidRPr="00024C5E" w:rsidRDefault="00024C5E" w:rsidP="00024C5E">
      <w:pPr>
        <w:jc w:val="center"/>
        <w:rPr>
          <w:rFonts w:ascii="Times New Roman" w:hAnsi="Times New Roman" w:cs="Times New Roman"/>
        </w:rPr>
      </w:pPr>
      <w:r w:rsidRPr="00024C5E">
        <w:rPr>
          <w:rFonts w:ascii="Times New Roman" w:hAnsi="Times New Roman" w:cs="Times New Roman"/>
          <w:noProof/>
        </w:rPr>
        <w:drawing>
          <wp:inline distT="0" distB="0" distL="0" distR="0" wp14:anchorId="32AA1A60" wp14:editId="3D81FD86">
            <wp:extent cx="4555171" cy="2776706"/>
            <wp:effectExtent l="0" t="0" r="4445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178" cy="279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4398" w14:textId="24D96118" w:rsidR="00024C5E" w:rsidRPr="00024C5E" w:rsidRDefault="00024C5E" w:rsidP="00024C5E">
      <w:pPr>
        <w:jc w:val="center"/>
        <w:rPr>
          <w:rFonts w:ascii="Times New Roman" w:hAnsi="Times New Roman" w:cs="Times New Roman"/>
        </w:rPr>
      </w:pPr>
      <w:r w:rsidRPr="00C85038">
        <w:rPr>
          <w:rFonts w:ascii="Times New Roman" w:hAnsi="Times New Roman" w:cs="Times New Roman"/>
          <w:b/>
          <w:bCs/>
          <w:highlight w:val="yellow"/>
        </w:rPr>
        <w:t>Figure 1:</w:t>
      </w:r>
      <w:r w:rsidRPr="00C85038">
        <w:rPr>
          <w:rFonts w:ascii="Times New Roman" w:hAnsi="Times New Roman" w:cs="Times New Roman"/>
          <w:highlight w:val="yellow"/>
        </w:rPr>
        <w:t xml:space="preserve"> </w:t>
      </w:r>
      <w:r w:rsidR="007434CD" w:rsidRPr="00C85038">
        <w:rPr>
          <w:rFonts w:ascii="Times New Roman" w:hAnsi="Times New Roman" w:cs="Times New Roman"/>
          <w:highlight w:val="yellow"/>
        </w:rPr>
        <w:t>P</w:t>
      </w:r>
      <w:r w:rsidRPr="00C85038">
        <w:rPr>
          <w:rFonts w:ascii="Times New Roman" w:hAnsi="Times New Roman" w:cs="Times New Roman"/>
          <w:highlight w:val="yellow"/>
        </w:rPr>
        <w:t xml:space="preserve">ing </w:t>
      </w:r>
      <w:r w:rsidR="007434CD" w:rsidRPr="00C85038">
        <w:rPr>
          <w:rFonts w:ascii="Times New Roman" w:hAnsi="Times New Roman" w:cs="Times New Roman"/>
          <w:highlight w:val="yellow"/>
        </w:rPr>
        <w:t>test</w:t>
      </w:r>
      <w:r w:rsidRPr="00C85038">
        <w:rPr>
          <w:rFonts w:ascii="Times New Roman" w:hAnsi="Times New Roman" w:cs="Times New Roman"/>
          <w:highlight w:val="yellow"/>
        </w:rPr>
        <w:t xml:space="preserve"> on Tx</w:t>
      </w:r>
    </w:p>
    <w:p w14:paraId="591231CB" w14:textId="2A0D112A" w:rsidR="00024C5E" w:rsidRPr="00024C5E" w:rsidRDefault="00024C5E" w:rsidP="00024C5E">
      <w:pPr>
        <w:jc w:val="center"/>
        <w:rPr>
          <w:rFonts w:ascii="Times New Roman" w:hAnsi="Times New Roman" w:cs="Times New Roman"/>
        </w:rPr>
      </w:pPr>
    </w:p>
    <w:p w14:paraId="5258389F" w14:textId="543AAA00" w:rsidR="00024C5E" w:rsidRPr="00024C5E" w:rsidRDefault="00024C5E" w:rsidP="00024C5E">
      <w:pPr>
        <w:jc w:val="center"/>
        <w:rPr>
          <w:rFonts w:ascii="Times New Roman" w:hAnsi="Times New Roman" w:cs="Times New Roman"/>
        </w:rPr>
      </w:pPr>
      <w:r w:rsidRPr="00024C5E">
        <w:rPr>
          <w:rFonts w:ascii="Times New Roman" w:hAnsi="Times New Roman" w:cs="Times New Roman"/>
          <w:noProof/>
        </w:rPr>
        <w:drawing>
          <wp:inline distT="0" distB="0" distL="0" distR="0" wp14:anchorId="349DC2C1" wp14:editId="4BFD6C90">
            <wp:extent cx="4679545" cy="2778383"/>
            <wp:effectExtent l="0" t="0" r="0" b="3175"/>
            <wp:docPr id="2" name="Picture 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842" cy="279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AC19" w14:textId="2FEEC2E1" w:rsidR="00024C5E" w:rsidRPr="00024C5E" w:rsidRDefault="00024C5E" w:rsidP="00024C5E">
      <w:pPr>
        <w:jc w:val="center"/>
        <w:rPr>
          <w:rFonts w:ascii="Times New Roman" w:hAnsi="Times New Roman" w:cs="Times New Roman"/>
        </w:rPr>
      </w:pPr>
      <w:r w:rsidRPr="00C85038">
        <w:rPr>
          <w:rFonts w:ascii="Times New Roman" w:hAnsi="Times New Roman" w:cs="Times New Roman"/>
          <w:b/>
          <w:bCs/>
          <w:highlight w:val="yellow"/>
        </w:rPr>
        <w:t>Figure 2:</w:t>
      </w:r>
      <w:r w:rsidRPr="00C85038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C85038">
        <w:rPr>
          <w:rFonts w:ascii="Times New Roman" w:hAnsi="Times New Roman" w:cs="Times New Roman"/>
          <w:highlight w:val="yellow"/>
        </w:rPr>
        <w:t>iperf</w:t>
      </w:r>
      <w:proofErr w:type="spellEnd"/>
      <w:r w:rsidRPr="00C85038">
        <w:rPr>
          <w:rFonts w:ascii="Times New Roman" w:hAnsi="Times New Roman" w:cs="Times New Roman"/>
          <w:highlight w:val="yellow"/>
        </w:rPr>
        <w:t xml:space="preserve"> showing communication between Tx and Rx</w:t>
      </w:r>
    </w:p>
    <w:p w14:paraId="75B6F505" w14:textId="77777777" w:rsidR="00024C5E" w:rsidRPr="00024C5E" w:rsidRDefault="00024C5E" w:rsidP="00024C5E">
      <w:pPr>
        <w:jc w:val="center"/>
        <w:rPr>
          <w:rFonts w:ascii="Times New Roman" w:hAnsi="Times New Roman" w:cs="Times New Roman"/>
        </w:rPr>
      </w:pPr>
    </w:p>
    <w:p w14:paraId="50B8B406" w14:textId="5380416E" w:rsidR="00024C5E" w:rsidRPr="00024C5E" w:rsidRDefault="00024C5E" w:rsidP="00024C5E">
      <w:pPr>
        <w:jc w:val="center"/>
        <w:rPr>
          <w:rFonts w:ascii="Times New Roman" w:hAnsi="Times New Roman" w:cs="Times New Roman"/>
        </w:rPr>
      </w:pPr>
      <w:r w:rsidRPr="00024C5E">
        <w:rPr>
          <w:rFonts w:ascii="Times New Roman" w:hAnsi="Times New Roman" w:cs="Times New Roman"/>
          <w:noProof/>
        </w:rPr>
        <w:drawing>
          <wp:inline distT="0" distB="0" distL="0" distR="0" wp14:anchorId="04B989FD" wp14:editId="070B31C0">
            <wp:extent cx="5731510" cy="1316355"/>
            <wp:effectExtent l="0" t="0" r="0" b="4445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F904" w14:textId="32B6F556" w:rsidR="00024C5E" w:rsidRPr="00024C5E" w:rsidRDefault="00024C5E" w:rsidP="00024C5E">
      <w:pPr>
        <w:jc w:val="center"/>
        <w:rPr>
          <w:rFonts w:ascii="Times New Roman" w:hAnsi="Times New Roman" w:cs="Times New Roman"/>
        </w:rPr>
      </w:pPr>
      <w:r w:rsidRPr="00C85038">
        <w:rPr>
          <w:rFonts w:ascii="Times New Roman" w:hAnsi="Times New Roman" w:cs="Times New Roman"/>
          <w:b/>
          <w:bCs/>
          <w:highlight w:val="yellow"/>
        </w:rPr>
        <w:t>Figure 3:</w:t>
      </w:r>
      <w:r w:rsidRPr="00C85038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C85038">
        <w:rPr>
          <w:rFonts w:ascii="Times New Roman" w:hAnsi="Times New Roman" w:cs="Times New Roman"/>
          <w:highlight w:val="yellow"/>
        </w:rPr>
        <w:t>iperf</w:t>
      </w:r>
      <w:proofErr w:type="spellEnd"/>
      <w:r w:rsidRPr="00C85038">
        <w:rPr>
          <w:rFonts w:ascii="Times New Roman" w:hAnsi="Times New Roman" w:cs="Times New Roman"/>
          <w:highlight w:val="yellow"/>
        </w:rPr>
        <w:t xml:space="preserve"> showing that packets are received out of order</w:t>
      </w:r>
    </w:p>
    <w:p w14:paraId="44BA6710" w14:textId="3E10A854" w:rsidR="00024C5E" w:rsidRDefault="00024C5E">
      <w:pPr>
        <w:rPr>
          <w:rFonts w:ascii="Times New Roman" w:hAnsi="Times New Roman" w:cs="Times New Roman"/>
        </w:rPr>
      </w:pPr>
      <w:r w:rsidRPr="00024C5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399599" wp14:editId="7EB9C48D">
            <wp:extent cx="5731510" cy="3165475"/>
            <wp:effectExtent l="0" t="0" r="0" b="0"/>
            <wp:docPr id="3" name="Picture 3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Exce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7E5A" w14:textId="2C063502" w:rsidR="00024C5E" w:rsidRDefault="00024C5E" w:rsidP="00024C5E">
      <w:pPr>
        <w:jc w:val="center"/>
        <w:rPr>
          <w:rFonts w:ascii="Times New Roman" w:hAnsi="Times New Roman" w:cs="Times New Roman"/>
        </w:rPr>
      </w:pPr>
      <w:r w:rsidRPr="00C85038">
        <w:rPr>
          <w:rFonts w:ascii="Times New Roman" w:hAnsi="Times New Roman" w:cs="Times New Roman"/>
          <w:b/>
          <w:bCs/>
          <w:highlight w:val="yellow"/>
        </w:rPr>
        <w:t>Figure 4:</w:t>
      </w:r>
      <w:r w:rsidRPr="00C85038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C85038">
        <w:rPr>
          <w:rFonts w:ascii="Times New Roman" w:hAnsi="Times New Roman" w:cs="Times New Roman"/>
          <w:highlight w:val="yellow"/>
        </w:rPr>
        <w:t>drgui</w:t>
      </w:r>
      <w:proofErr w:type="spellEnd"/>
      <w:r w:rsidRPr="00C85038">
        <w:rPr>
          <w:rFonts w:ascii="Times New Roman" w:hAnsi="Times New Roman" w:cs="Times New Roman"/>
          <w:highlight w:val="yellow"/>
        </w:rPr>
        <w:t xml:space="preserve"> showing </w:t>
      </w:r>
      <w:r w:rsidR="00541CF3" w:rsidRPr="00C85038">
        <w:rPr>
          <w:rFonts w:ascii="Times New Roman" w:hAnsi="Times New Roman" w:cs="Times New Roman"/>
          <w:highlight w:val="yellow"/>
        </w:rPr>
        <w:t xml:space="preserve">error at </w:t>
      </w:r>
      <w:r w:rsidRPr="00C85038">
        <w:rPr>
          <w:rFonts w:ascii="Times New Roman" w:hAnsi="Times New Roman" w:cs="Times New Roman"/>
          <w:highlight w:val="yellow"/>
        </w:rPr>
        <w:t>packet 60</w:t>
      </w:r>
      <w:r>
        <w:rPr>
          <w:rFonts w:ascii="Times New Roman" w:hAnsi="Times New Roman" w:cs="Times New Roman"/>
        </w:rPr>
        <w:t xml:space="preserve"> </w:t>
      </w:r>
    </w:p>
    <w:p w14:paraId="273A5294" w14:textId="77777777" w:rsidR="00024C5E" w:rsidRDefault="00024C5E">
      <w:pPr>
        <w:rPr>
          <w:rFonts w:ascii="Times New Roman" w:hAnsi="Times New Roman" w:cs="Times New Roman"/>
        </w:rPr>
      </w:pPr>
    </w:p>
    <w:p w14:paraId="219BD482" w14:textId="2C32D51C" w:rsidR="00780201" w:rsidRDefault="00024C5E">
      <w:pPr>
        <w:rPr>
          <w:rFonts w:ascii="Times New Roman" w:hAnsi="Times New Roman" w:cs="Times New Roman"/>
        </w:rPr>
      </w:pPr>
      <w:r w:rsidRPr="00024C5E">
        <w:rPr>
          <w:rFonts w:ascii="Times New Roman" w:hAnsi="Times New Roman" w:cs="Times New Roman"/>
          <w:noProof/>
        </w:rPr>
        <w:drawing>
          <wp:inline distT="0" distB="0" distL="0" distR="0" wp14:anchorId="5F4A3982" wp14:editId="654225E5">
            <wp:extent cx="5731510" cy="3117850"/>
            <wp:effectExtent l="0" t="0" r="0" b="635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6154" w14:textId="775FED72" w:rsidR="00541CF3" w:rsidRDefault="00541CF3" w:rsidP="00541CF3">
      <w:pPr>
        <w:jc w:val="center"/>
        <w:rPr>
          <w:rFonts w:ascii="Times New Roman" w:hAnsi="Times New Roman" w:cs="Times New Roman"/>
        </w:rPr>
      </w:pPr>
      <w:r w:rsidRPr="00C85038">
        <w:rPr>
          <w:rFonts w:ascii="Times New Roman" w:hAnsi="Times New Roman" w:cs="Times New Roman"/>
          <w:b/>
          <w:bCs/>
          <w:highlight w:val="yellow"/>
        </w:rPr>
        <w:t>Figure 5:</w:t>
      </w:r>
      <w:r w:rsidRPr="00C85038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C85038">
        <w:rPr>
          <w:rFonts w:ascii="Times New Roman" w:hAnsi="Times New Roman" w:cs="Times New Roman"/>
          <w:highlight w:val="yellow"/>
        </w:rPr>
        <w:t>drgui</w:t>
      </w:r>
      <w:proofErr w:type="spellEnd"/>
      <w:r w:rsidRPr="00C85038">
        <w:rPr>
          <w:rFonts w:ascii="Times New Roman" w:hAnsi="Times New Roman" w:cs="Times New Roman"/>
          <w:highlight w:val="yellow"/>
        </w:rPr>
        <w:t xml:space="preserve"> showing retransmission of packet 60</w:t>
      </w:r>
      <w:r>
        <w:rPr>
          <w:rFonts w:ascii="Times New Roman" w:hAnsi="Times New Roman" w:cs="Times New Roman"/>
        </w:rPr>
        <w:t xml:space="preserve"> </w:t>
      </w:r>
    </w:p>
    <w:p w14:paraId="30C540D1" w14:textId="77777777" w:rsidR="00541CF3" w:rsidRDefault="00541CF3">
      <w:pPr>
        <w:rPr>
          <w:rFonts w:ascii="Times New Roman" w:hAnsi="Times New Roman" w:cs="Times New Roman"/>
        </w:rPr>
      </w:pPr>
    </w:p>
    <w:p w14:paraId="1218482A" w14:textId="763346E9" w:rsidR="00541CF3" w:rsidRDefault="00541C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Looking at our </w:t>
      </w:r>
      <w:proofErr w:type="spellStart"/>
      <w:r>
        <w:rPr>
          <w:rFonts w:ascii="Times New Roman" w:hAnsi="Times New Roman" w:cs="Times New Roman"/>
        </w:rPr>
        <w:t>drgui</w:t>
      </w:r>
      <w:proofErr w:type="spellEnd"/>
      <w:r>
        <w:rPr>
          <w:rFonts w:ascii="Times New Roman" w:hAnsi="Times New Roman" w:cs="Times New Roman"/>
        </w:rPr>
        <w:t xml:space="preserve"> logs (fig. 4 &amp; 5), we can deduce that it takes approx. 2 seconds for a packet to be retransmitted</w:t>
      </w:r>
    </w:p>
    <w:p w14:paraId="2834449E" w14:textId="7839317E" w:rsidR="00915141" w:rsidRDefault="00915141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3005"/>
      </w:tblGrid>
      <w:tr w:rsidR="00915141" w14:paraId="700CCC11" w14:textId="77777777" w:rsidTr="00915141">
        <w:trPr>
          <w:jc w:val="center"/>
        </w:trPr>
        <w:tc>
          <w:tcPr>
            <w:tcW w:w="3005" w:type="dxa"/>
          </w:tcPr>
          <w:p w14:paraId="2E609EA4" w14:textId="1047795E" w:rsidR="00915141" w:rsidRPr="00915141" w:rsidRDefault="00915141" w:rsidP="0091514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15141">
              <w:rPr>
                <w:rFonts w:ascii="Times New Roman" w:hAnsi="Times New Roman" w:cs="Times New Roman"/>
                <w:b/>
                <w:bCs/>
              </w:rPr>
              <w:t>ARQ window size</w:t>
            </w:r>
          </w:p>
        </w:tc>
        <w:tc>
          <w:tcPr>
            <w:tcW w:w="3005" w:type="dxa"/>
          </w:tcPr>
          <w:p w14:paraId="4BB2CD1F" w14:textId="50A83428" w:rsidR="00915141" w:rsidRPr="00915141" w:rsidRDefault="00915141" w:rsidP="0091514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15141">
              <w:rPr>
                <w:rFonts w:ascii="Times New Roman" w:hAnsi="Times New Roman" w:cs="Times New Roman"/>
                <w:b/>
                <w:bCs/>
              </w:rPr>
              <w:t>Throughput</w:t>
            </w:r>
            <w:r w:rsidR="00382AA5">
              <w:rPr>
                <w:rFonts w:ascii="Times New Roman" w:hAnsi="Times New Roman" w:cs="Times New Roman"/>
                <w:b/>
                <w:bCs/>
              </w:rPr>
              <w:t xml:space="preserve"> (Kbits/sec)</w:t>
            </w:r>
          </w:p>
        </w:tc>
      </w:tr>
      <w:tr w:rsidR="00915141" w14:paraId="13D890B9" w14:textId="77777777" w:rsidTr="00915141">
        <w:trPr>
          <w:jc w:val="center"/>
        </w:trPr>
        <w:tc>
          <w:tcPr>
            <w:tcW w:w="3005" w:type="dxa"/>
          </w:tcPr>
          <w:p w14:paraId="35FDA3A9" w14:textId="613F0265" w:rsidR="00915141" w:rsidRDefault="00915141" w:rsidP="0091514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="00382AA5">
              <w:rPr>
                <w:rFonts w:ascii="Times New Roman" w:hAnsi="Times New Roman" w:cs="Times New Roman"/>
              </w:rPr>
              <w:t>024 (default)</w:t>
            </w:r>
          </w:p>
        </w:tc>
        <w:tc>
          <w:tcPr>
            <w:tcW w:w="3005" w:type="dxa"/>
          </w:tcPr>
          <w:p w14:paraId="5E7C4B0E" w14:textId="3A20D0AD" w:rsidR="00915141" w:rsidRDefault="00382AA5" w:rsidP="0091514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204</w:t>
            </w:r>
          </w:p>
        </w:tc>
      </w:tr>
      <w:tr w:rsidR="00915141" w14:paraId="4F5C3E14" w14:textId="77777777" w:rsidTr="00915141">
        <w:trPr>
          <w:trHeight w:val="179"/>
          <w:jc w:val="center"/>
        </w:trPr>
        <w:tc>
          <w:tcPr>
            <w:tcW w:w="3005" w:type="dxa"/>
          </w:tcPr>
          <w:p w14:paraId="7634CCA4" w14:textId="39C5D91F" w:rsidR="00915141" w:rsidRDefault="00066A21" w:rsidP="0091514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05" w:type="dxa"/>
          </w:tcPr>
          <w:p w14:paraId="629B9BB3" w14:textId="0B1E1266" w:rsidR="00915141" w:rsidRDefault="00066A21" w:rsidP="0091514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24.4</w:t>
            </w:r>
          </w:p>
        </w:tc>
      </w:tr>
      <w:tr w:rsidR="00915141" w14:paraId="6D6ECC5C" w14:textId="77777777" w:rsidTr="00915141">
        <w:trPr>
          <w:trHeight w:val="341"/>
          <w:jc w:val="center"/>
        </w:trPr>
        <w:tc>
          <w:tcPr>
            <w:tcW w:w="3005" w:type="dxa"/>
          </w:tcPr>
          <w:p w14:paraId="20C65E0F" w14:textId="158AEE52" w:rsidR="00915141" w:rsidRDefault="00B3086A" w:rsidP="0091514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512</w:t>
            </w:r>
          </w:p>
        </w:tc>
        <w:tc>
          <w:tcPr>
            <w:tcW w:w="3005" w:type="dxa"/>
          </w:tcPr>
          <w:p w14:paraId="7513224A" w14:textId="06426218" w:rsidR="00915141" w:rsidRDefault="00B3086A" w:rsidP="0091514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209</w:t>
            </w:r>
          </w:p>
        </w:tc>
      </w:tr>
    </w:tbl>
    <w:p w14:paraId="452CB5A5" w14:textId="08079294" w:rsidR="00915141" w:rsidRDefault="00915141" w:rsidP="00915141">
      <w:pPr>
        <w:jc w:val="center"/>
        <w:rPr>
          <w:rFonts w:ascii="Times New Roman" w:hAnsi="Times New Roman" w:cs="Times New Roman"/>
        </w:rPr>
      </w:pPr>
      <w:r w:rsidRPr="00C85038">
        <w:rPr>
          <w:rFonts w:ascii="Times New Roman" w:hAnsi="Times New Roman" w:cs="Times New Roman"/>
          <w:b/>
          <w:bCs/>
          <w:highlight w:val="yellow"/>
        </w:rPr>
        <w:t xml:space="preserve">Table 1: </w:t>
      </w:r>
      <w:r w:rsidR="00C85038" w:rsidRPr="00C85038">
        <w:rPr>
          <w:rFonts w:ascii="Times New Roman" w:hAnsi="Times New Roman" w:cs="Times New Roman"/>
          <w:highlight w:val="yellow"/>
        </w:rPr>
        <w:t>E</w:t>
      </w:r>
      <w:r w:rsidRPr="00C85038">
        <w:rPr>
          <w:rFonts w:ascii="Times New Roman" w:hAnsi="Times New Roman" w:cs="Times New Roman"/>
          <w:highlight w:val="yellow"/>
        </w:rPr>
        <w:t>xperimenting with</w:t>
      </w:r>
      <w:r w:rsidRPr="00C85038">
        <w:rPr>
          <w:rFonts w:ascii="Times New Roman" w:hAnsi="Times New Roman" w:cs="Times New Roman"/>
          <w:b/>
          <w:bCs/>
          <w:highlight w:val="yellow"/>
        </w:rPr>
        <w:t xml:space="preserve"> </w:t>
      </w:r>
      <w:r w:rsidRPr="00C85038">
        <w:rPr>
          <w:rFonts w:ascii="Times New Roman" w:hAnsi="Times New Roman" w:cs="Times New Roman"/>
          <w:highlight w:val="yellow"/>
        </w:rPr>
        <w:t xml:space="preserve">ARQ window size (modulation: </w:t>
      </w:r>
      <w:r w:rsidR="00382AA5" w:rsidRPr="00C85038">
        <w:rPr>
          <w:rFonts w:ascii="Times New Roman" w:hAnsi="Times New Roman" w:cs="Times New Roman"/>
          <w:highlight w:val="yellow"/>
        </w:rPr>
        <w:t>qam64</w:t>
      </w:r>
      <w:r w:rsidRPr="00C85038">
        <w:rPr>
          <w:rFonts w:ascii="Times New Roman" w:hAnsi="Times New Roman" w:cs="Times New Roman"/>
          <w:highlight w:val="yellow"/>
        </w:rPr>
        <w:t>)</w:t>
      </w:r>
    </w:p>
    <w:p w14:paraId="39668824" w14:textId="2D818F2B" w:rsidR="00B3086A" w:rsidRDefault="00B3086A" w:rsidP="00915141">
      <w:pPr>
        <w:jc w:val="center"/>
        <w:rPr>
          <w:rFonts w:ascii="Times New Roman" w:hAnsi="Times New Roman" w:cs="Times New Roman"/>
        </w:rPr>
      </w:pPr>
    </w:p>
    <w:p w14:paraId="5E5E200A" w14:textId="5BFFFB0B" w:rsidR="00B3086A" w:rsidRDefault="00B3086A" w:rsidP="00915141">
      <w:pPr>
        <w:jc w:val="center"/>
        <w:rPr>
          <w:rFonts w:ascii="Times New Roman" w:hAnsi="Times New Roman" w:cs="Times New Roman"/>
        </w:rPr>
      </w:pPr>
    </w:p>
    <w:p w14:paraId="61C82253" w14:textId="1C0054FD" w:rsidR="00344B35" w:rsidRDefault="00344B35" w:rsidP="0091514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456FFF" wp14:editId="03174639">
            <wp:extent cx="4771836" cy="3418952"/>
            <wp:effectExtent l="0" t="0" r="381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337" cy="344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2881" w14:textId="48984B2C" w:rsidR="00315F25" w:rsidRDefault="00315F25" w:rsidP="00915141">
      <w:pPr>
        <w:jc w:val="center"/>
        <w:rPr>
          <w:rFonts w:ascii="Times New Roman" w:hAnsi="Times New Roman" w:cs="Times New Roman"/>
        </w:rPr>
      </w:pPr>
      <w:r w:rsidRPr="00C85038">
        <w:rPr>
          <w:rFonts w:ascii="Times New Roman" w:hAnsi="Times New Roman" w:cs="Times New Roman"/>
          <w:highlight w:val="yellow"/>
        </w:rPr>
        <w:t xml:space="preserve">Figure 6: </w:t>
      </w:r>
      <w:r w:rsidR="007434CD" w:rsidRPr="00C85038">
        <w:rPr>
          <w:rFonts w:ascii="Times New Roman" w:hAnsi="Times New Roman" w:cs="Times New Roman"/>
          <w:highlight w:val="yellow"/>
        </w:rPr>
        <w:t>Default AMC without configuration file</w:t>
      </w:r>
    </w:p>
    <w:p w14:paraId="19CE4BF1" w14:textId="58BCA5C1" w:rsidR="00344B35" w:rsidRDefault="00344B35" w:rsidP="00915141">
      <w:pPr>
        <w:jc w:val="center"/>
        <w:rPr>
          <w:rFonts w:ascii="Times New Roman" w:hAnsi="Times New Roman" w:cs="Times New Roman"/>
        </w:rPr>
      </w:pPr>
    </w:p>
    <w:p w14:paraId="582FAF89" w14:textId="77777777" w:rsidR="00344B35" w:rsidRDefault="00344B35" w:rsidP="00915141">
      <w:pPr>
        <w:jc w:val="center"/>
        <w:rPr>
          <w:rFonts w:ascii="Times New Roman" w:hAnsi="Times New Roman" w:cs="Times New Roman"/>
        </w:rPr>
      </w:pPr>
    </w:p>
    <w:p w14:paraId="2D113739" w14:textId="386DED1E" w:rsidR="00B3086A" w:rsidRDefault="00344B35" w:rsidP="0091514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FD5251F" wp14:editId="7EEA6F42">
            <wp:extent cx="5731510" cy="1738630"/>
            <wp:effectExtent l="0" t="0" r="0" b="1270"/>
            <wp:docPr id="7" name="Picture 7" descr="Graphical user interface, text, application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tabl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6346" w14:textId="2C6FF671" w:rsidR="00344B35" w:rsidRDefault="007434CD" w:rsidP="00915141">
      <w:pPr>
        <w:jc w:val="center"/>
        <w:rPr>
          <w:rFonts w:ascii="Times New Roman" w:hAnsi="Times New Roman" w:cs="Times New Roman"/>
        </w:rPr>
      </w:pPr>
      <w:r w:rsidRPr="00C85038">
        <w:rPr>
          <w:rFonts w:ascii="Times New Roman" w:hAnsi="Times New Roman" w:cs="Times New Roman"/>
          <w:highlight w:val="yellow"/>
        </w:rPr>
        <w:t xml:space="preserve">Figure </w:t>
      </w:r>
      <w:r w:rsidRPr="00C85038">
        <w:rPr>
          <w:rFonts w:ascii="Times New Roman" w:hAnsi="Times New Roman" w:cs="Times New Roman"/>
          <w:highlight w:val="yellow"/>
        </w:rPr>
        <w:t>7</w:t>
      </w:r>
      <w:r w:rsidRPr="00C85038">
        <w:rPr>
          <w:rFonts w:ascii="Times New Roman" w:hAnsi="Times New Roman" w:cs="Times New Roman"/>
          <w:highlight w:val="yellow"/>
        </w:rPr>
        <w:t xml:space="preserve">: </w:t>
      </w:r>
      <w:r w:rsidRPr="00C85038">
        <w:rPr>
          <w:rFonts w:ascii="Times New Roman" w:hAnsi="Times New Roman" w:cs="Times New Roman"/>
          <w:highlight w:val="yellow"/>
        </w:rPr>
        <w:t>QPSK Modulation</w:t>
      </w:r>
    </w:p>
    <w:p w14:paraId="535D02FA" w14:textId="76159604" w:rsidR="00315F25" w:rsidRDefault="00315F25" w:rsidP="0091514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01A8BC" wp14:editId="3BB3169A">
            <wp:extent cx="4127500" cy="3543300"/>
            <wp:effectExtent l="0" t="0" r="0" b="0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03F3" w14:textId="42F4EF4D" w:rsidR="007434CD" w:rsidRDefault="007434CD" w:rsidP="00915141">
      <w:pPr>
        <w:jc w:val="center"/>
        <w:rPr>
          <w:rFonts w:ascii="Times New Roman" w:hAnsi="Times New Roman" w:cs="Times New Roman"/>
        </w:rPr>
      </w:pPr>
      <w:r w:rsidRPr="00C85038">
        <w:rPr>
          <w:rFonts w:ascii="Times New Roman" w:hAnsi="Times New Roman" w:cs="Times New Roman"/>
          <w:highlight w:val="yellow"/>
        </w:rPr>
        <w:t xml:space="preserve">Figure </w:t>
      </w:r>
      <w:r w:rsidRPr="00C85038">
        <w:rPr>
          <w:rFonts w:ascii="Times New Roman" w:hAnsi="Times New Roman" w:cs="Times New Roman"/>
          <w:highlight w:val="yellow"/>
        </w:rPr>
        <w:t>8</w:t>
      </w:r>
      <w:r w:rsidRPr="00C85038">
        <w:rPr>
          <w:rFonts w:ascii="Times New Roman" w:hAnsi="Times New Roman" w:cs="Times New Roman"/>
          <w:highlight w:val="yellow"/>
        </w:rPr>
        <w:t>:</w:t>
      </w:r>
      <w:r w:rsidRPr="00C85038">
        <w:rPr>
          <w:rFonts w:ascii="Times New Roman" w:hAnsi="Times New Roman" w:cs="Times New Roman"/>
          <w:highlight w:val="yellow"/>
        </w:rPr>
        <w:t xml:space="preserve"> EVM distribution (when receiving without EVM configuration for AMC)</w:t>
      </w:r>
    </w:p>
    <w:p w14:paraId="28772ECB" w14:textId="7F4AEF71" w:rsidR="007434CD" w:rsidRDefault="007434CD" w:rsidP="00915141">
      <w:pPr>
        <w:jc w:val="center"/>
        <w:rPr>
          <w:rFonts w:ascii="Times New Roman" w:hAnsi="Times New Roman" w:cs="Times New Roman"/>
        </w:rPr>
      </w:pPr>
    </w:p>
    <w:p w14:paraId="0D927142" w14:textId="0ADC44FD" w:rsidR="003F7311" w:rsidRDefault="003F7311" w:rsidP="007434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E86DD1" wp14:editId="130E8D39">
            <wp:extent cx="5731510" cy="3273425"/>
            <wp:effectExtent l="0" t="0" r="0" b="317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4386" w14:textId="01BD814F" w:rsidR="007434CD" w:rsidRDefault="007434CD" w:rsidP="007434CD">
      <w:pPr>
        <w:jc w:val="center"/>
        <w:rPr>
          <w:rFonts w:ascii="Times New Roman" w:hAnsi="Times New Roman" w:cs="Times New Roman"/>
        </w:rPr>
      </w:pPr>
      <w:r w:rsidRPr="00C85038">
        <w:rPr>
          <w:rFonts w:ascii="Times New Roman" w:hAnsi="Times New Roman" w:cs="Times New Roman"/>
          <w:highlight w:val="yellow"/>
        </w:rPr>
        <w:t xml:space="preserve">Figure </w:t>
      </w:r>
      <w:r w:rsidRPr="00C85038">
        <w:rPr>
          <w:rFonts w:ascii="Times New Roman" w:hAnsi="Times New Roman" w:cs="Times New Roman"/>
          <w:highlight w:val="yellow"/>
        </w:rPr>
        <w:t>9</w:t>
      </w:r>
      <w:r w:rsidRPr="00C85038">
        <w:rPr>
          <w:rFonts w:ascii="Times New Roman" w:hAnsi="Times New Roman" w:cs="Times New Roman"/>
          <w:highlight w:val="yellow"/>
        </w:rPr>
        <w:t>:</w:t>
      </w:r>
      <w:r w:rsidRPr="00C85038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C85038">
        <w:rPr>
          <w:rFonts w:ascii="Times New Roman" w:hAnsi="Times New Roman" w:cs="Times New Roman"/>
          <w:highlight w:val="yellow"/>
        </w:rPr>
        <w:t>iperf</w:t>
      </w:r>
      <w:proofErr w:type="spellEnd"/>
      <w:r w:rsidRPr="00C85038">
        <w:rPr>
          <w:rFonts w:ascii="Times New Roman" w:hAnsi="Times New Roman" w:cs="Times New Roman"/>
          <w:highlight w:val="yellow"/>
        </w:rPr>
        <w:t xml:space="preserve"> without </w:t>
      </w:r>
      <w:r w:rsidRPr="00C85038">
        <w:rPr>
          <w:rFonts w:ascii="Times New Roman" w:hAnsi="Times New Roman" w:cs="Times New Roman"/>
          <w:highlight w:val="yellow"/>
        </w:rPr>
        <w:t>EVM configuration for AMC</w:t>
      </w:r>
    </w:p>
    <w:p w14:paraId="52663606" w14:textId="07C89F41" w:rsidR="00941414" w:rsidRDefault="00941414" w:rsidP="0091514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1EA2BAE" wp14:editId="020AB35C">
            <wp:extent cx="4140200" cy="3517900"/>
            <wp:effectExtent l="0" t="0" r="0" b="0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D1FD" w14:textId="335ED4F5" w:rsidR="007434CD" w:rsidRDefault="007434CD" w:rsidP="007434CD">
      <w:pPr>
        <w:jc w:val="center"/>
        <w:rPr>
          <w:rFonts w:ascii="Times New Roman" w:hAnsi="Times New Roman" w:cs="Times New Roman"/>
        </w:rPr>
      </w:pPr>
      <w:r w:rsidRPr="00C85038">
        <w:rPr>
          <w:rFonts w:ascii="Times New Roman" w:hAnsi="Times New Roman" w:cs="Times New Roman"/>
          <w:highlight w:val="yellow"/>
        </w:rPr>
        <w:t xml:space="preserve">Figure </w:t>
      </w:r>
      <w:r w:rsidR="00A438D6" w:rsidRPr="00C85038">
        <w:rPr>
          <w:rFonts w:ascii="Times New Roman" w:hAnsi="Times New Roman" w:cs="Times New Roman"/>
          <w:highlight w:val="yellow"/>
        </w:rPr>
        <w:t>10</w:t>
      </w:r>
      <w:r w:rsidRPr="00C85038">
        <w:rPr>
          <w:rFonts w:ascii="Times New Roman" w:hAnsi="Times New Roman" w:cs="Times New Roman"/>
          <w:highlight w:val="yellow"/>
        </w:rPr>
        <w:t xml:space="preserve">: EVM distribution (when receiving </w:t>
      </w:r>
      <w:r w:rsidR="00A438D6" w:rsidRPr="00C85038">
        <w:rPr>
          <w:rFonts w:ascii="Times New Roman" w:hAnsi="Times New Roman" w:cs="Times New Roman"/>
          <w:color w:val="FF0000"/>
          <w:highlight w:val="yellow"/>
        </w:rPr>
        <w:t>with</w:t>
      </w:r>
      <w:r w:rsidRPr="00C85038">
        <w:rPr>
          <w:rFonts w:ascii="Times New Roman" w:hAnsi="Times New Roman" w:cs="Times New Roman"/>
          <w:color w:val="FF0000"/>
          <w:highlight w:val="yellow"/>
        </w:rPr>
        <w:t xml:space="preserve"> EVM configuration for AMC</w:t>
      </w:r>
      <w:r w:rsidRPr="00C85038">
        <w:rPr>
          <w:rFonts w:ascii="Times New Roman" w:hAnsi="Times New Roman" w:cs="Times New Roman"/>
          <w:highlight w:val="yellow"/>
        </w:rPr>
        <w:t>)</w:t>
      </w:r>
    </w:p>
    <w:p w14:paraId="60DB5F44" w14:textId="77777777" w:rsidR="00A438D6" w:rsidRDefault="00A438D6" w:rsidP="007434CD">
      <w:pPr>
        <w:jc w:val="center"/>
        <w:rPr>
          <w:rFonts w:ascii="Times New Roman" w:hAnsi="Times New Roman" w:cs="Times New Roman"/>
        </w:rPr>
      </w:pPr>
    </w:p>
    <w:p w14:paraId="36922E52" w14:textId="77777777" w:rsidR="007434CD" w:rsidRDefault="007434CD" w:rsidP="00915141">
      <w:pPr>
        <w:jc w:val="center"/>
        <w:rPr>
          <w:rFonts w:ascii="Times New Roman" w:hAnsi="Times New Roman" w:cs="Times New Roman"/>
        </w:rPr>
      </w:pPr>
    </w:p>
    <w:p w14:paraId="4D37381F" w14:textId="581C8A5A" w:rsidR="000C3B58" w:rsidRDefault="000C3B58" w:rsidP="0091514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C962FD2" wp14:editId="4C41F419">
            <wp:extent cx="5731510" cy="317944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863F" w14:textId="24DEBB37" w:rsidR="00A438D6" w:rsidRDefault="00A438D6" w:rsidP="00915141">
      <w:pPr>
        <w:jc w:val="center"/>
        <w:rPr>
          <w:rFonts w:ascii="Times New Roman" w:hAnsi="Times New Roman" w:cs="Times New Roman"/>
        </w:rPr>
      </w:pPr>
      <w:r w:rsidRPr="00C85038">
        <w:rPr>
          <w:rFonts w:ascii="Times New Roman" w:hAnsi="Times New Roman" w:cs="Times New Roman"/>
          <w:highlight w:val="yellow"/>
        </w:rPr>
        <w:t xml:space="preserve">Figure </w:t>
      </w:r>
      <w:r w:rsidRPr="00C85038">
        <w:rPr>
          <w:rFonts w:ascii="Times New Roman" w:hAnsi="Times New Roman" w:cs="Times New Roman"/>
          <w:highlight w:val="yellow"/>
        </w:rPr>
        <w:t>11</w:t>
      </w:r>
      <w:r w:rsidRPr="00C85038">
        <w:rPr>
          <w:rFonts w:ascii="Times New Roman" w:hAnsi="Times New Roman" w:cs="Times New Roman"/>
          <w:highlight w:val="yellow"/>
        </w:rPr>
        <w:t xml:space="preserve">: </w:t>
      </w:r>
      <w:proofErr w:type="spellStart"/>
      <w:r w:rsidRPr="00C85038">
        <w:rPr>
          <w:rFonts w:ascii="Times New Roman" w:hAnsi="Times New Roman" w:cs="Times New Roman"/>
          <w:highlight w:val="yellow"/>
        </w:rPr>
        <w:t>iperf</w:t>
      </w:r>
      <w:proofErr w:type="spellEnd"/>
      <w:r w:rsidRPr="00C85038">
        <w:rPr>
          <w:rFonts w:ascii="Times New Roman" w:hAnsi="Times New Roman" w:cs="Times New Roman"/>
          <w:highlight w:val="yellow"/>
        </w:rPr>
        <w:t xml:space="preserve"> </w:t>
      </w:r>
      <w:r w:rsidRPr="00C85038">
        <w:rPr>
          <w:rFonts w:ascii="Times New Roman" w:hAnsi="Times New Roman" w:cs="Times New Roman"/>
          <w:color w:val="FF0000"/>
          <w:highlight w:val="yellow"/>
        </w:rPr>
        <w:t>with</w:t>
      </w:r>
      <w:r w:rsidRPr="00C85038">
        <w:rPr>
          <w:rFonts w:ascii="Times New Roman" w:hAnsi="Times New Roman" w:cs="Times New Roman"/>
          <w:color w:val="FF0000"/>
          <w:highlight w:val="yellow"/>
        </w:rPr>
        <w:t xml:space="preserve"> EVM configuration for AMC</w:t>
      </w:r>
    </w:p>
    <w:p w14:paraId="06269F38" w14:textId="5E4E23E4" w:rsidR="000C3B58" w:rsidRDefault="000C3B58" w:rsidP="0091514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AE5CF7" wp14:editId="52C0C4A5">
            <wp:extent cx="4102100" cy="3543300"/>
            <wp:effectExtent l="0" t="0" r="0" b="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CFAC" w14:textId="5A5AE988" w:rsidR="007434CD" w:rsidRPr="00915141" w:rsidRDefault="007434CD" w:rsidP="00915141">
      <w:pPr>
        <w:jc w:val="center"/>
        <w:rPr>
          <w:rFonts w:ascii="Times New Roman" w:hAnsi="Times New Roman" w:cs="Times New Roman"/>
        </w:rPr>
      </w:pPr>
      <w:r w:rsidRPr="00C85038">
        <w:rPr>
          <w:rFonts w:ascii="Times New Roman" w:hAnsi="Times New Roman" w:cs="Times New Roman"/>
          <w:highlight w:val="yellow"/>
        </w:rPr>
        <w:t xml:space="preserve">Figure </w:t>
      </w:r>
      <w:r w:rsidR="00A438D6" w:rsidRPr="00C85038">
        <w:rPr>
          <w:rFonts w:ascii="Times New Roman" w:hAnsi="Times New Roman" w:cs="Times New Roman"/>
          <w:highlight w:val="yellow"/>
        </w:rPr>
        <w:t>12</w:t>
      </w:r>
      <w:r w:rsidRPr="00C85038">
        <w:rPr>
          <w:rFonts w:ascii="Times New Roman" w:hAnsi="Times New Roman" w:cs="Times New Roman"/>
          <w:highlight w:val="yellow"/>
        </w:rPr>
        <w:t>:</w:t>
      </w:r>
      <w:r w:rsidR="00A438D6" w:rsidRPr="00C85038">
        <w:rPr>
          <w:rFonts w:ascii="Times New Roman" w:hAnsi="Times New Roman" w:cs="Times New Roman"/>
          <w:highlight w:val="yellow"/>
        </w:rPr>
        <w:t xml:space="preserve"> Changing Modulation Schemes (when using </w:t>
      </w:r>
      <w:r w:rsidR="00A438D6" w:rsidRPr="00C85038">
        <w:rPr>
          <w:rFonts w:ascii="Times New Roman" w:hAnsi="Times New Roman" w:cs="Times New Roman"/>
          <w:color w:val="FF0000"/>
          <w:highlight w:val="yellow"/>
        </w:rPr>
        <w:t xml:space="preserve">EVM </w:t>
      </w:r>
      <w:r w:rsidR="00A438D6" w:rsidRPr="00C85038">
        <w:rPr>
          <w:rFonts w:ascii="Times New Roman" w:hAnsi="Times New Roman" w:cs="Times New Roman"/>
          <w:color w:val="FF0000"/>
          <w:highlight w:val="yellow"/>
        </w:rPr>
        <w:t>configured</w:t>
      </w:r>
      <w:r w:rsidR="00A438D6" w:rsidRPr="00C85038">
        <w:rPr>
          <w:rFonts w:ascii="Times New Roman" w:hAnsi="Times New Roman" w:cs="Times New Roman"/>
          <w:color w:val="FF0000"/>
          <w:highlight w:val="yellow"/>
        </w:rPr>
        <w:t xml:space="preserve"> AMC</w:t>
      </w:r>
      <w:r w:rsidR="00A438D6" w:rsidRPr="00C85038">
        <w:rPr>
          <w:rFonts w:ascii="Times New Roman" w:hAnsi="Times New Roman" w:cs="Times New Roman"/>
          <w:color w:val="FF0000"/>
          <w:highlight w:val="yellow"/>
        </w:rPr>
        <w:t>)</w:t>
      </w:r>
    </w:p>
    <w:sectPr w:rsidR="007434CD" w:rsidRPr="0091514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C5E"/>
    <w:rsid w:val="00024C5E"/>
    <w:rsid w:val="00066A21"/>
    <w:rsid w:val="000C3B58"/>
    <w:rsid w:val="00315F25"/>
    <w:rsid w:val="00344B35"/>
    <w:rsid w:val="00382AA5"/>
    <w:rsid w:val="003F7311"/>
    <w:rsid w:val="00471C29"/>
    <w:rsid w:val="00541CF3"/>
    <w:rsid w:val="007434CD"/>
    <w:rsid w:val="00780201"/>
    <w:rsid w:val="00915141"/>
    <w:rsid w:val="00941414"/>
    <w:rsid w:val="00A438D6"/>
    <w:rsid w:val="00B3086A"/>
    <w:rsid w:val="00B607E0"/>
    <w:rsid w:val="00C85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A24D3"/>
  <w15:chartTrackingRefBased/>
  <w15:docId w15:val="{A4861A29-D3D6-5848-8DAC-1560B8515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151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144</Words>
  <Characters>824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Douglas,Laura</dc:creator>
  <cp:keywords/>
  <dc:description/>
  <cp:lastModifiedBy>Palathinkal,Joshua</cp:lastModifiedBy>
  <cp:revision>4</cp:revision>
  <dcterms:created xsi:type="dcterms:W3CDTF">2022-08-18T23:14:00Z</dcterms:created>
  <dcterms:modified xsi:type="dcterms:W3CDTF">2022-08-22T00:23:00Z</dcterms:modified>
</cp:coreProperties>
</file>