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Guia de Deploy na AWS</w:t>
      </w:r>
    </w:p>
    <w:p>
      <w:pPr>
        <w:spacing w:after="280"/>
      </w:pPr>
      <w:r>
        <w:rPr>
          <w:i/>
          <w:color w:val="555555"/>
        </w:rPr>
        <w:t>Sistema SaaS - frontend React/Vite, backend Node/Express e PostgreSQL</w:t>
      </w:r>
    </w:p>
    <w:p>
      <w:r>
        <w:t>Objetivo: subir o sistema para producao mantendo o login proprio atual, com infraestrutura simples, segura e preparada para crescer.</w:t>
      </w:r>
    </w:p>
    <w:p>
      <w:pPr>
        <w:pStyle w:val="Heading1"/>
      </w:pPr>
      <w:r>
        <w:t>Arquitetura Recomendada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Servico recomendado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AWS Amplify Hosting para hospedar o React/Vite com CDN, HTTPS e deploy via GitHub.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AWS App Runner para rodar a API Node/Express com logs, HTTPS, deploy automatico e escala gerenciada.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Banco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Amazon RDS for PostgreSQL, compativel com Prisma e com backups/snapshots gerenciados.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Dominio e SSL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Route 53 para DNS e certificados gerenciados pelo ACM/dominio customizado dos servicos.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Segredos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SSM Parameter Store ou Secrets Manager para DATABASE_URL, JWT_SECRET e credenciais sensiveis.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Logs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CloudWatch para logs e alertas do backend.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Arquivos futuros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S3 para comprovantes, PDFs, anexos, imagens e exportacoes.</w:t>
            </w:r>
          </w:p>
        </w:tc>
      </w:tr>
    </w:tbl>
    <w:p>
      <w:pPr>
        <w:pStyle w:val="Heading2"/>
      </w:pPr>
      <w:r>
        <w:t>Fluxo De Alto Nivel</w:t>
      </w:r>
    </w:p>
    <w:p>
      <w:pPr>
        <w:pStyle w:val="ListBullet"/>
      </w:pPr>
      <w:r>
        <w:t>Usuario acessa app.seudominio.com, hospedado no Amplify.</w:t>
      </w:r>
    </w:p>
    <w:p>
      <w:pPr>
        <w:pStyle w:val="ListBullet"/>
      </w:pPr>
      <w:r>
        <w:t>Frontend chama api.seudominio.com, hospedado no App Runner.</w:t>
      </w:r>
    </w:p>
    <w:p>
      <w:pPr>
        <w:pStyle w:val="ListBullet"/>
      </w:pPr>
      <w:r>
        <w:t>API valida JWT proprio, aplica regras de empresa/funcionario e acessa o RDS PostgreSQL.</w:t>
      </w:r>
    </w:p>
    <w:p>
      <w:pPr>
        <w:pStyle w:val="ListBullet"/>
      </w:pPr>
      <w:r>
        <w:t>Logs do backend ficam no CloudWatch e variaveis sensiveis ficam fora do codigo.</w:t>
      </w:r>
    </w:p>
    <w:p>
      <w:pPr>
        <w:pStyle w:val="Heading1"/>
      </w:pPr>
      <w:r>
        <w:t>Passo 1 - Ajustar O Frontend</w:t>
      </w:r>
    </w:p>
    <w:p>
      <w:r>
        <w:t>Altere o arquivo frontend/src/services/api.js para usar uma URL de API configuravel por ambiente: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8"/>
        </w:rPr>
        <w:t>const api = axios.create({</w:t>
        <w:br/>
        <w:t xml:space="preserve">  baseURL: import.meta.env.VITE_API_URL || "http://localhost:3000"</w:t>
        <w:br/>
        <w:t>})</w:t>
      </w:r>
    </w:p>
    <w:p>
      <w:r>
        <w:t>No Amplify, defina VITE_API_URL com a URL do App Runner ou do dominio api.seudominio.com.</w:t>
      </w:r>
    </w:p>
    <w:p>
      <w:pPr>
        <w:pStyle w:val="Heading1"/>
      </w:pPr>
      <w:r>
        <w:t>Passo 2 - Preparar O Repositorio</w:t>
      </w:r>
    </w:p>
    <w:p>
      <w:pPr>
        <w:pStyle w:val="ListNumber"/>
      </w:pPr>
      <w:r>
        <w:t>Suba o projeto para o GitHub em uma branch principal, como main.</w:t>
      </w:r>
    </w:p>
    <w:p>
      <w:pPr>
        <w:pStyle w:val="ListNumber"/>
      </w:pPr>
      <w:r>
        <w:t>Confirme que .env esta no .gitignore e nao foi enviado ao repositorio.</w:t>
      </w:r>
    </w:p>
    <w:p>
      <w:pPr>
        <w:pStyle w:val="ListNumber"/>
      </w:pPr>
      <w:r>
        <w:t>Inclua migrations do Prisma no repositorio, pois elas serao aplicadas em producao.</w:t>
      </w:r>
    </w:p>
    <w:p>
      <w:pPr>
        <w:pStyle w:val="Heading1"/>
      </w:pPr>
      <w:r>
        <w:t>Passo 3 - Criar O RDS PostgreSQL</w:t>
      </w:r>
    </w:p>
    <w:p>
      <w:pPr>
        <w:pStyle w:val="ListNumber"/>
      </w:pPr>
      <w:r>
        <w:t>Acesse RDS &gt; Create database.</w:t>
      </w:r>
    </w:p>
    <w:p>
      <w:pPr>
        <w:pStyle w:val="ListNumber"/>
      </w:pPr>
      <w:r>
        <w:t>Escolha PostgreSQL e defina o nome do banco, por exemplo sistemasaas.</w:t>
      </w:r>
    </w:p>
    <w:p>
      <w:pPr>
        <w:pStyle w:val="ListNumber"/>
      </w:pPr>
      <w:r>
        <w:t>Use senha forte e armazene a credencial em local seguro.</w:t>
      </w:r>
    </w:p>
    <w:p>
      <w:pPr>
        <w:pStyle w:val="ListNumber"/>
      </w:pPr>
      <w:r>
        <w:t>Ative backups automaticos.</w:t>
      </w:r>
    </w:p>
    <w:p>
      <w:pPr>
        <w:pStyle w:val="ListNumber"/>
      </w:pPr>
      <w:r>
        <w:t>Prefira Public access = No para producao.</w:t>
      </w:r>
    </w:p>
    <w:p>
      <w:r>
        <w:t>A DATABASE_URL final tera o formato: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8"/>
        </w:rPr>
        <w:t>postgresql://usuario:senha@endpoint-rds:5432/sistemasaas?schema=public</w:t>
      </w:r>
    </w:p>
    <w:p>
      <w:pPr>
        <w:pStyle w:val="Heading1"/>
      </w:pPr>
      <w:r>
        <w:t>Passo 4 - Configurar Seguranca Do Banco</w:t>
      </w:r>
    </w:p>
    <w:p>
      <w:pPr>
        <w:pStyle w:val="ListBullet"/>
      </w:pPr>
      <w:r>
        <w:t>O RDS deve aceitar conexoes na porta 5432 apenas do backend/App Runner.</w:t>
      </w:r>
    </w:p>
    <w:p>
      <w:pPr>
        <w:pStyle w:val="ListBullet"/>
      </w:pPr>
      <w:r>
        <w:t>Evite liberar 0.0.0.0/0 para o banco.</w:t>
      </w:r>
    </w:p>
    <w:p>
      <w:pPr>
        <w:pStyle w:val="ListBullet"/>
      </w:pPr>
      <w:r>
        <w:t>Se precisar aplicar migrations da sua maquina, libere temporariamente apenas o seu IP e remova depois.</w:t>
      </w:r>
    </w:p>
    <w:p>
      <w:pPr>
        <w:pStyle w:val="Heading1"/>
      </w:pPr>
      <w:r>
        <w:t>Passo 5 - Aplicar Migrations</w:t>
      </w:r>
    </w:p>
    <w:p>
      <w:r>
        <w:t>Com a DATABASE_URL de producao configurada no ambiente local ou no pipeline, rode: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8"/>
        </w:rPr>
        <w:t>npx prisma migrate deploy</w:t>
        <w:br/>
        <w:t>npx prisma generate</w:t>
      </w:r>
    </w:p>
    <w:p>
      <w:r>
        <w:t>Em producao, use migrate deploy. Evite prisma migrate dev no banco real.</w:t>
      </w:r>
    </w:p>
    <w:p>
      <w:pPr>
        <w:pStyle w:val="Heading1"/>
      </w:pPr>
      <w:r>
        <w:t>Passo 6 - Criar Variaveis E Segredos</w:t>
      </w:r>
    </w:p>
    <w:p>
      <w:r>
        <w:t>Configure no App Runner ou em SSM/Secrets Manager:</w:t>
      </w:r>
    </w:p>
    <w:p>
      <w:pPr>
        <w:pStyle w:val="ListBullet"/>
      </w:pPr>
      <w:r>
        <w:t>DATABASE_URL: string de conexao do RDS.</w:t>
      </w:r>
    </w:p>
    <w:p>
      <w:pPr>
        <w:pStyle w:val="ListBullet"/>
      </w:pPr>
      <w:r>
        <w:t>JWT_SECRET: valor longo, aleatorio e forte.</w:t>
      </w:r>
    </w:p>
    <w:p>
      <w:pPr>
        <w:pStyle w:val="ListBullet"/>
      </w:pPr>
      <w:r>
        <w:t>FRONTEND_URL: URL do Amplify ou app.seudominio.com.</w:t>
      </w:r>
    </w:p>
    <w:p>
      <w:pPr>
        <w:pStyle w:val="ListBullet"/>
      </w:pPr>
      <w:r>
        <w:t>NODE_ENV=production.</w:t>
      </w:r>
    </w:p>
    <w:p>
      <w:pPr>
        <w:pStyle w:val="ListBullet"/>
      </w:pPr>
      <w:r>
        <w:t>Credenciais de email, se o reset de senha estiver ativo.</w:t>
      </w:r>
    </w:p>
    <w:p>
      <w:pPr>
        <w:pStyle w:val="Heading1"/>
      </w:pPr>
      <w:r>
        <w:t>Passo 7 - Subir Backend No App Runner</w:t>
      </w:r>
    </w:p>
    <w:p>
      <w:pPr>
        <w:pStyle w:val="ListNumber"/>
      </w:pPr>
      <w:r>
        <w:t>Acesse App Runner &gt; Create service.</w:t>
      </w:r>
    </w:p>
    <w:p>
      <w:pPr>
        <w:pStyle w:val="ListNumber"/>
      </w:pPr>
      <w:r>
        <w:t>Escolha Source code repository e conecte ao GitHub.</w:t>
      </w:r>
    </w:p>
    <w:p>
      <w:pPr>
        <w:pStyle w:val="ListNumber"/>
      </w:pPr>
      <w:r>
        <w:t>Selecione o repositorio e branch main.</w:t>
      </w:r>
    </w:p>
    <w:p>
      <w:pPr>
        <w:pStyle w:val="ListNumber"/>
      </w:pPr>
      <w:r>
        <w:t>Runtime: Node.js na versao suportada mais recente.</w:t>
      </w:r>
    </w:p>
    <w:p>
      <w:pPr>
        <w:pStyle w:val="ListNumber"/>
      </w:pPr>
      <w:r>
        <w:t>Build command: npm ci &amp;&amp; npx prisma generate.</w:t>
      </w:r>
    </w:p>
    <w:p>
      <w:pPr>
        <w:pStyle w:val="ListNumber"/>
      </w:pPr>
      <w:r>
        <w:t>Start command: npm start.</w:t>
      </w:r>
    </w:p>
    <w:p>
      <w:pPr>
        <w:pStyle w:val="ListNumber"/>
      </w:pPr>
      <w:r>
        <w:t>Porta: 3000.</w:t>
      </w:r>
    </w:p>
    <w:p>
      <w:pPr>
        <w:pStyle w:val="ListNumber"/>
      </w:pPr>
      <w:r>
        <w:t>Configure as variaveis de ambiente e, se necessario, VPC Connector para acessar o RDS privado.</w:t>
      </w:r>
    </w:p>
    <w:p>
      <w:r>
        <w:t>Ao final, o App Runner entregara uma URL HTTPS. Ela sera usada temporariamente como VITE_API_URL.</w:t>
      </w:r>
    </w:p>
    <w:p>
      <w:pPr>
        <w:pStyle w:val="Heading1"/>
      </w:pPr>
      <w:r>
        <w:t>Passo 8 - Testar O Backend</w:t>
      </w:r>
    </w:p>
    <w:p>
      <w:pPr>
        <w:pStyle w:val="ListBullet"/>
      </w:pPr>
      <w:r>
        <w:t>Abra a URL do App Runner e teste /teste. Como exige token, uma resposta de token ausente ja confirma que a API esta respondendo.</w:t>
      </w:r>
    </w:p>
    <w:p>
      <w:pPr>
        <w:pStyle w:val="ListBullet"/>
      </w:pPr>
      <w:r>
        <w:t>Confira App Runner &gt; Logs para erros de DATABASE_URL, Prisma ou variaveis ausentes.</w:t>
      </w:r>
    </w:p>
    <w:p>
      <w:pPr>
        <w:pStyle w:val="ListBullet"/>
      </w:pPr>
      <w:r>
        <w:t>Teste cadastro, login e uma rota autenticada com o frontend local apontando para a API de producao.</w:t>
      </w:r>
    </w:p>
    <w:p>
      <w:pPr>
        <w:pStyle w:val="Heading1"/>
      </w:pPr>
      <w:r>
        <w:t>Passo 9 - Subir Frontend No Amplify</w:t>
      </w:r>
    </w:p>
    <w:p>
      <w:pPr>
        <w:pStyle w:val="ListNumber"/>
      </w:pPr>
      <w:r>
        <w:t>Acesse Amplify Hosting &gt; Deploy an app.</w:t>
      </w:r>
    </w:p>
    <w:p>
      <w:pPr>
        <w:pStyle w:val="ListNumber"/>
      </w:pPr>
      <w:r>
        <w:t>Conecte ao GitHub e selecione o repositorio.</w:t>
      </w:r>
    </w:p>
    <w:p>
      <w:pPr>
        <w:pStyle w:val="ListNumber"/>
      </w:pPr>
      <w:r>
        <w:t>Defina a subpasta frontend como app root.</w:t>
      </w:r>
    </w:p>
    <w:p>
      <w:pPr>
        <w:pStyle w:val="ListNumber"/>
      </w:pPr>
      <w:r>
        <w:t>Build command: npm ci &amp;&amp; npm run build.</w:t>
      </w:r>
    </w:p>
    <w:p>
      <w:pPr>
        <w:pStyle w:val="ListNumber"/>
      </w:pPr>
      <w:r>
        <w:t>Output directory: dist.</w:t>
      </w:r>
    </w:p>
    <w:p>
      <w:pPr>
        <w:pStyle w:val="ListNumber"/>
      </w:pPr>
      <w:r>
        <w:t>Adicione VITE_API_URL com a URL do App Runner ou api.seudominio.com.</w:t>
      </w:r>
    </w:p>
    <w:p>
      <w:pPr>
        <w:pStyle w:val="Heading1"/>
      </w:pPr>
      <w:r>
        <w:t>Passo 10 - Configurar Rotas SPA</w:t>
      </w:r>
    </w:p>
    <w:p>
      <w:r>
        <w:t>Como o app usa React Router, configure rewrite para paginas internas nao darem 404 ao atualizar: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8"/>
        </w:rPr>
        <w:t>source: &lt;/^[^.]+$/&gt;</w:t>
        <w:br/>
        <w:t>target: /index.html</w:t>
        <w:br/>
        <w:t>status: 200</w:t>
      </w:r>
    </w:p>
    <w:p>
      <w:pPr>
        <w:pStyle w:val="Heading1"/>
      </w:pPr>
      <w:r>
        <w:t>Passo 11 - Configurar CORS</w:t>
      </w:r>
    </w:p>
    <w:p>
      <w:r>
        <w:t>No backend, defina FRONTEND_URL exatamente com a URL publica do frontend:</w:t>
      </w:r>
    </w:p>
    <w:p>
      <w:pPr>
        <w:pStyle w:val="ListBullet"/>
      </w:pPr>
      <w:r>
        <w:t>Antes do dominio: https://seu-app.amplifyapp.com.</w:t>
      </w:r>
    </w:p>
    <w:p>
      <w:pPr>
        <w:pStyle w:val="ListBullet"/>
      </w:pPr>
      <w:r>
        <w:t>Depois do dominio: https://app.seudominio.com.</w:t>
      </w:r>
    </w:p>
    <w:p>
      <w:pPr>
        <w:pStyle w:val="Heading1"/>
      </w:pPr>
      <w:r>
        <w:t>Passo 12 - Dominio Proprio</w:t>
      </w:r>
    </w:p>
    <w:p>
      <w:r>
        <w:t>Sugestao de organizacao: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Servico recomendado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app.seudominio.com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Aponta para o Amplify Hosting.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sz w:val="18"/>
              </w:rPr>
              <w:t>api.seudominio.com</w:t>
            </w:r>
          </w:p>
        </w:tc>
        <w:tc>
          <w:tcPr>
            <w:tcW w:type="dxa" w:w="6660"/>
          </w:tcPr>
          <w:p>
            <w:pPr>
              <w:spacing w:after="40"/>
            </w:pPr>
            <w:r>
              <w:rPr>
                <w:sz w:val="18"/>
              </w:rPr>
              <w:t>Aponta para o App Runner.</w:t>
            </w:r>
          </w:p>
        </w:tc>
      </w:tr>
    </w:tbl>
    <w:p>
      <w:r>
        <w:t>Depois de ativar os dominios, atualize VITE_API_URL para https://api.seudominio.com e FRONTEND_URL para https://app.seudominio.com.</w:t>
      </w:r>
    </w:p>
    <w:p>
      <w:pPr>
        <w:pStyle w:val="Heading1"/>
      </w:pPr>
      <w:r>
        <w:t>Checklist Antes De Abrir Para Clientes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sz w:val="18"/>
              </w:rPr>
              <w:t>OK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sz w:val="18"/>
              </w:rPr>
              <w:t>Item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sz w:val="18"/>
              </w:rPr>
              <w:t>O que verificar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JWT_SECRET forte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Valor longo, secreto e fora do codigo.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HTTPS ativo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Frontend e backend acessiveis somente por HTTPS.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RDS com backup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Backups automaticos e snapshots configurados.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CORS restrito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Somente o dominio real do frontend.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Migrations aplicadas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prisma migrate status sem pendencias.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Fluxo testado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Cadastro, login, clientes, servicos, produtos, vendas, agendamentos e comissoes.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Logs revisados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CloudWatch sem erros recorrentes.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Email validado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sz w:val="18"/>
              </w:rPr>
              <w:t>Recuperacao de senha funcionando, se aplicavel.</w:t>
            </w:r>
          </w:p>
        </w:tc>
      </w:tr>
    </w:tbl>
    <w:p>
      <w:pPr>
        <w:pStyle w:val="Heading1"/>
      </w:pPr>
      <w:r>
        <w:t>Proximas Etapas Do SaaS</w:t>
      </w:r>
    </w:p>
    <w:p>
      <w:pPr>
        <w:pStyle w:val="ListBullet"/>
      </w:pPr>
      <w:r>
        <w:t>Criar modelo de planos e status de assinatura na tabela Empresa.</w:t>
      </w:r>
    </w:p>
    <w:p>
      <w:pPr>
        <w:pStyle w:val="ListBullet"/>
      </w:pPr>
      <w:r>
        <w:t>Adicionar trial, data de vencimento e bloqueio por inadimplencia.</w:t>
      </w:r>
    </w:p>
    <w:p>
      <w:pPr>
        <w:pStyle w:val="ListBullet"/>
      </w:pPr>
      <w:r>
        <w:t>Integrar pagamento com Stripe, Mercado Pago ou Pagar.me.</w:t>
      </w:r>
    </w:p>
    <w:p>
      <w:pPr>
        <w:pStyle w:val="ListBullet"/>
      </w:pPr>
      <w:r>
        <w:t>Criar painel administrativo interno para acompanhar empresas assinantes.</w:t>
      </w:r>
    </w:p>
    <w:p>
      <w:pPr>
        <w:pStyle w:val="Heading1"/>
      </w:pPr>
      <w:r>
        <w:t>Ordem Recomendada De Execucao</w:t>
      </w:r>
    </w:p>
    <w:p>
      <w:pPr>
        <w:pStyle w:val="ListNumber"/>
      </w:pPr>
      <w:r>
        <w:t>Ajustar VITE_API_URL no frontend.</w:t>
      </w:r>
    </w:p>
    <w:p>
      <w:pPr>
        <w:pStyle w:val="ListNumber"/>
      </w:pPr>
      <w:r>
        <w:t>Subir codigo no GitHub.</w:t>
      </w:r>
    </w:p>
    <w:p>
      <w:pPr>
        <w:pStyle w:val="ListNumber"/>
      </w:pPr>
      <w:r>
        <w:t>Criar RDS PostgreSQL.</w:t>
      </w:r>
    </w:p>
    <w:p>
      <w:pPr>
        <w:pStyle w:val="ListNumber"/>
      </w:pPr>
      <w:r>
        <w:t>Aplicar migrations no banco de producao.</w:t>
      </w:r>
    </w:p>
    <w:p>
      <w:pPr>
        <w:pStyle w:val="ListNumber"/>
      </w:pPr>
      <w:r>
        <w:t>Criar secrets e variaveis.</w:t>
      </w:r>
    </w:p>
    <w:p>
      <w:pPr>
        <w:pStyle w:val="ListNumber"/>
      </w:pPr>
      <w:r>
        <w:t>Subir backend no App Runner.</w:t>
      </w:r>
    </w:p>
    <w:p>
      <w:pPr>
        <w:pStyle w:val="ListNumber"/>
      </w:pPr>
      <w:r>
        <w:t>Subir frontend no Amplify.</w:t>
      </w:r>
    </w:p>
    <w:p>
      <w:pPr>
        <w:pStyle w:val="ListNumber"/>
      </w:pPr>
      <w:r>
        <w:t>Configurar CORS e dominios.</w:t>
      </w:r>
    </w:p>
    <w:p>
      <w:pPr>
        <w:pStyle w:val="ListNumber"/>
      </w:pPr>
      <w:r>
        <w:t>Executar testes completos como admin e funcionario.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Guia AWS para o Sistema SaaS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2D2E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