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E20AA8"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2018095" w:history="1">
            <w:r w:rsidR="00E20AA8" w:rsidRPr="00D15557">
              <w:rPr>
                <w:rStyle w:val="Hipervnculo"/>
                <w:noProof/>
              </w:rPr>
              <w:t>1. Autores del trabajo, planificación y entrega</w:t>
            </w:r>
            <w:r w:rsidR="00E20AA8">
              <w:rPr>
                <w:noProof/>
                <w:webHidden/>
              </w:rPr>
              <w:tab/>
            </w:r>
            <w:r w:rsidR="00E20AA8">
              <w:rPr>
                <w:noProof/>
                <w:webHidden/>
              </w:rPr>
              <w:fldChar w:fldCharType="begin"/>
            </w:r>
            <w:r w:rsidR="00E20AA8">
              <w:rPr>
                <w:noProof/>
                <w:webHidden/>
              </w:rPr>
              <w:instrText xml:space="preserve"> PAGEREF _Toc2018095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832EF2">
          <w:pPr>
            <w:pStyle w:val="TDC2"/>
            <w:tabs>
              <w:tab w:val="right" w:leader="dot" w:pos="8494"/>
            </w:tabs>
            <w:rPr>
              <w:rFonts w:asciiTheme="minorHAnsi" w:eastAsiaTheme="minorEastAsia" w:hAnsiTheme="minorHAnsi" w:cstheme="minorBidi"/>
              <w:noProof/>
              <w:lang w:eastAsia="es-ES"/>
            </w:rPr>
          </w:pPr>
          <w:hyperlink w:anchor="_Toc2018096" w:history="1">
            <w:r w:rsidR="00E20AA8" w:rsidRPr="00D15557">
              <w:rPr>
                <w:rStyle w:val="Hipervnculo"/>
                <w:noProof/>
              </w:rPr>
              <w:t>1.1 Autores</w:t>
            </w:r>
            <w:r w:rsidR="00E20AA8">
              <w:rPr>
                <w:noProof/>
                <w:webHidden/>
              </w:rPr>
              <w:tab/>
            </w:r>
            <w:r w:rsidR="00E20AA8">
              <w:rPr>
                <w:noProof/>
                <w:webHidden/>
              </w:rPr>
              <w:fldChar w:fldCharType="begin"/>
            </w:r>
            <w:r w:rsidR="00E20AA8">
              <w:rPr>
                <w:noProof/>
                <w:webHidden/>
              </w:rPr>
              <w:instrText xml:space="preserve"> PAGEREF _Toc2018096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832EF2">
          <w:pPr>
            <w:pStyle w:val="TDC2"/>
            <w:tabs>
              <w:tab w:val="right" w:leader="dot" w:pos="8494"/>
            </w:tabs>
            <w:rPr>
              <w:rFonts w:asciiTheme="minorHAnsi" w:eastAsiaTheme="minorEastAsia" w:hAnsiTheme="minorHAnsi" w:cstheme="minorBidi"/>
              <w:noProof/>
              <w:lang w:eastAsia="es-ES"/>
            </w:rPr>
          </w:pPr>
          <w:hyperlink w:anchor="_Toc2018097" w:history="1">
            <w:r w:rsidR="00E20AA8" w:rsidRPr="00D15557">
              <w:rPr>
                <w:rStyle w:val="Hipervnculo"/>
                <w:noProof/>
              </w:rPr>
              <w:t>1.2 Planificación</w:t>
            </w:r>
            <w:r w:rsidR="00E20AA8">
              <w:rPr>
                <w:noProof/>
                <w:webHidden/>
              </w:rPr>
              <w:tab/>
            </w:r>
            <w:r w:rsidR="00E20AA8">
              <w:rPr>
                <w:noProof/>
                <w:webHidden/>
              </w:rPr>
              <w:fldChar w:fldCharType="begin"/>
            </w:r>
            <w:r w:rsidR="00E20AA8">
              <w:rPr>
                <w:noProof/>
                <w:webHidden/>
              </w:rPr>
              <w:instrText xml:space="preserve"> PAGEREF _Toc2018097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832EF2">
          <w:pPr>
            <w:pStyle w:val="TDC2"/>
            <w:tabs>
              <w:tab w:val="right" w:leader="dot" w:pos="8494"/>
            </w:tabs>
            <w:rPr>
              <w:rFonts w:asciiTheme="minorHAnsi" w:eastAsiaTheme="minorEastAsia" w:hAnsiTheme="minorHAnsi" w:cstheme="minorBidi"/>
              <w:noProof/>
              <w:lang w:eastAsia="es-ES"/>
            </w:rPr>
          </w:pPr>
          <w:hyperlink w:anchor="_Toc2018098" w:history="1">
            <w:r w:rsidR="00E20AA8" w:rsidRPr="00D15557">
              <w:rPr>
                <w:rStyle w:val="Hipervnculo"/>
                <w:noProof/>
              </w:rPr>
              <w:t>1.3 Entrega</w:t>
            </w:r>
            <w:r w:rsidR="00E20AA8">
              <w:rPr>
                <w:noProof/>
                <w:webHidden/>
              </w:rPr>
              <w:tab/>
            </w:r>
            <w:r w:rsidR="00E20AA8">
              <w:rPr>
                <w:noProof/>
                <w:webHidden/>
              </w:rPr>
              <w:fldChar w:fldCharType="begin"/>
            </w:r>
            <w:r w:rsidR="00E20AA8">
              <w:rPr>
                <w:noProof/>
                <w:webHidden/>
              </w:rPr>
              <w:instrText xml:space="preserve"> PAGEREF _Toc2018098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832EF2">
          <w:pPr>
            <w:pStyle w:val="TDC1"/>
            <w:tabs>
              <w:tab w:val="right" w:leader="dot" w:pos="8494"/>
            </w:tabs>
            <w:rPr>
              <w:rFonts w:asciiTheme="minorHAnsi" w:eastAsiaTheme="minorEastAsia" w:hAnsiTheme="minorHAnsi" w:cstheme="minorBidi"/>
              <w:noProof/>
              <w:lang w:eastAsia="es-ES"/>
            </w:rPr>
          </w:pPr>
          <w:hyperlink w:anchor="_Toc2018099" w:history="1">
            <w:r w:rsidR="00E20AA8" w:rsidRPr="00D15557">
              <w:rPr>
                <w:rStyle w:val="Hipervnculo"/>
                <w:noProof/>
              </w:rPr>
              <w:t>2. Descripción del tipo de tecnología</w:t>
            </w:r>
            <w:r w:rsidR="00E20AA8">
              <w:rPr>
                <w:noProof/>
                <w:webHidden/>
              </w:rPr>
              <w:tab/>
            </w:r>
            <w:r w:rsidR="00E20AA8">
              <w:rPr>
                <w:noProof/>
                <w:webHidden/>
              </w:rPr>
              <w:fldChar w:fldCharType="begin"/>
            </w:r>
            <w:r w:rsidR="00E20AA8">
              <w:rPr>
                <w:noProof/>
                <w:webHidden/>
              </w:rPr>
              <w:instrText xml:space="preserve"> PAGEREF _Toc2018099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832EF2">
          <w:pPr>
            <w:pStyle w:val="TDC1"/>
            <w:tabs>
              <w:tab w:val="right" w:leader="dot" w:pos="8494"/>
            </w:tabs>
            <w:rPr>
              <w:rFonts w:asciiTheme="minorHAnsi" w:eastAsiaTheme="minorEastAsia" w:hAnsiTheme="minorHAnsi" w:cstheme="minorBidi"/>
              <w:noProof/>
              <w:lang w:eastAsia="es-ES"/>
            </w:rPr>
          </w:pPr>
          <w:hyperlink w:anchor="_Toc2018100" w:history="1">
            <w:r w:rsidR="00E20AA8" w:rsidRPr="00D15557">
              <w:rPr>
                <w:rStyle w:val="Hipervnculo"/>
                <w:noProof/>
              </w:rPr>
              <w:t>3. Fuentes de información (documentos)</w:t>
            </w:r>
            <w:r w:rsidR="00E20AA8">
              <w:rPr>
                <w:noProof/>
                <w:webHidden/>
              </w:rPr>
              <w:tab/>
            </w:r>
            <w:r w:rsidR="00E20AA8">
              <w:rPr>
                <w:noProof/>
                <w:webHidden/>
              </w:rPr>
              <w:fldChar w:fldCharType="begin"/>
            </w:r>
            <w:r w:rsidR="00E20AA8">
              <w:rPr>
                <w:noProof/>
                <w:webHidden/>
              </w:rPr>
              <w:instrText xml:space="preserve"> PAGEREF _Toc2018100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rsidR="00E20AA8" w:rsidRDefault="00832EF2">
          <w:pPr>
            <w:pStyle w:val="TDC2"/>
            <w:tabs>
              <w:tab w:val="right" w:leader="dot" w:pos="8494"/>
            </w:tabs>
            <w:rPr>
              <w:rFonts w:asciiTheme="minorHAnsi" w:eastAsiaTheme="minorEastAsia" w:hAnsiTheme="minorHAnsi" w:cstheme="minorBidi"/>
              <w:noProof/>
              <w:lang w:eastAsia="es-ES"/>
            </w:rPr>
          </w:pPr>
          <w:hyperlink w:anchor="_Toc2018101" w:history="1">
            <w:r w:rsidR="00E20AA8" w:rsidRPr="00D15557">
              <w:rPr>
                <w:rStyle w:val="Hipervnculo"/>
                <w:noProof/>
              </w:rPr>
              <w:t>3.1 Fuentes sobre el tipo de tecnología en general</w:t>
            </w:r>
            <w:r w:rsidR="00E20AA8">
              <w:rPr>
                <w:noProof/>
                <w:webHidden/>
              </w:rPr>
              <w:tab/>
            </w:r>
            <w:r w:rsidR="00E20AA8">
              <w:rPr>
                <w:noProof/>
                <w:webHidden/>
              </w:rPr>
              <w:fldChar w:fldCharType="begin"/>
            </w:r>
            <w:r w:rsidR="00E20AA8">
              <w:rPr>
                <w:noProof/>
                <w:webHidden/>
              </w:rPr>
              <w:instrText xml:space="preserve"> PAGEREF _Toc2018101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02" w:history="1">
            <w:r w:rsidR="00E20AA8" w:rsidRPr="00D15557">
              <w:rPr>
                <w:rStyle w:val="Hipervnculo"/>
                <w:noProof/>
              </w:rPr>
              <w:t>3.1.1 Fuente de información 1 sobre el tipo de tecnología en general</w:t>
            </w:r>
            <w:r w:rsidR="00E20AA8">
              <w:rPr>
                <w:noProof/>
                <w:webHidden/>
              </w:rPr>
              <w:tab/>
            </w:r>
            <w:r w:rsidR="00E20AA8">
              <w:rPr>
                <w:noProof/>
                <w:webHidden/>
              </w:rPr>
              <w:fldChar w:fldCharType="begin"/>
            </w:r>
            <w:r w:rsidR="00E20AA8">
              <w:rPr>
                <w:noProof/>
                <w:webHidden/>
              </w:rPr>
              <w:instrText xml:space="preserve"> PAGEREF _Toc2018102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03" w:history="1">
            <w:r w:rsidR="00E20AA8" w:rsidRPr="00D15557">
              <w:rPr>
                <w:rStyle w:val="Hipervnculo"/>
                <w:noProof/>
              </w:rPr>
              <w:t>3.1.2 Fuente de información 2 sobre el tipo de tecnología en general</w:t>
            </w:r>
            <w:r w:rsidR="00E20AA8">
              <w:rPr>
                <w:noProof/>
                <w:webHidden/>
              </w:rPr>
              <w:tab/>
            </w:r>
            <w:r w:rsidR="00E20AA8">
              <w:rPr>
                <w:noProof/>
                <w:webHidden/>
              </w:rPr>
              <w:fldChar w:fldCharType="begin"/>
            </w:r>
            <w:r w:rsidR="00E20AA8">
              <w:rPr>
                <w:noProof/>
                <w:webHidden/>
              </w:rPr>
              <w:instrText xml:space="preserve"> PAGEREF _Toc2018103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04" w:history="1">
            <w:r w:rsidR="00E20AA8" w:rsidRPr="00D15557">
              <w:rPr>
                <w:rStyle w:val="Hipervnculo"/>
                <w:noProof/>
              </w:rPr>
              <w:t>3.1.n Fuente de información n sobre el tipo de tecnología en general</w:t>
            </w:r>
            <w:r w:rsidR="00E20AA8">
              <w:rPr>
                <w:noProof/>
                <w:webHidden/>
              </w:rPr>
              <w:tab/>
            </w:r>
            <w:r w:rsidR="00E20AA8">
              <w:rPr>
                <w:noProof/>
                <w:webHidden/>
              </w:rPr>
              <w:fldChar w:fldCharType="begin"/>
            </w:r>
            <w:r w:rsidR="00E20AA8">
              <w:rPr>
                <w:noProof/>
                <w:webHidden/>
              </w:rPr>
              <w:instrText xml:space="preserve"> PAGEREF _Toc2018104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2"/>
            <w:tabs>
              <w:tab w:val="right" w:leader="dot" w:pos="8494"/>
            </w:tabs>
            <w:rPr>
              <w:rFonts w:asciiTheme="minorHAnsi" w:eastAsiaTheme="minorEastAsia" w:hAnsiTheme="minorHAnsi" w:cstheme="minorBidi"/>
              <w:noProof/>
              <w:lang w:eastAsia="es-ES"/>
            </w:rPr>
          </w:pPr>
          <w:hyperlink w:anchor="_Toc2018105" w:history="1">
            <w:r w:rsidR="00E20AA8" w:rsidRPr="00D15557">
              <w:rPr>
                <w:rStyle w:val="Hipervnculo"/>
                <w:noProof/>
              </w:rPr>
              <w:t>3.2 Fuentes sobre la tecnología específica A</w:t>
            </w:r>
            <w:r w:rsidR="00E20AA8">
              <w:rPr>
                <w:noProof/>
                <w:webHidden/>
              </w:rPr>
              <w:tab/>
            </w:r>
            <w:r w:rsidR="00E20AA8">
              <w:rPr>
                <w:noProof/>
                <w:webHidden/>
              </w:rPr>
              <w:fldChar w:fldCharType="begin"/>
            </w:r>
            <w:r w:rsidR="00E20AA8">
              <w:rPr>
                <w:noProof/>
                <w:webHidden/>
              </w:rPr>
              <w:instrText xml:space="preserve"> PAGEREF _Toc2018105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06" w:history="1">
            <w:r w:rsidR="00E20AA8" w:rsidRPr="00D15557">
              <w:rPr>
                <w:rStyle w:val="Hipervnculo"/>
                <w:noProof/>
              </w:rPr>
              <w:t>3.2.1 Fuente de información 1 sobre la tecnología específica A</w:t>
            </w:r>
            <w:r w:rsidR="00E20AA8">
              <w:rPr>
                <w:noProof/>
                <w:webHidden/>
              </w:rPr>
              <w:tab/>
            </w:r>
            <w:r w:rsidR="00E20AA8">
              <w:rPr>
                <w:noProof/>
                <w:webHidden/>
              </w:rPr>
              <w:fldChar w:fldCharType="begin"/>
            </w:r>
            <w:r w:rsidR="00E20AA8">
              <w:rPr>
                <w:noProof/>
                <w:webHidden/>
              </w:rPr>
              <w:instrText xml:space="preserve"> PAGEREF _Toc2018106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07" w:history="1">
            <w:r w:rsidR="00E20AA8" w:rsidRPr="00D15557">
              <w:rPr>
                <w:rStyle w:val="Hipervnculo"/>
                <w:noProof/>
              </w:rPr>
              <w:t>3.2.2 Fuente de información 2 sobre la tecnología específica A</w:t>
            </w:r>
            <w:r w:rsidR="00E20AA8">
              <w:rPr>
                <w:noProof/>
                <w:webHidden/>
              </w:rPr>
              <w:tab/>
            </w:r>
            <w:r w:rsidR="00E20AA8">
              <w:rPr>
                <w:noProof/>
                <w:webHidden/>
              </w:rPr>
              <w:fldChar w:fldCharType="begin"/>
            </w:r>
            <w:r w:rsidR="00E20AA8">
              <w:rPr>
                <w:noProof/>
                <w:webHidden/>
              </w:rPr>
              <w:instrText xml:space="preserve"> PAGEREF _Toc2018107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08" w:history="1">
            <w:r w:rsidR="00E20AA8" w:rsidRPr="00D15557">
              <w:rPr>
                <w:rStyle w:val="Hipervnculo"/>
                <w:noProof/>
              </w:rPr>
              <w:t>3.2.n Fuente de información n sobre la tecnología específica A</w:t>
            </w:r>
            <w:r w:rsidR="00E20AA8">
              <w:rPr>
                <w:noProof/>
                <w:webHidden/>
              </w:rPr>
              <w:tab/>
            </w:r>
            <w:r w:rsidR="00E20AA8">
              <w:rPr>
                <w:noProof/>
                <w:webHidden/>
              </w:rPr>
              <w:fldChar w:fldCharType="begin"/>
            </w:r>
            <w:r w:rsidR="00E20AA8">
              <w:rPr>
                <w:noProof/>
                <w:webHidden/>
              </w:rPr>
              <w:instrText xml:space="preserve"> PAGEREF _Toc2018108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2"/>
            <w:tabs>
              <w:tab w:val="right" w:leader="dot" w:pos="8494"/>
            </w:tabs>
            <w:rPr>
              <w:rFonts w:asciiTheme="minorHAnsi" w:eastAsiaTheme="minorEastAsia" w:hAnsiTheme="minorHAnsi" w:cstheme="minorBidi"/>
              <w:noProof/>
              <w:lang w:eastAsia="es-ES"/>
            </w:rPr>
          </w:pPr>
          <w:hyperlink w:anchor="_Toc2018109" w:history="1">
            <w:r w:rsidR="00E20AA8" w:rsidRPr="00D15557">
              <w:rPr>
                <w:rStyle w:val="Hipervnculo"/>
                <w:noProof/>
              </w:rPr>
              <w:t>3.3 Fuentes sobre la tecnología específica B</w:t>
            </w:r>
            <w:r w:rsidR="00E20AA8">
              <w:rPr>
                <w:noProof/>
                <w:webHidden/>
              </w:rPr>
              <w:tab/>
            </w:r>
            <w:r w:rsidR="00E20AA8">
              <w:rPr>
                <w:noProof/>
                <w:webHidden/>
              </w:rPr>
              <w:fldChar w:fldCharType="begin"/>
            </w:r>
            <w:r w:rsidR="00E20AA8">
              <w:rPr>
                <w:noProof/>
                <w:webHidden/>
              </w:rPr>
              <w:instrText xml:space="preserve"> PAGEREF _Toc2018109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10" w:history="1">
            <w:r w:rsidR="00E20AA8" w:rsidRPr="00D15557">
              <w:rPr>
                <w:rStyle w:val="Hipervnculo"/>
                <w:noProof/>
              </w:rPr>
              <w:t>3.3.1 Fuente de información 1 sobre la tecnología específica B</w:t>
            </w:r>
            <w:r w:rsidR="00E20AA8">
              <w:rPr>
                <w:noProof/>
                <w:webHidden/>
              </w:rPr>
              <w:tab/>
            </w:r>
            <w:r w:rsidR="00E20AA8">
              <w:rPr>
                <w:noProof/>
                <w:webHidden/>
              </w:rPr>
              <w:fldChar w:fldCharType="begin"/>
            </w:r>
            <w:r w:rsidR="00E20AA8">
              <w:rPr>
                <w:noProof/>
                <w:webHidden/>
              </w:rPr>
              <w:instrText xml:space="preserve"> PAGEREF _Toc2018110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11" w:history="1">
            <w:r w:rsidR="00E20AA8" w:rsidRPr="00D15557">
              <w:rPr>
                <w:rStyle w:val="Hipervnculo"/>
                <w:noProof/>
              </w:rPr>
              <w:t>3.3.2 Fuente de información 2 sobre la tecnología específica B</w:t>
            </w:r>
            <w:r w:rsidR="00E20AA8">
              <w:rPr>
                <w:noProof/>
                <w:webHidden/>
              </w:rPr>
              <w:tab/>
            </w:r>
            <w:r w:rsidR="00E20AA8">
              <w:rPr>
                <w:noProof/>
                <w:webHidden/>
              </w:rPr>
              <w:fldChar w:fldCharType="begin"/>
            </w:r>
            <w:r w:rsidR="00E20AA8">
              <w:rPr>
                <w:noProof/>
                <w:webHidden/>
              </w:rPr>
              <w:instrText xml:space="preserve"> PAGEREF _Toc2018111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12" w:history="1">
            <w:r w:rsidR="00E20AA8" w:rsidRPr="00D15557">
              <w:rPr>
                <w:rStyle w:val="Hipervnculo"/>
                <w:noProof/>
              </w:rPr>
              <w:t>3.3.n Fuente de información n sobre la tecnología específica B</w:t>
            </w:r>
            <w:r w:rsidR="00E20AA8">
              <w:rPr>
                <w:noProof/>
                <w:webHidden/>
              </w:rPr>
              <w:tab/>
            </w:r>
            <w:r w:rsidR="00E20AA8">
              <w:rPr>
                <w:noProof/>
                <w:webHidden/>
              </w:rPr>
              <w:fldChar w:fldCharType="begin"/>
            </w:r>
            <w:r w:rsidR="00E20AA8">
              <w:rPr>
                <w:noProof/>
                <w:webHidden/>
              </w:rPr>
              <w:instrText xml:space="preserve"> PAGEREF _Toc2018112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1"/>
            <w:tabs>
              <w:tab w:val="right" w:leader="dot" w:pos="8494"/>
            </w:tabs>
            <w:rPr>
              <w:rFonts w:asciiTheme="minorHAnsi" w:eastAsiaTheme="minorEastAsia" w:hAnsiTheme="minorHAnsi" w:cstheme="minorBidi"/>
              <w:noProof/>
              <w:lang w:eastAsia="es-ES"/>
            </w:rPr>
          </w:pPr>
          <w:hyperlink w:anchor="_Toc2018113" w:history="1">
            <w:r w:rsidR="00E20AA8" w:rsidRPr="00D15557">
              <w:rPr>
                <w:rStyle w:val="Hipervnculo"/>
                <w:noProof/>
              </w:rPr>
              <w:t>4. Fuentes de información (cursos no gratuitos)</w:t>
            </w:r>
            <w:r w:rsidR="00E20AA8">
              <w:rPr>
                <w:noProof/>
                <w:webHidden/>
              </w:rPr>
              <w:tab/>
            </w:r>
            <w:r w:rsidR="00E20AA8">
              <w:rPr>
                <w:noProof/>
                <w:webHidden/>
              </w:rPr>
              <w:fldChar w:fldCharType="begin"/>
            </w:r>
            <w:r w:rsidR="00E20AA8">
              <w:rPr>
                <w:noProof/>
                <w:webHidden/>
              </w:rPr>
              <w:instrText xml:space="preserve"> PAGEREF _Toc2018113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2"/>
            <w:tabs>
              <w:tab w:val="right" w:leader="dot" w:pos="8494"/>
            </w:tabs>
            <w:rPr>
              <w:rFonts w:asciiTheme="minorHAnsi" w:eastAsiaTheme="minorEastAsia" w:hAnsiTheme="minorHAnsi" w:cstheme="minorBidi"/>
              <w:noProof/>
              <w:lang w:eastAsia="es-ES"/>
            </w:rPr>
          </w:pPr>
          <w:hyperlink w:anchor="_Toc2018114" w:history="1">
            <w:r w:rsidR="00E20AA8" w:rsidRPr="00D15557">
              <w:rPr>
                <w:rStyle w:val="Hipervnculo"/>
                <w:noProof/>
              </w:rPr>
              <w:t>4.1 Cursos no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_Toc2018114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15" w:history="1">
            <w:r w:rsidR="00E20AA8" w:rsidRPr="00D15557">
              <w:rPr>
                <w:rStyle w:val="Hipervnculo"/>
                <w:noProof/>
              </w:rPr>
              <w:t>4.1.1 Curso no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_Toc2018115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16" w:history="1">
            <w:r w:rsidR="00E20AA8" w:rsidRPr="00D15557">
              <w:rPr>
                <w:rStyle w:val="Hipervnculo"/>
                <w:noProof/>
              </w:rPr>
              <w:t>4.1.2 Curso no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_Toc2018116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17" w:history="1">
            <w:r w:rsidR="00E20AA8" w:rsidRPr="00D15557">
              <w:rPr>
                <w:rStyle w:val="Hipervnculo"/>
                <w:noProof/>
              </w:rPr>
              <w:t>4.1.n Curso no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_Toc2018117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2"/>
            <w:tabs>
              <w:tab w:val="right" w:leader="dot" w:pos="8494"/>
            </w:tabs>
            <w:rPr>
              <w:rFonts w:asciiTheme="minorHAnsi" w:eastAsiaTheme="minorEastAsia" w:hAnsiTheme="minorHAnsi" w:cstheme="minorBidi"/>
              <w:noProof/>
              <w:lang w:eastAsia="es-ES"/>
            </w:rPr>
          </w:pPr>
          <w:hyperlink w:anchor="_Toc2018118" w:history="1">
            <w:r w:rsidR="00E20AA8" w:rsidRPr="00D15557">
              <w:rPr>
                <w:rStyle w:val="Hipervnculo"/>
                <w:noProof/>
              </w:rPr>
              <w:t>4.2 Cursos no gratuitos sobre la tecnología específica A</w:t>
            </w:r>
            <w:r w:rsidR="00E20AA8">
              <w:rPr>
                <w:noProof/>
                <w:webHidden/>
              </w:rPr>
              <w:tab/>
            </w:r>
            <w:r w:rsidR="00E20AA8">
              <w:rPr>
                <w:noProof/>
                <w:webHidden/>
              </w:rPr>
              <w:fldChar w:fldCharType="begin"/>
            </w:r>
            <w:r w:rsidR="00E20AA8">
              <w:rPr>
                <w:noProof/>
                <w:webHidden/>
              </w:rPr>
              <w:instrText xml:space="preserve"> PAGEREF _Toc2018118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19" w:history="1">
            <w:r w:rsidR="00E20AA8" w:rsidRPr="00D15557">
              <w:rPr>
                <w:rStyle w:val="Hipervnculo"/>
                <w:noProof/>
              </w:rPr>
              <w:t>4.2.1 Curso no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_Toc2018119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20" w:history="1">
            <w:r w:rsidR="00E20AA8" w:rsidRPr="00D15557">
              <w:rPr>
                <w:rStyle w:val="Hipervnculo"/>
                <w:noProof/>
              </w:rPr>
              <w:t>4.2.2 Curso no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_Toc2018120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21" w:history="1">
            <w:r w:rsidR="00E20AA8" w:rsidRPr="00D15557">
              <w:rPr>
                <w:rStyle w:val="Hipervnculo"/>
                <w:noProof/>
              </w:rPr>
              <w:t>4.2.n Curso no gratuito n sobre la tecnología específica A</w:t>
            </w:r>
            <w:r w:rsidR="00E20AA8">
              <w:rPr>
                <w:noProof/>
                <w:webHidden/>
              </w:rPr>
              <w:tab/>
            </w:r>
            <w:r w:rsidR="00E20AA8">
              <w:rPr>
                <w:noProof/>
                <w:webHidden/>
              </w:rPr>
              <w:fldChar w:fldCharType="begin"/>
            </w:r>
            <w:r w:rsidR="00E20AA8">
              <w:rPr>
                <w:noProof/>
                <w:webHidden/>
              </w:rPr>
              <w:instrText xml:space="preserve"> PAGEREF _Toc2018121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rsidR="00E20AA8" w:rsidRDefault="00832EF2">
          <w:pPr>
            <w:pStyle w:val="TDC2"/>
            <w:tabs>
              <w:tab w:val="right" w:leader="dot" w:pos="8494"/>
            </w:tabs>
            <w:rPr>
              <w:rFonts w:asciiTheme="minorHAnsi" w:eastAsiaTheme="minorEastAsia" w:hAnsiTheme="minorHAnsi" w:cstheme="minorBidi"/>
              <w:noProof/>
              <w:lang w:eastAsia="es-ES"/>
            </w:rPr>
          </w:pPr>
          <w:hyperlink w:anchor="_Toc2018122" w:history="1">
            <w:r w:rsidR="00E20AA8" w:rsidRPr="00D15557">
              <w:rPr>
                <w:rStyle w:val="Hipervnculo"/>
                <w:noProof/>
              </w:rPr>
              <w:t>4.3 Cursos no gratuitos sobre la tecnología específica B</w:t>
            </w:r>
            <w:r w:rsidR="00E20AA8">
              <w:rPr>
                <w:noProof/>
                <w:webHidden/>
              </w:rPr>
              <w:tab/>
            </w:r>
            <w:r w:rsidR="00E20AA8">
              <w:rPr>
                <w:noProof/>
                <w:webHidden/>
              </w:rPr>
              <w:fldChar w:fldCharType="begin"/>
            </w:r>
            <w:r w:rsidR="00E20AA8">
              <w:rPr>
                <w:noProof/>
                <w:webHidden/>
              </w:rPr>
              <w:instrText xml:space="preserve"> PAGEREF _Toc2018122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23" w:history="1">
            <w:r w:rsidR="00E20AA8" w:rsidRPr="00D15557">
              <w:rPr>
                <w:rStyle w:val="Hipervnculo"/>
                <w:noProof/>
              </w:rPr>
              <w:t>4.3.1 Curso no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_Toc2018123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24" w:history="1">
            <w:r w:rsidR="00E20AA8" w:rsidRPr="00D15557">
              <w:rPr>
                <w:rStyle w:val="Hipervnculo"/>
                <w:noProof/>
              </w:rPr>
              <w:t>4.3.2 Curso no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_Toc2018124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25" w:history="1">
            <w:r w:rsidR="00E20AA8" w:rsidRPr="00D15557">
              <w:rPr>
                <w:rStyle w:val="Hipervnculo"/>
                <w:noProof/>
              </w:rPr>
              <w:t>4.3.n Curso no gratuito n sobre la tecnología específica B</w:t>
            </w:r>
            <w:r w:rsidR="00E20AA8">
              <w:rPr>
                <w:noProof/>
                <w:webHidden/>
              </w:rPr>
              <w:tab/>
            </w:r>
            <w:r w:rsidR="00E20AA8">
              <w:rPr>
                <w:noProof/>
                <w:webHidden/>
              </w:rPr>
              <w:fldChar w:fldCharType="begin"/>
            </w:r>
            <w:r w:rsidR="00E20AA8">
              <w:rPr>
                <w:noProof/>
                <w:webHidden/>
              </w:rPr>
              <w:instrText xml:space="preserve"> PAGEREF _Toc2018125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1"/>
            <w:tabs>
              <w:tab w:val="right" w:leader="dot" w:pos="8494"/>
            </w:tabs>
            <w:rPr>
              <w:rFonts w:asciiTheme="minorHAnsi" w:eastAsiaTheme="minorEastAsia" w:hAnsiTheme="minorHAnsi" w:cstheme="minorBidi"/>
              <w:noProof/>
              <w:lang w:eastAsia="es-ES"/>
            </w:rPr>
          </w:pPr>
          <w:hyperlink w:anchor="_Toc2018126" w:history="1">
            <w:r w:rsidR="00E20AA8" w:rsidRPr="00D15557">
              <w:rPr>
                <w:rStyle w:val="Hipervnculo"/>
                <w:noProof/>
              </w:rPr>
              <w:t>5. Fuentes de información (cursos gratuitos)</w:t>
            </w:r>
            <w:r w:rsidR="00E20AA8">
              <w:rPr>
                <w:noProof/>
                <w:webHidden/>
              </w:rPr>
              <w:tab/>
            </w:r>
            <w:r w:rsidR="00E20AA8">
              <w:rPr>
                <w:noProof/>
                <w:webHidden/>
              </w:rPr>
              <w:fldChar w:fldCharType="begin"/>
            </w:r>
            <w:r w:rsidR="00E20AA8">
              <w:rPr>
                <w:noProof/>
                <w:webHidden/>
              </w:rPr>
              <w:instrText xml:space="preserve"> PAGEREF _Toc2018126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2"/>
            <w:tabs>
              <w:tab w:val="right" w:leader="dot" w:pos="8494"/>
            </w:tabs>
            <w:rPr>
              <w:rFonts w:asciiTheme="minorHAnsi" w:eastAsiaTheme="minorEastAsia" w:hAnsiTheme="minorHAnsi" w:cstheme="minorBidi"/>
              <w:noProof/>
              <w:lang w:eastAsia="es-ES"/>
            </w:rPr>
          </w:pPr>
          <w:hyperlink w:anchor="_Toc2018127" w:history="1">
            <w:r w:rsidR="00E20AA8" w:rsidRPr="00D15557">
              <w:rPr>
                <w:rStyle w:val="Hipervnculo"/>
                <w:noProof/>
              </w:rPr>
              <w:t>5.1 Cursos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_Toc2018127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28" w:history="1">
            <w:r w:rsidR="00E20AA8" w:rsidRPr="00D15557">
              <w:rPr>
                <w:rStyle w:val="Hipervnculo"/>
                <w:noProof/>
              </w:rPr>
              <w:t>5.1.1 Curso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_Toc2018128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29" w:history="1">
            <w:r w:rsidR="00E20AA8" w:rsidRPr="00D15557">
              <w:rPr>
                <w:rStyle w:val="Hipervnculo"/>
                <w:noProof/>
              </w:rPr>
              <w:t>5.1.2 Curso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_Toc2018129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30" w:history="1">
            <w:r w:rsidR="00E20AA8" w:rsidRPr="00D15557">
              <w:rPr>
                <w:rStyle w:val="Hipervnculo"/>
                <w:noProof/>
              </w:rPr>
              <w:t>5.1.n Curso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_Toc2018130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2"/>
            <w:tabs>
              <w:tab w:val="right" w:leader="dot" w:pos="8494"/>
            </w:tabs>
            <w:rPr>
              <w:rFonts w:asciiTheme="minorHAnsi" w:eastAsiaTheme="minorEastAsia" w:hAnsiTheme="minorHAnsi" w:cstheme="minorBidi"/>
              <w:noProof/>
              <w:lang w:eastAsia="es-ES"/>
            </w:rPr>
          </w:pPr>
          <w:hyperlink w:anchor="_Toc2018131" w:history="1">
            <w:r w:rsidR="00E20AA8" w:rsidRPr="00D15557">
              <w:rPr>
                <w:rStyle w:val="Hipervnculo"/>
                <w:noProof/>
              </w:rPr>
              <w:t>5.2 Cursos gratuitos sobre la tecnología específica A</w:t>
            </w:r>
            <w:r w:rsidR="00E20AA8">
              <w:rPr>
                <w:noProof/>
                <w:webHidden/>
              </w:rPr>
              <w:tab/>
            </w:r>
            <w:r w:rsidR="00E20AA8">
              <w:rPr>
                <w:noProof/>
                <w:webHidden/>
              </w:rPr>
              <w:fldChar w:fldCharType="begin"/>
            </w:r>
            <w:r w:rsidR="00E20AA8">
              <w:rPr>
                <w:noProof/>
                <w:webHidden/>
              </w:rPr>
              <w:instrText xml:space="preserve"> PAGEREF _Toc2018131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32" w:history="1">
            <w:r w:rsidR="00E20AA8" w:rsidRPr="00D15557">
              <w:rPr>
                <w:rStyle w:val="Hipervnculo"/>
                <w:noProof/>
              </w:rPr>
              <w:t>5.2.1 Curso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_Toc2018132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33" w:history="1">
            <w:r w:rsidR="00E20AA8" w:rsidRPr="00D15557">
              <w:rPr>
                <w:rStyle w:val="Hipervnculo"/>
                <w:noProof/>
              </w:rPr>
              <w:t>5.2.2 Curso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_Toc2018133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34" w:history="1">
            <w:r w:rsidR="00E20AA8" w:rsidRPr="00D15557">
              <w:rPr>
                <w:rStyle w:val="Hipervnculo"/>
                <w:noProof/>
              </w:rPr>
              <w:t>5.2.n Curso gratuito n sobre la tecnología especifica A</w:t>
            </w:r>
            <w:r w:rsidR="00E20AA8">
              <w:rPr>
                <w:noProof/>
                <w:webHidden/>
              </w:rPr>
              <w:tab/>
            </w:r>
            <w:r w:rsidR="00E20AA8">
              <w:rPr>
                <w:noProof/>
                <w:webHidden/>
              </w:rPr>
              <w:fldChar w:fldCharType="begin"/>
            </w:r>
            <w:r w:rsidR="00E20AA8">
              <w:rPr>
                <w:noProof/>
                <w:webHidden/>
              </w:rPr>
              <w:instrText xml:space="preserve"> PAGEREF _Toc2018134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2"/>
            <w:tabs>
              <w:tab w:val="right" w:leader="dot" w:pos="8494"/>
            </w:tabs>
            <w:rPr>
              <w:rFonts w:asciiTheme="minorHAnsi" w:eastAsiaTheme="minorEastAsia" w:hAnsiTheme="minorHAnsi" w:cstheme="minorBidi"/>
              <w:noProof/>
              <w:lang w:eastAsia="es-ES"/>
            </w:rPr>
          </w:pPr>
          <w:hyperlink w:anchor="_Toc2018135" w:history="1">
            <w:r w:rsidR="00E20AA8" w:rsidRPr="00D15557">
              <w:rPr>
                <w:rStyle w:val="Hipervnculo"/>
                <w:noProof/>
              </w:rPr>
              <w:t>5.3 Cursos gratuitos sobre la tecnología específica B</w:t>
            </w:r>
            <w:r w:rsidR="00E20AA8">
              <w:rPr>
                <w:noProof/>
                <w:webHidden/>
              </w:rPr>
              <w:tab/>
            </w:r>
            <w:r w:rsidR="00E20AA8">
              <w:rPr>
                <w:noProof/>
                <w:webHidden/>
              </w:rPr>
              <w:fldChar w:fldCharType="begin"/>
            </w:r>
            <w:r w:rsidR="00E20AA8">
              <w:rPr>
                <w:noProof/>
                <w:webHidden/>
              </w:rPr>
              <w:instrText xml:space="preserve"> PAGEREF _Toc2018135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36" w:history="1">
            <w:r w:rsidR="00E20AA8" w:rsidRPr="00D15557">
              <w:rPr>
                <w:rStyle w:val="Hipervnculo"/>
                <w:noProof/>
              </w:rPr>
              <w:t>5.3.1 Curso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_Toc2018136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37" w:history="1">
            <w:r w:rsidR="00E20AA8" w:rsidRPr="00D15557">
              <w:rPr>
                <w:rStyle w:val="Hipervnculo"/>
                <w:noProof/>
              </w:rPr>
              <w:t>5.3.2 Curso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_Toc2018137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38" w:history="1">
            <w:r w:rsidR="00E20AA8" w:rsidRPr="00D15557">
              <w:rPr>
                <w:rStyle w:val="Hipervnculo"/>
                <w:noProof/>
              </w:rPr>
              <w:t>5.3.n Curso gratuito n sobre la tecnología especifica B</w:t>
            </w:r>
            <w:r w:rsidR="00E20AA8">
              <w:rPr>
                <w:noProof/>
                <w:webHidden/>
              </w:rPr>
              <w:tab/>
            </w:r>
            <w:r w:rsidR="00E20AA8">
              <w:rPr>
                <w:noProof/>
                <w:webHidden/>
              </w:rPr>
              <w:fldChar w:fldCharType="begin"/>
            </w:r>
            <w:r w:rsidR="00E20AA8">
              <w:rPr>
                <w:noProof/>
                <w:webHidden/>
              </w:rPr>
              <w:instrText xml:space="preserve"> PAGEREF _Toc2018138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1"/>
            <w:tabs>
              <w:tab w:val="right" w:leader="dot" w:pos="8494"/>
            </w:tabs>
            <w:rPr>
              <w:rFonts w:asciiTheme="minorHAnsi" w:eastAsiaTheme="minorEastAsia" w:hAnsiTheme="minorHAnsi" w:cstheme="minorBidi"/>
              <w:noProof/>
              <w:lang w:eastAsia="es-ES"/>
            </w:rPr>
          </w:pPr>
          <w:hyperlink w:anchor="_Toc2018139" w:history="1">
            <w:r w:rsidR="00E20AA8" w:rsidRPr="00D15557">
              <w:rPr>
                <w:rStyle w:val="Hipervnculo"/>
                <w:noProof/>
              </w:rPr>
              <w:t>6. Ayudas económicas para estudiar las tecnologías</w:t>
            </w:r>
            <w:r w:rsidR="00E20AA8">
              <w:rPr>
                <w:noProof/>
                <w:webHidden/>
              </w:rPr>
              <w:tab/>
            </w:r>
            <w:r w:rsidR="00E20AA8">
              <w:rPr>
                <w:noProof/>
                <w:webHidden/>
              </w:rPr>
              <w:fldChar w:fldCharType="begin"/>
            </w:r>
            <w:r w:rsidR="00E20AA8">
              <w:rPr>
                <w:noProof/>
                <w:webHidden/>
              </w:rPr>
              <w:instrText xml:space="preserve"> PAGEREF _Toc2018139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rsidR="00E20AA8" w:rsidRDefault="00832EF2">
          <w:pPr>
            <w:pStyle w:val="TDC1"/>
            <w:tabs>
              <w:tab w:val="right" w:leader="dot" w:pos="8494"/>
            </w:tabs>
            <w:rPr>
              <w:rFonts w:asciiTheme="minorHAnsi" w:eastAsiaTheme="minorEastAsia" w:hAnsiTheme="minorHAnsi" w:cstheme="minorBidi"/>
              <w:noProof/>
              <w:lang w:eastAsia="es-ES"/>
            </w:rPr>
          </w:pPr>
          <w:hyperlink w:anchor="_Toc2018140" w:history="1">
            <w:r w:rsidR="00E20AA8" w:rsidRPr="00D15557">
              <w:rPr>
                <w:rStyle w:val="Hipervnculo"/>
                <w:noProof/>
              </w:rPr>
              <w:t>7. Recursos para implementar las tecnologías</w:t>
            </w:r>
            <w:r w:rsidR="00E20AA8">
              <w:rPr>
                <w:noProof/>
                <w:webHidden/>
              </w:rPr>
              <w:tab/>
            </w:r>
            <w:r w:rsidR="00E20AA8">
              <w:rPr>
                <w:noProof/>
                <w:webHidden/>
              </w:rPr>
              <w:fldChar w:fldCharType="begin"/>
            </w:r>
            <w:r w:rsidR="00E20AA8">
              <w:rPr>
                <w:noProof/>
                <w:webHidden/>
              </w:rPr>
              <w:instrText xml:space="preserve"> PAGEREF _Toc2018140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832EF2">
          <w:pPr>
            <w:pStyle w:val="TDC2"/>
            <w:tabs>
              <w:tab w:val="right" w:leader="dot" w:pos="8494"/>
            </w:tabs>
            <w:rPr>
              <w:rFonts w:asciiTheme="minorHAnsi" w:eastAsiaTheme="minorEastAsia" w:hAnsiTheme="minorHAnsi" w:cstheme="minorBidi"/>
              <w:noProof/>
              <w:lang w:eastAsia="es-ES"/>
            </w:rPr>
          </w:pPr>
          <w:hyperlink w:anchor="_Toc2018141" w:history="1">
            <w:r w:rsidR="00E20AA8" w:rsidRPr="00D15557">
              <w:rPr>
                <w:rStyle w:val="Hipervnculo"/>
                <w:noProof/>
              </w:rPr>
              <w:t>7.1 Recursos para implementar la tecnología A</w:t>
            </w:r>
            <w:r w:rsidR="00E20AA8">
              <w:rPr>
                <w:noProof/>
                <w:webHidden/>
              </w:rPr>
              <w:tab/>
            </w:r>
            <w:r w:rsidR="00E20AA8">
              <w:rPr>
                <w:noProof/>
                <w:webHidden/>
              </w:rPr>
              <w:fldChar w:fldCharType="begin"/>
            </w:r>
            <w:r w:rsidR="00E20AA8">
              <w:rPr>
                <w:noProof/>
                <w:webHidden/>
              </w:rPr>
              <w:instrText xml:space="preserve"> PAGEREF _Toc2018141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42" w:history="1">
            <w:r w:rsidR="00E20AA8" w:rsidRPr="00D15557">
              <w:rPr>
                <w:rStyle w:val="Hipervnculo"/>
                <w:noProof/>
              </w:rPr>
              <w:t>7.1.1 Recursos gratuitos para implementar la tecnología A</w:t>
            </w:r>
            <w:r w:rsidR="00E20AA8">
              <w:rPr>
                <w:noProof/>
                <w:webHidden/>
              </w:rPr>
              <w:tab/>
            </w:r>
            <w:r w:rsidR="00E20AA8">
              <w:rPr>
                <w:noProof/>
                <w:webHidden/>
              </w:rPr>
              <w:fldChar w:fldCharType="begin"/>
            </w:r>
            <w:r w:rsidR="00E20AA8">
              <w:rPr>
                <w:noProof/>
                <w:webHidden/>
              </w:rPr>
              <w:instrText xml:space="preserve"> PAGEREF _Toc2018142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43" w:history="1">
            <w:r w:rsidR="00E20AA8" w:rsidRPr="00D15557">
              <w:rPr>
                <w:rStyle w:val="Hipervnculo"/>
                <w:noProof/>
              </w:rPr>
              <w:t>7.1.2 Recursos no gratuitos para implementar la tecnología A</w:t>
            </w:r>
            <w:r w:rsidR="00E20AA8">
              <w:rPr>
                <w:noProof/>
                <w:webHidden/>
              </w:rPr>
              <w:tab/>
            </w:r>
            <w:r w:rsidR="00E20AA8">
              <w:rPr>
                <w:noProof/>
                <w:webHidden/>
              </w:rPr>
              <w:fldChar w:fldCharType="begin"/>
            </w:r>
            <w:r w:rsidR="00E20AA8">
              <w:rPr>
                <w:noProof/>
                <w:webHidden/>
              </w:rPr>
              <w:instrText xml:space="preserve"> PAGEREF _Toc2018143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832EF2">
          <w:pPr>
            <w:pStyle w:val="TDC2"/>
            <w:tabs>
              <w:tab w:val="right" w:leader="dot" w:pos="8494"/>
            </w:tabs>
            <w:rPr>
              <w:rFonts w:asciiTheme="minorHAnsi" w:eastAsiaTheme="minorEastAsia" w:hAnsiTheme="minorHAnsi" w:cstheme="minorBidi"/>
              <w:noProof/>
              <w:lang w:eastAsia="es-ES"/>
            </w:rPr>
          </w:pPr>
          <w:hyperlink w:anchor="_Toc2018144" w:history="1">
            <w:r w:rsidR="00E20AA8" w:rsidRPr="00D15557">
              <w:rPr>
                <w:rStyle w:val="Hipervnculo"/>
                <w:noProof/>
              </w:rPr>
              <w:t>7.2 Recursos para implementar la tecnología B</w:t>
            </w:r>
            <w:r w:rsidR="00E20AA8">
              <w:rPr>
                <w:noProof/>
                <w:webHidden/>
              </w:rPr>
              <w:tab/>
            </w:r>
            <w:r w:rsidR="00E20AA8">
              <w:rPr>
                <w:noProof/>
                <w:webHidden/>
              </w:rPr>
              <w:fldChar w:fldCharType="begin"/>
            </w:r>
            <w:r w:rsidR="00E20AA8">
              <w:rPr>
                <w:noProof/>
                <w:webHidden/>
              </w:rPr>
              <w:instrText xml:space="preserve"> PAGEREF _Toc2018144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45" w:history="1">
            <w:r w:rsidR="00E20AA8" w:rsidRPr="00D15557">
              <w:rPr>
                <w:rStyle w:val="Hipervnculo"/>
                <w:noProof/>
              </w:rPr>
              <w:t>7.2.1 Recursos gratuitos para implementar la tecnología B</w:t>
            </w:r>
            <w:r w:rsidR="00E20AA8">
              <w:rPr>
                <w:noProof/>
                <w:webHidden/>
              </w:rPr>
              <w:tab/>
            </w:r>
            <w:r w:rsidR="00E20AA8">
              <w:rPr>
                <w:noProof/>
                <w:webHidden/>
              </w:rPr>
              <w:fldChar w:fldCharType="begin"/>
            </w:r>
            <w:r w:rsidR="00E20AA8">
              <w:rPr>
                <w:noProof/>
                <w:webHidden/>
              </w:rPr>
              <w:instrText xml:space="preserve"> PAGEREF _Toc2018145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832EF2">
          <w:pPr>
            <w:pStyle w:val="TDC3"/>
            <w:tabs>
              <w:tab w:val="right" w:leader="dot" w:pos="8494"/>
            </w:tabs>
            <w:rPr>
              <w:rFonts w:asciiTheme="minorHAnsi" w:eastAsiaTheme="minorEastAsia" w:hAnsiTheme="minorHAnsi" w:cstheme="minorBidi"/>
              <w:noProof/>
              <w:lang w:eastAsia="es-ES"/>
            </w:rPr>
          </w:pPr>
          <w:hyperlink w:anchor="_Toc2018146" w:history="1">
            <w:r w:rsidR="00E20AA8" w:rsidRPr="00D15557">
              <w:rPr>
                <w:rStyle w:val="Hipervnculo"/>
                <w:noProof/>
              </w:rPr>
              <w:t>7.2.2 Recursos no gratuitos para implementar la tecnología B</w:t>
            </w:r>
            <w:r w:rsidR="00E20AA8">
              <w:rPr>
                <w:noProof/>
                <w:webHidden/>
              </w:rPr>
              <w:tab/>
            </w:r>
            <w:r w:rsidR="00E20AA8">
              <w:rPr>
                <w:noProof/>
                <w:webHidden/>
              </w:rPr>
              <w:fldChar w:fldCharType="begin"/>
            </w:r>
            <w:r w:rsidR="00E20AA8">
              <w:rPr>
                <w:noProof/>
                <w:webHidden/>
              </w:rPr>
              <w:instrText xml:space="preserve"> PAGEREF _Toc2018146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E20AA8" w:rsidRDefault="00832EF2">
          <w:pPr>
            <w:pStyle w:val="TDC1"/>
            <w:tabs>
              <w:tab w:val="right" w:leader="dot" w:pos="8494"/>
            </w:tabs>
            <w:rPr>
              <w:rFonts w:asciiTheme="minorHAnsi" w:eastAsiaTheme="minorEastAsia" w:hAnsiTheme="minorHAnsi" w:cstheme="minorBidi"/>
              <w:noProof/>
              <w:lang w:eastAsia="es-ES"/>
            </w:rPr>
          </w:pPr>
          <w:hyperlink w:anchor="_Toc2018147" w:history="1">
            <w:r w:rsidR="00E20AA8" w:rsidRPr="00D15557">
              <w:rPr>
                <w:rStyle w:val="Hipervnculo"/>
                <w:noProof/>
              </w:rPr>
              <w:t>8. Conclusiones</w:t>
            </w:r>
            <w:r w:rsidR="00E20AA8">
              <w:rPr>
                <w:noProof/>
                <w:webHidden/>
              </w:rPr>
              <w:tab/>
            </w:r>
            <w:r w:rsidR="00E20AA8">
              <w:rPr>
                <w:noProof/>
                <w:webHidden/>
              </w:rPr>
              <w:fldChar w:fldCharType="begin"/>
            </w:r>
            <w:r w:rsidR="00E20AA8">
              <w:rPr>
                <w:noProof/>
                <w:webHidden/>
              </w:rPr>
              <w:instrText xml:space="preserve"> PAGEREF _Toc2018147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2018095"/>
      <w:r w:rsidRPr="005703EB">
        <w:lastRenderedPageBreak/>
        <w:t>1. Autores del trabajo</w:t>
      </w:r>
      <w:r w:rsidR="00C8301A">
        <w:t>, planificación y entrega</w:t>
      </w:r>
      <w:bookmarkEnd w:id="0"/>
    </w:p>
    <w:p w:rsidR="00C8301A" w:rsidRDefault="00C8301A" w:rsidP="00C8301A">
      <w:pPr>
        <w:pStyle w:val="Ttulo2"/>
      </w:pPr>
      <w:bookmarkStart w:id="1" w:name="_Toc2018096"/>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2018097"/>
      <w:r>
        <w:t>1.2 Planificación</w:t>
      </w:r>
      <w:bookmarkEnd w:id="2"/>
    </w:p>
    <w:p w:rsidR="00C8301A" w:rsidRDefault="00003FDE" w:rsidP="00C8301A">
      <w:r>
        <w:t xml:space="preserve">En este apartado se debe incluir </w:t>
      </w:r>
      <w:r w:rsidR="00EE591B">
        <w:t xml:space="preserve">copias de pantalla de la planificación del trabajo con diagramas Gantt: o bien </w:t>
      </w:r>
      <w:r>
        <w:t xml:space="preserve">un enlace (URL) </w:t>
      </w:r>
      <w:r w:rsidR="00EE591B">
        <w:t>a la web donde esté disponible la planificación si se ha utiliza</w:t>
      </w:r>
      <w:r>
        <w:t>do una herramienta online de diagramación Gantt (</w:t>
      </w:r>
      <w:r w:rsidR="00E20AA8">
        <w:t>por  ejemplo,</w:t>
      </w:r>
      <w:r w:rsidR="00EE591B">
        <w:t xml:space="preserve"> </w:t>
      </w:r>
      <w:hyperlink r:id="rId8" w:history="1">
        <w:proofErr w:type="spellStart"/>
        <w:r w:rsidR="00EE591B" w:rsidRPr="00EE591B">
          <w:rPr>
            <w:rStyle w:val="Hipervnculo"/>
          </w:rPr>
          <w:t>Teamweek</w:t>
        </w:r>
        <w:proofErr w:type="spellEnd"/>
      </w:hyperlink>
      <w:r w:rsidR="00EE591B">
        <w:t xml:space="preserve">, </w:t>
      </w:r>
      <w:hyperlink r:id="rId9" w:history="1">
        <w:proofErr w:type="spellStart"/>
        <w:r w:rsidR="00E20AA8" w:rsidRPr="00ED4D00">
          <w:rPr>
            <w:rStyle w:val="Hipervnculo"/>
          </w:rPr>
          <w:t>GanttPro</w:t>
        </w:r>
        <w:proofErr w:type="spellEnd"/>
      </w:hyperlink>
      <w:r w:rsidR="00ED4D00">
        <w:t xml:space="preserve">, </w:t>
      </w:r>
      <w:hyperlink r:id="rId10" w:history="1">
        <w:proofErr w:type="spellStart"/>
        <w:r w:rsidR="00ED4D00" w:rsidRPr="00ED4D00">
          <w:rPr>
            <w:rStyle w:val="Hipervnculo"/>
          </w:rPr>
          <w:t>tomsplanner</w:t>
        </w:r>
        <w:proofErr w:type="spellEnd"/>
      </w:hyperlink>
      <w:r w:rsidR="00ED4D00">
        <w:t>,</w:t>
      </w:r>
      <w:r w:rsidR="00EE591B">
        <w:t xml:space="preserve"> </w:t>
      </w:r>
      <w:hyperlink r:id="rId11" w:history="1">
        <w:proofErr w:type="spellStart"/>
        <w:r w:rsidR="00EE591B" w:rsidRPr="00EE591B">
          <w:rPr>
            <w:rStyle w:val="Hipervnculo"/>
          </w:rPr>
          <w:t>sinnaps</w:t>
        </w:r>
        <w:proofErr w:type="spellEnd"/>
      </w:hyperlink>
      <w:r w:rsidR="00EE591B">
        <w:t>,</w:t>
      </w:r>
      <w:r w:rsidR="00ED4D00">
        <w:t xml:space="preserve"> u otra</w:t>
      </w:r>
      <w:r>
        <w:t>).</w:t>
      </w:r>
    </w:p>
    <w:p w:rsidR="00D5770E" w:rsidRDefault="00003FDE" w:rsidP="00C8301A">
      <w:r>
        <w:t xml:space="preserve">Hay que tener en cuenta que cada participante del grupo debe tener asignadas </w:t>
      </w:r>
      <w:r w:rsidR="00EE591B">
        <w:t xml:space="preserve">en el plan </w:t>
      </w:r>
      <w:r>
        <w:t>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2018098"/>
      <w:r>
        <w:t>1.3 Entrega</w:t>
      </w:r>
      <w:bookmarkEnd w:id="3"/>
    </w:p>
    <w:p w:rsidR="00D5770E" w:rsidRDefault="00D5770E" w:rsidP="00C8301A">
      <w:r>
        <w:t>En este apartado debe incluirse un enlace (URL) a un repositorio en GitHub</w:t>
      </w:r>
      <w:r w:rsidR="00E20AA8">
        <w:t xml:space="preserve"> creado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2018099"/>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2018100"/>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2018101"/>
      <w:r>
        <w:lastRenderedPageBreak/>
        <w:t>3.</w:t>
      </w:r>
      <w:r w:rsidRPr="002310AF">
        <w:t>1 Fuentes sobre el tipo de tecnología</w:t>
      </w:r>
      <w:r>
        <w:t xml:space="preserve"> en general</w:t>
      </w:r>
      <w:bookmarkEnd w:id="6"/>
    </w:p>
    <w:p w:rsidR="00C237AF" w:rsidRDefault="00C237AF" w:rsidP="00C237AF">
      <w:pPr>
        <w:pStyle w:val="Ttulo3"/>
      </w:pPr>
      <w:bookmarkStart w:id="7" w:name="_Toc2018102"/>
      <w:r>
        <w:t>3.1.1 Fuente de información 1 sobre el tipo de tecnología en general</w:t>
      </w:r>
      <w:bookmarkEnd w:id="7"/>
    </w:p>
    <w:p w:rsidR="00C237AF" w:rsidRDefault="00C237AF" w:rsidP="00C237AF">
      <w:pPr>
        <w:pStyle w:val="Ttulo3"/>
      </w:pPr>
      <w:bookmarkStart w:id="8" w:name="_Toc2018103"/>
      <w:r>
        <w:t>3.1.2 Fuente de información 2 sobre el tipo de tecnología en general</w:t>
      </w:r>
      <w:bookmarkEnd w:id="8"/>
    </w:p>
    <w:p w:rsidR="00C237AF" w:rsidRDefault="00C237AF" w:rsidP="00C237AF">
      <w:pPr>
        <w:pStyle w:val="Ttulo3"/>
      </w:pPr>
      <w:bookmarkStart w:id="9" w:name="_Toc2018104"/>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2018105"/>
      <w:r>
        <w:t xml:space="preserve">3.2 </w:t>
      </w:r>
      <w:r w:rsidRPr="002310AF">
        <w:t>Fuentes sobre la tecnología</w:t>
      </w:r>
      <w:r>
        <w:t xml:space="preserve"> específica A</w:t>
      </w:r>
      <w:bookmarkEnd w:id="10"/>
    </w:p>
    <w:p w:rsidR="00C237AF" w:rsidRDefault="00C237AF" w:rsidP="00C237AF">
      <w:pPr>
        <w:pStyle w:val="Ttulo3"/>
      </w:pPr>
      <w:bookmarkStart w:id="11" w:name="_Toc2018106"/>
      <w:r>
        <w:t>3.2.1 Fuente de información 1 sobre la tecnología específica A</w:t>
      </w:r>
      <w:bookmarkEnd w:id="11"/>
    </w:p>
    <w:p w:rsidR="00C237AF" w:rsidRDefault="00C237AF" w:rsidP="00C237AF">
      <w:pPr>
        <w:pStyle w:val="Ttulo3"/>
      </w:pPr>
      <w:bookmarkStart w:id="12" w:name="_Toc2018107"/>
      <w:r>
        <w:t>3.2.2 Fuente de información 2 sobre la tecnología específica A</w:t>
      </w:r>
      <w:bookmarkEnd w:id="12"/>
    </w:p>
    <w:p w:rsidR="00C237AF" w:rsidRDefault="00C237AF" w:rsidP="00C237AF">
      <w:pPr>
        <w:pStyle w:val="Ttulo3"/>
      </w:pPr>
      <w:bookmarkStart w:id="13" w:name="_Toc2018108"/>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2018109"/>
      <w:r>
        <w:t xml:space="preserve">3.3 </w:t>
      </w:r>
      <w:r w:rsidRPr="002310AF">
        <w:t>Fuentes sobre la tecnología</w:t>
      </w:r>
      <w:r>
        <w:t xml:space="preserve"> específica B</w:t>
      </w:r>
      <w:bookmarkEnd w:id="14"/>
    </w:p>
    <w:p w:rsidR="00C237AF" w:rsidRDefault="00C237AF" w:rsidP="00C237AF">
      <w:pPr>
        <w:pStyle w:val="Ttulo3"/>
      </w:pPr>
      <w:bookmarkStart w:id="15" w:name="_Toc2018110"/>
      <w:r>
        <w:t>3.3.1 Fuente de información 1 sobre la tecnología específica B</w:t>
      </w:r>
      <w:bookmarkEnd w:id="15"/>
    </w:p>
    <w:p w:rsidR="00C237AF" w:rsidRDefault="00C237AF" w:rsidP="00C237AF">
      <w:pPr>
        <w:pStyle w:val="Ttulo3"/>
      </w:pPr>
      <w:bookmarkStart w:id="16" w:name="_Toc2018111"/>
      <w:r>
        <w:t>3.3.2 Fuente de información 2 sobre la tecnología específica B</w:t>
      </w:r>
      <w:bookmarkEnd w:id="16"/>
    </w:p>
    <w:p w:rsidR="00C237AF" w:rsidRDefault="00C237AF" w:rsidP="00C237AF">
      <w:pPr>
        <w:pStyle w:val="Ttulo3"/>
      </w:pPr>
      <w:bookmarkStart w:id="17" w:name="_Toc2018112"/>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2018113"/>
      <w:r>
        <w:t xml:space="preserve">4. </w:t>
      </w:r>
      <w:r w:rsidRPr="002310AF">
        <w:t>Fuentes de información</w:t>
      </w:r>
      <w:r>
        <w:t xml:space="preserve"> (cursos no gratuitos)</w:t>
      </w:r>
      <w:bookmarkEnd w:id="18"/>
    </w:p>
    <w:p w:rsidR="005703EB" w:rsidRDefault="005703EB" w:rsidP="005703EB">
      <w:pPr>
        <w:pStyle w:val="Ttulo2"/>
      </w:pPr>
      <w:bookmarkStart w:id="19" w:name="_Toc2018114"/>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2018115"/>
      <w:r>
        <w:t>4.1.1 Curso no gratuito 1 sobre el tipo de tecnología en general</w:t>
      </w:r>
      <w:bookmarkEnd w:id="20"/>
    </w:p>
    <w:p w:rsidR="00C237AF" w:rsidRDefault="00C237AF" w:rsidP="00C237AF">
      <w:pPr>
        <w:pStyle w:val="Ttulo3"/>
      </w:pPr>
      <w:bookmarkStart w:id="21" w:name="_Toc2018116"/>
      <w:r>
        <w:t>4.1.2 Curso no gratuito 2 sobre el tipo de tecnología en general</w:t>
      </w:r>
      <w:bookmarkEnd w:id="21"/>
    </w:p>
    <w:p w:rsidR="00C237AF" w:rsidRDefault="00C237AF" w:rsidP="00C237AF">
      <w:pPr>
        <w:pStyle w:val="Ttulo3"/>
      </w:pPr>
      <w:bookmarkStart w:id="22" w:name="_Toc2018117"/>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2018118"/>
      <w:r>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2018119"/>
      <w:r>
        <w:t>4.2.1 Curso no gratuito 1 sobre la tecnología específica A</w:t>
      </w:r>
      <w:bookmarkEnd w:id="24"/>
    </w:p>
    <w:p w:rsidR="00C237AF" w:rsidRDefault="00C237AF" w:rsidP="00C237AF">
      <w:pPr>
        <w:pStyle w:val="Ttulo3"/>
      </w:pPr>
      <w:bookmarkStart w:id="25" w:name="_Toc2018120"/>
      <w:r>
        <w:t>4.2.2 Curso no gratuito</w:t>
      </w:r>
      <w:r w:rsidR="00D16572">
        <w:t xml:space="preserve"> 2</w:t>
      </w:r>
      <w:r>
        <w:t xml:space="preserve"> sobre la tecnología específica A</w:t>
      </w:r>
      <w:bookmarkEnd w:id="25"/>
    </w:p>
    <w:p w:rsidR="00C237AF" w:rsidRDefault="00C237AF" w:rsidP="00C237AF">
      <w:pPr>
        <w:pStyle w:val="Ttulo3"/>
      </w:pPr>
      <w:bookmarkStart w:id="26" w:name="_Toc2018121"/>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2018122"/>
      <w:r>
        <w:lastRenderedPageBreak/>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2018123"/>
      <w:r>
        <w:t>4.3.1 Curso no gratuito 1 sobre la tecnología específica B</w:t>
      </w:r>
      <w:bookmarkEnd w:id="28"/>
    </w:p>
    <w:p w:rsidR="00D16572" w:rsidRDefault="00D16572" w:rsidP="00D16572">
      <w:pPr>
        <w:pStyle w:val="Ttulo3"/>
      </w:pPr>
      <w:bookmarkStart w:id="29" w:name="_Toc2018124"/>
      <w:r>
        <w:t>4.3.2 Curso no gratuito 2 sobre la tecnología específica B</w:t>
      </w:r>
      <w:bookmarkEnd w:id="29"/>
    </w:p>
    <w:p w:rsidR="00D16572" w:rsidRDefault="00D16572" w:rsidP="00D16572">
      <w:pPr>
        <w:pStyle w:val="Ttulo3"/>
      </w:pPr>
      <w:bookmarkStart w:id="30" w:name="_Toc2018125"/>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2018126"/>
      <w:r>
        <w:t xml:space="preserve">5. </w:t>
      </w:r>
      <w:r w:rsidRPr="002310AF">
        <w:t>Fuentes de información</w:t>
      </w:r>
      <w:r>
        <w:t xml:space="preserve"> (cursos gratuitos)</w:t>
      </w:r>
      <w:bookmarkEnd w:id="31"/>
    </w:p>
    <w:p w:rsidR="005703EB" w:rsidRDefault="005703EB" w:rsidP="005703EB">
      <w:pPr>
        <w:pStyle w:val="Ttulo2"/>
      </w:pPr>
      <w:bookmarkStart w:id="32" w:name="_Toc2018127"/>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2018128"/>
      <w:r>
        <w:t>5.1.1 Curso gratuito 1 sobre el tipo de tecnología en general</w:t>
      </w:r>
      <w:bookmarkEnd w:id="33"/>
    </w:p>
    <w:p w:rsidR="00D16572" w:rsidRDefault="00D16572" w:rsidP="00D16572">
      <w:pPr>
        <w:pStyle w:val="Ttulo3"/>
      </w:pPr>
      <w:bookmarkStart w:id="34" w:name="_Toc2018129"/>
      <w:r>
        <w:t>5.1.2 Curso gratuito 2 sobre el tipo de tecnología en general</w:t>
      </w:r>
      <w:bookmarkEnd w:id="34"/>
    </w:p>
    <w:p w:rsidR="00D16572" w:rsidRDefault="00D16572" w:rsidP="00D16572">
      <w:pPr>
        <w:pStyle w:val="Ttulo3"/>
      </w:pPr>
      <w:bookmarkStart w:id="35" w:name="_Toc2018130"/>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2018131"/>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2018132"/>
      <w:r>
        <w:t>5.2.1 Curso gratuito 1 sobre la tecnología específica A</w:t>
      </w:r>
      <w:bookmarkEnd w:id="37"/>
    </w:p>
    <w:p w:rsidR="001E0A8C" w:rsidRDefault="001E0A8C" w:rsidP="001E0A8C">
      <w:pPr>
        <w:pStyle w:val="Ttulo3"/>
      </w:pPr>
      <w:bookmarkStart w:id="38" w:name="_Toc2018133"/>
      <w:r>
        <w:t>5.2.2 Curso gratuito 2 sobre la tecnología específica A</w:t>
      </w:r>
      <w:bookmarkEnd w:id="38"/>
    </w:p>
    <w:p w:rsidR="001E0A8C" w:rsidRDefault="001E0A8C" w:rsidP="001E0A8C">
      <w:pPr>
        <w:pStyle w:val="Ttulo3"/>
      </w:pPr>
      <w:bookmarkStart w:id="39" w:name="_Toc2018134"/>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2018135"/>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2018136"/>
      <w:r>
        <w:t xml:space="preserve">5.3.1 Curso gratuito 1 sobre la tecnología específica </w:t>
      </w:r>
      <w:r w:rsidR="00A9468E">
        <w:t>B</w:t>
      </w:r>
      <w:bookmarkEnd w:id="41"/>
    </w:p>
    <w:p w:rsidR="001E0A8C" w:rsidRDefault="001E0A8C" w:rsidP="001E0A8C">
      <w:pPr>
        <w:pStyle w:val="Ttulo3"/>
      </w:pPr>
      <w:bookmarkStart w:id="42" w:name="_Toc2018137"/>
      <w:r>
        <w:t xml:space="preserve">5.3.2 Curso gratuito 2 sobre la tecnología específica </w:t>
      </w:r>
      <w:r w:rsidR="00A9468E">
        <w:t>B</w:t>
      </w:r>
      <w:bookmarkEnd w:id="42"/>
    </w:p>
    <w:p w:rsidR="001E0A8C" w:rsidRDefault="001E0A8C" w:rsidP="001E0A8C">
      <w:pPr>
        <w:pStyle w:val="Ttulo3"/>
      </w:pPr>
      <w:bookmarkStart w:id="43" w:name="_Toc2018138"/>
      <w:r>
        <w:t xml:space="preserve">5.3.n Curso gratuito n sobre la tecnología especifica </w:t>
      </w:r>
      <w:r w:rsidR="00A9468E">
        <w:t>B</w:t>
      </w:r>
      <w:bookmarkEnd w:id="43"/>
    </w:p>
    <w:p w:rsidR="005703EB" w:rsidRDefault="005703EB" w:rsidP="005703EB"/>
    <w:p w:rsidR="00BF2970" w:rsidRDefault="00BF2970">
      <w:pPr>
        <w:jc w:val="left"/>
        <w:rPr>
          <w:rFonts w:eastAsiaTheme="majorEastAsia"/>
          <w:b/>
          <w:color w:val="000000" w:themeColor="text1"/>
          <w:sz w:val="28"/>
          <w:szCs w:val="28"/>
        </w:rPr>
      </w:pPr>
      <w:bookmarkStart w:id="44" w:name="_Toc2018139"/>
      <w:r>
        <w:br w:type="page"/>
      </w:r>
    </w:p>
    <w:p w:rsidR="005703EB" w:rsidRDefault="005703EB" w:rsidP="005703EB">
      <w:pPr>
        <w:pStyle w:val="Ttulo1"/>
      </w:pPr>
      <w:r>
        <w:lastRenderedPageBreak/>
        <w:t xml:space="preserve">6. Ayudas </w:t>
      </w:r>
      <w:r w:rsidR="00E05CF0">
        <w:t xml:space="preserve">económicas </w:t>
      </w:r>
      <w:r>
        <w:t>para estudiar las tecnologías</w:t>
      </w:r>
      <w:bookmarkEnd w:id="44"/>
    </w:p>
    <w:p w:rsidR="00C237AF" w:rsidRDefault="002B6A19" w:rsidP="00C237AF">
      <w:r>
        <w:t>En ciert</w:t>
      </w:r>
      <w:r w:rsidR="00F04FC4">
        <w:t>as situaciones se puede contar con ayudas económicas para la formación del usuario. Para poder recibir estas bonificaciones tendremos que cumplir los requisitos que sean especificados. Estas ayudas se pueden ofrecer por parte de las propias empresas, entidades públicas, etc. Hemos realizado una búsqueda de algunas ayudas de las cuales nos podemos beneficiar:</w:t>
      </w:r>
    </w:p>
    <w:p w:rsidR="00F04FC4" w:rsidRDefault="00F04FC4" w:rsidP="00C237AF">
      <w:pPr>
        <w:rPr>
          <w:u w:val="single"/>
        </w:rPr>
      </w:pPr>
      <w:r w:rsidRPr="00F04FC4">
        <w:rPr>
          <w:u w:val="single"/>
        </w:rPr>
        <w:t>Fundación Tripartita</w:t>
      </w:r>
      <w:r w:rsidR="009C2E3B">
        <w:rPr>
          <w:u w:val="single"/>
        </w:rPr>
        <w:t xml:space="preserve"> (FUNDAE)</w:t>
      </w:r>
    </w:p>
    <w:p w:rsidR="00BF2970" w:rsidRPr="00F04FC4" w:rsidRDefault="00BF2970" w:rsidP="00C237AF">
      <w:pPr>
        <w:rPr>
          <w:u w:val="single"/>
        </w:rPr>
      </w:pPr>
      <w:r>
        <w:rPr>
          <w:noProof/>
        </w:rPr>
        <w:drawing>
          <wp:inline distT="0" distB="0" distL="0" distR="0">
            <wp:extent cx="1024387" cy="723900"/>
            <wp:effectExtent l="0" t="0" r="4445" b="0"/>
            <wp:docPr id="2" name="Imagen 2" descr="Resultado de imagen de fundacion tripart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fundacion triparti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4317" cy="730917"/>
                    </a:xfrm>
                    <a:prstGeom prst="rect">
                      <a:avLst/>
                    </a:prstGeom>
                    <a:noFill/>
                    <a:ln>
                      <a:noFill/>
                    </a:ln>
                  </pic:spPr>
                </pic:pic>
              </a:graphicData>
            </a:graphic>
          </wp:inline>
        </w:drawing>
      </w:r>
    </w:p>
    <w:p w:rsidR="009C2E3B" w:rsidRPr="00932C46" w:rsidRDefault="009C2E3B" w:rsidP="009C2E3B">
      <w:pPr>
        <w:pStyle w:val="NormalWeb"/>
        <w:shd w:val="clear" w:color="auto" w:fill="FFFFFF"/>
        <w:spacing w:before="0" w:beforeAutospacing="0" w:after="0" w:afterAutospacing="0"/>
        <w:jc w:val="both"/>
        <w:textAlignment w:val="baseline"/>
        <w:rPr>
          <w:rFonts w:ascii="Arial" w:hAnsi="Arial" w:cs="Arial"/>
          <w:color w:val="000000" w:themeColor="text1"/>
          <w:sz w:val="22"/>
          <w:szCs w:val="22"/>
        </w:rPr>
      </w:pPr>
      <w:r w:rsidRPr="00932C46">
        <w:rPr>
          <w:rFonts w:ascii="Arial" w:hAnsi="Arial" w:cs="Arial"/>
          <w:color w:val="000000" w:themeColor="text1"/>
          <w:sz w:val="22"/>
          <w:szCs w:val="22"/>
        </w:rPr>
        <w:t>La Fundación Tripartita (desde 2016 llamada Fundación Estatal para la Formación en el Empleo, FUNDAE) es la encargada de gestionar la formación de los trabajadores a nivel nacional.</w:t>
      </w:r>
      <w:r w:rsidRPr="00932C46">
        <w:rPr>
          <w:rFonts w:ascii="Arial" w:hAnsi="Arial" w:cs="Arial"/>
          <w:color w:val="000000" w:themeColor="text1"/>
          <w:sz w:val="22"/>
          <w:szCs w:val="22"/>
        </w:rPr>
        <w:t xml:space="preserve"> La principal misión de la fundación </w:t>
      </w:r>
      <w:r w:rsidR="00BF2970" w:rsidRPr="00932C46">
        <w:rPr>
          <w:rFonts w:ascii="Arial" w:hAnsi="Arial" w:cs="Arial"/>
          <w:color w:val="000000" w:themeColor="text1"/>
          <w:sz w:val="22"/>
          <w:szCs w:val="22"/>
        </w:rPr>
        <w:t>es promover, coordinar e impulsar la formación de los trabajadores en las empresas.</w:t>
      </w:r>
    </w:p>
    <w:p w:rsidR="009C2E3B" w:rsidRPr="00932C46" w:rsidRDefault="009C2E3B" w:rsidP="009C2E3B">
      <w:pPr>
        <w:pStyle w:val="NormalWeb"/>
        <w:shd w:val="clear" w:color="auto" w:fill="FFFFFF"/>
        <w:spacing w:before="0" w:beforeAutospacing="0" w:after="0" w:afterAutospacing="0"/>
        <w:jc w:val="both"/>
        <w:textAlignment w:val="baseline"/>
        <w:rPr>
          <w:rFonts w:ascii="Arial" w:hAnsi="Arial" w:cs="Arial"/>
          <w:color w:val="000000" w:themeColor="text1"/>
          <w:sz w:val="22"/>
          <w:szCs w:val="22"/>
        </w:rPr>
      </w:pPr>
      <w:r w:rsidRPr="00932C46">
        <w:rPr>
          <w:rFonts w:ascii="Arial" w:hAnsi="Arial" w:cs="Arial"/>
          <w:color w:val="000000" w:themeColor="text1"/>
          <w:sz w:val="22"/>
          <w:szCs w:val="22"/>
        </w:rPr>
        <w:t>Hablamos de un proceso sencillo mediante el cual la empresa puede formar y actualizar la plantilla de trabajadores, sin coste, a través de las cuotas de la Seguridad Social.</w:t>
      </w:r>
      <w:r w:rsidRPr="00932C46">
        <w:rPr>
          <w:rFonts w:ascii="Arial" w:hAnsi="Arial" w:cs="Arial"/>
          <w:color w:val="000000" w:themeColor="text1"/>
          <w:sz w:val="22"/>
          <w:szCs w:val="22"/>
        </w:rPr>
        <w:t xml:space="preserve"> </w:t>
      </w:r>
      <w:r w:rsidR="00BF2970" w:rsidRPr="00932C46">
        <w:rPr>
          <w:rFonts w:ascii="Arial" w:hAnsi="Arial" w:cs="Arial"/>
          <w:color w:val="000000" w:themeColor="text1"/>
          <w:sz w:val="22"/>
          <w:szCs w:val="22"/>
        </w:rPr>
        <w:t>Dicha fundación a través de la concesión de créditos a las empresas para que estas inviertan en formación. Dichos créditos provienen del dinero que las empresas cotizan para este campo.</w:t>
      </w:r>
    </w:p>
    <w:p w:rsidR="005703EB" w:rsidRDefault="005703EB" w:rsidP="005703EB"/>
    <w:p w:rsidR="00BF2970" w:rsidRDefault="00932C46" w:rsidP="005703EB">
      <w:r>
        <w:t>También podemos aprovechar algunas pequeñas ventajas que nos pueden ofrecer los propios cursos como puede ser un periodo de prueba gratuito, descuento por reservas anticipadas, bonos de descuento, etc. Por ejemplo:</w:t>
      </w:r>
    </w:p>
    <w:p w:rsidR="00932C46" w:rsidRDefault="00932C46" w:rsidP="005703EB">
      <w:r>
        <w:t xml:space="preserve">En los cursos sobre la tecnología </w:t>
      </w:r>
      <w:proofErr w:type="spellStart"/>
      <w:r>
        <w:t>Apegee</w:t>
      </w:r>
      <w:proofErr w:type="spellEnd"/>
      <w:r>
        <w:t xml:space="preserve"> ofrecidos por Coursera nos permite realizar un periodo de prueba de una semana, de tal manera que parte de dichos cursos la podremos realizar de manera gratuita:</w:t>
      </w:r>
    </w:p>
    <w:p w:rsidR="00932C46" w:rsidRDefault="00932C46" w:rsidP="005703EB">
      <w:r>
        <w:rPr>
          <w:noProof/>
        </w:rPr>
        <w:drawing>
          <wp:inline distT="0" distB="0" distL="0" distR="0" wp14:anchorId="6CD50CBC" wp14:editId="7F71E61B">
            <wp:extent cx="5400040" cy="1544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44320"/>
                    </a:xfrm>
                    <a:prstGeom prst="rect">
                      <a:avLst/>
                    </a:prstGeom>
                  </pic:spPr>
                </pic:pic>
              </a:graphicData>
            </a:graphic>
          </wp:inline>
        </w:drawing>
      </w:r>
    </w:p>
    <w:p w:rsidR="00932C46" w:rsidRDefault="00932C46" w:rsidP="005703EB"/>
    <w:p w:rsidR="00932C46" w:rsidRDefault="00932C46" w:rsidP="005703EB">
      <w:proofErr w:type="spellStart"/>
      <w:r>
        <w:t>Educaweb</w:t>
      </w:r>
      <w:proofErr w:type="spellEnd"/>
      <w:r>
        <w:t xml:space="preserve"> nos da la posibilidad de recibir un descuento del 25% si nos inscribimos en su curso</w:t>
      </w:r>
      <w:r w:rsidR="005E1206">
        <w:t xml:space="preserve"> de manera anticipada. </w:t>
      </w:r>
      <w:bookmarkStart w:id="45" w:name="_GoBack"/>
      <w:bookmarkEnd w:id="45"/>
    </w:p>
    <w:p w:rsidR="005E1206" w:rsidRDefault="005E1206" w:rsidP="005703EB">
      <w:hyperlink r:id="rId14" w:history="1">
        <w:r w:rsidRPr="005E1206">
          <w:rPr>
            <w:rStyle w:val="Hipervnculo"/>
          </w:rPr>
          <w:t>https://www.educaweb.com/curso/account-planning-bootcamp-316567/</w:t>
        </w:r>
      </w:hyperlink>
    </w:p>
    <w:p w:rsidR="005E1206" w:rsidRDefault="005E1206" w:rsidP="005703EB">
      <w:r>
        <w:rPr>
          <w:noProof/>
        </w:rPr>
        <w:lastRenderedPageBreak/>
        <w:drawing>
          <wp:inline distT="0" distB="0" distL="0" distR="0" wp14:anchorId="54934B43" wp14:editId="52E5BCAD">
            <wp:extent cx="5400040" cy="37420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742055"/>
                    </a:xfrm>
                    <a:prstGeom prst="rect">
                      <a:avLst/>
                    </a:prstGeom>
                  </pic:spPr>
                </pic:pic>
              </a:graphicData>
            </a:graphic>
          </wp:inline>
        </w:drawing>
      </w:r>
    </w:p>
    <w:p w:rsidR="005E1206" w:rsidRDefault="005E1206" w:rsidP="005703EB">
      <w:r>
        <w:rPr>
          <w:noProof/>
        </w:rPr>
        <w:drawing>
          <wp:inline distT="0" distB="0" distL="0" distR="0" wp14:anchorId="25C9229A" wp14:editId="51CDCE50">
            <wp:extent cx="1790700" cy="800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700" cy="800100"/>
                    </a:xfrm>
                    <a:prstGeom prst="rect">
                      <a:avLst/>
                    </a:prstGeom>
                  </pic:spPr>
                </pic:pic>
              </a:graphicData>
            </a:graphic>
          </wp:inline>
        </w:drawing>
      </w:r>
    </w:p>
    <w:p w:rsidR="005E1206" w:rsidRDefault="005E1206" w:rsidP="005703EB"/>
    <w:p w:rsidR="005703EB" w:rsidRDefault="005703EB" w:rsidP="005703EB">
      <w:pPr>
        <w:pStyle w:val="Ttulo1"/>
      </w:pPr>
      <w:bookmarkStart w:id="46" w:name="_Toc2018140"/>
      <w:r>
        <w:t>7. Recursos para implementar las tecnologías</w:t>
      </w:r>
      <w:bookmarkEnd w:id="46"/>
    </w:p>
    <w:p w:rsidR="00C237AF" w:rsidRDefault="00C237AF" w:rsidP="00C237AF">
      <w:pPr>
        <w:pStyle w:val="Ttulo2"/>
      </w:pPr>
      <w:bookmarkStart w:id="47" w:name="_Toc2018141"/>
      <w:r>
        <w:t xml:space="preserve">7.1 Recursos </w:t>
      </w:r>
      <w:r w:rsidR="001E0A8C">
        <w:t>para implementar la tecnología A</w:t>
      </w:r>
      <w:bookmarkEnd w:id="47"/>
    </w:p>
    <w:p w:rsidR="001E0A8C" w:rsidRDefault="001E0A8C" w:rsidP="001E0A8C">
      <w:pPr>
        <w:pStyle w:val="Ttulo3"/>
      </w:pPr>
      <w:bookmarkStart w:id="48" w:name="_Toc2018142"/>
      <w:r>
        <w:t>7.1.1 Recursos gratuitos para implementar la tecnología A</w:t>
      </w:r>
      <w:bookmarkEnd w:id="48"/>
    </w:p>
    <w:p w:rsidR="001E0A8C" w:rsidRDefault="001E0A8C" w:rsidP="001E0A8C">
      <w:pPr>
        <w:pStyle w:val="Ttulo3"/>
      </w:pPr>
      <w:bookmarkStart w:id="49" w:name="_Toc2018143"/>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2018144"/>
      <w:r>
        <w:t xml:space="preserve">7.2 Recursos para implementar la tecnología </w:t>
      </w:r>
      <w:r w:rsidR="00A9468E">
        <w:t>B</w:t>
      </w:r>
      <w:bookmarkEnd w:id="50"/>
    </w:p>
    <w:p w:rsidR="001E0A8C" w:rsidRDefault="0073241A" w:rsidP="001E0A8C">
      <w:pPr>
        <w:pStyle w:val="Ttulo3"/>
      </w:pPr>
      <w:bookmarkStart w:id="51" w:name="_Toc2018145"/>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2018146"/>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2018147"/>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EF2" w:rsidRDefault="00832EF2" w:rsidP="005703EB">
      <w:pPr>
        <w:spacing w:after="0" w:line="240" w:lineRule="auto"/>
      </w:pPr>
      <w:r>
        <w:separator/>
      </w:r>
    </w:p>
  </w:endnote>
  <w:endnote w:type="continuationSeparator" w:id="0">
    <w:p w:rsidR="00832EF2" w:rsidRDefault="00832EF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243EFA">
          <w:rPr>
            <w:noProof/>
          </w:rPr>
          <w:t>5</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EF2" w:rsidRDefault="00832EF2" w:rsidP="005703EB">
      <w:pPr>
        <w:spacing w:after="0" w:line="240" w:lineRule="auto"/>
      </w:pPr>
      <w:r>
        <w:separator/>
      </w:r>
    </w:p>
  </w:footnote>
  <w:footnote w:type="continuationSeparator" w:id="0">
    <w:p w:rsidR="00832EF2" w:rsidRDefault="00832EF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43EFA"/>
    <w:rsid w:val="00251D24"/>
    <w:rsid w:val="002A7E35"/>
    <w:rsid w:val="002B6A19"/>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1206"/>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2EF2"/>
    <w:rsid w:val="008363CA"/>
    <w:rsid w:val="00847B81"/>
    <w:rsid w:val="00874BA3"/>
    <w:rsid w:val="008763D0"/>
    <w:rsid w:val="008A158A"/>
    <w:rsid w:val="008D0BF8"/>
    <w:rsid w:val="008E1B08"/>
    <w:rsid w:val="008E1E31"/>
    <w:rsid w:val="008F39CA"/>
    <w:rsid w:val="008F5F1E"/>
    <w:rsid w:val="009130F0"/>
    <w:rsid w:val="009250B4"/>
    <w:rsid w:val="00932C46"/>
    <w:rsid w:val="0094131D"/>
    <w:rsid w:val="00944442"/>
    <w:rsid w:val="0094640B"/>
    <w:rsid w:val="00952D26"/>
    <w:rsid w:val="00954941"/>
    <w:rsid w:val="00961FB2"/>
    <w:rsid w:val="009678CC"/>
    <w:rsid w:val="009749F3"/>
    <w:rsid w:val="0098602B"/>
    <w:rsid w:val="009A2D8F"/>
    <w:rsid w:val="009B2BED"/>
    <w:rsid w:val="009C2E3B"/>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BF2970"/>
    <w:rsid w:val="00C066C7"/>
    <w:rsid w:val="00C116D1"/>
    <w:rsid w:val="00C11C91"/>
    <w:rsid w:val="00C21B00"/>
    <w:rsid w:val="00C237AF"/>
    <w:rsid w:val="00C357BB"/>
    <w:rsid w:val="00C4797C"/>
    <w:rsid w:val="00C47C60"/>
    <w:rsid w:val="00C61B83"/>
    <w:rsid w:val="00C66D38"/>
    <w:rsid w:val="00C67BFB"/>
    <w:rsid w:val="00C8301A"/>
    <w:rsid w:val="00CA6F55"/>
    <w:rsid w:val="00CF03FF"/>
    <w:rsid w:val="00CF179F"/>
    <w:rsid w:val="00CF570B"/>
    <w:rsid w:val="00D00D88"/>
    <w:rsid w:val="00D16572"/>
    <w:rsid w:val="00D269C2"/>
    <w:rsid w:val="00D30CE5"/>
    <w:rsid w:val="00D40D08"/>
    <w:rsid w:val="00D5770E"/>
    <w:rsid w:val="00D6490A"/>
    <w:rsid w:val="00D7112D"/>
    <w:rsid w:val="00D7772F"/>
    <w:rsid w:val="00D81BC3"/>
    <w:rsid w:val="00D90898"/>
    <w:rsid w:val="00DA2DDC"/>
    <w:rsid w:val="00DA6CB1"/>
    <w:rsid w:val="00DC2F61"/>
    <w:rsid w:val="00DC4A2A"/>
    <w:rsid w:val="00DE4D83"/>
    <w:rsid w:val="00DE68B0"/>
    <w:rsid w:val="00DE71DE"/>
    <w:rsid w:val="00DF572A"/>
    <w:rsid w:val="00E00CFD"/>
    <w:rsid w:val="00E05CF0"/>
    <w:rsid w:val="00E102E5"/>
    <w:rsid w:val="00E20AA8"/>
    <w:rsid w:val="00E30CCE"/>
    <w:rsid w:val="00E377F0"/>
    <w:rsid w:val="00E52271"/>
    <w:rsid w:val="00E574AB"/>
    <w:rsid w:val="00E86475"/>
    <w:rsid w:val="00E90878"/>
    <w:rsid w:val="00E91C3F"/>
    <w:rsid w:val="00EB29FF"/>
    <w:rsid w:val="00EB63B8"/>
    <w:rsid w:val="00EC3116"/>
    <w:rsid w:val="00ED4D00"/>
    <w:rsid w:val="00ED7F5B"/>
    <w:rsid w:val="00EE297D"/>
    <w:rsid w:val="00EE343D"/>
    <w:rsid w:val="00EE591B"/>
    <w:rsid w:val="00EE5B98"/>
    <w:rsid w:val="00EF09BA"/>
    <w:rsid w:val="00EF6B1B"/>
    <w:rsid w:val="00F04FC4"/>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E63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NormalWeb">
    <w:name w:val="Normal (Web)"/>
    <w:basedOn w:val="Normal"/>
    <w:uiPriority w:val="99"/>
    <w:semiHidden/>
    <w:unhideWhenUsed/>
    <w:rsid w:val="009C2E3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5E1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9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plan.tomsplanner.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hyperlink" Target="https://www.educaweb.com/curso/account-planning-bootcamp-31656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BA8D3-7C6C-480E-BFED-70535FCFF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1970</Words>
  <Characters>10841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Jorge Perez</cp:lastModifiedBy>
  <cp:revision>2</cp:revision>
  <dcterms:created xsi:type="dcterms:W3CDTF">2019-03-18T10:40:00Z</dcterms:created>
  <dcterms:modified xsi:type="dcterms:W3CDTF">2019-03-18T10:40:00Z</dcterms:modified>
</cp:coreProperties>
</file>