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013D" w14:textId="492A086F" w:rsidR="0002382C" w:rsidRDefault="0002382C" w:rsidP="0002382C">
      <w:pPr>
        <w:pStyle w:val="Heading1"/>
        <w:jc w:val="center"/>
        <w:rPr>
          <w:rFonts w:asciiTheme="minorHAnsi" w:hAnsiTheme="minorHAnsi"/>
          <w:sz w:val="32"/>
          <w:szCs w:val="32"/>
        </w:rPr>
      </w:pPr>
      <w:r w:rsidRPr="0002382C">
        <w:rPr>
          <w:rFonts w:asciiTheme="minorHAnsi" w:hAnsiTheme="minorHAnsi"/>
          <w:sz w:val="32"/>
          <w:szCs w:val="32"/>
        </w:rPr>
        <w:t>IZBORI – intervju s naručiteljem</w:t>
      </w:r>
    </w:p>
    <w:p w14:paraId="3CCF564D" w14:textId="77777777" w:rsidR="0002382C" w:rsidRPr="0002382C" w:rsidRDefault="0002382C" w:rsidP="0002382C"/>
    <w:p w14:paraId="534DABFB" w14:textId="648C0CA5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</w:t>
      </w:r>
      <w:r w:rsidRPr="0002382C">
        <w:rPr>
          <w:sz w:val="24"/>
          <w:szCs w:val="24"/>
        </w:rPr>
        <w:t>: Hvala vam što ste pristali na ovaj intervju. Možete li nam za početak reći nešto o sebi i vašoj organizaciji?</w:t>
      </w:r>
    </w:p>
    <w:p w14:paraId="59CD61E9" w14:textId="77777777" w:rsidR="0002382C" w:rsidRPr="0002382C" w:rsidRDefault="0002382C">
      <w:pPr>
        <w:rPr>
          <w:sz w:val="24"/>
          <w:szCs w:val="24"/>
        </w:rPr>
      </w:pPr>
    </w:p>
    <w:p w14:paraId="65CBA083" w14:textId="60D9F9F7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Naravno! Ja sam </w:t>
      </w:r>
      <w:r w:rsidR="0002382C">
        <w:rPr>
          <w:sz w:val="24"/>
          <w:szCs w:val="24"/>
        </w:rPr>
        <w:t>Dragan</w:t>
      </w:r>
      <w:r w:rsidRPr="0002382C">
        <w:rPr>
          <w:sz w:val="24"/>
          <w:szCs w:val="24"/>
        </w:rPr>
        <w:t>, predstavnik Državne izborne komisije, odgovorne za organizaciju i provođenje izbora u Bosni i Hercegovini.</w:t>
      </w:r>
    </w:p>
    <w:p w14:paraId="1691EB26" w14:textId="77777777" w:rsidR="0002382C" w:rsidRPr="0002382C" w:rsidRDefault="0002382C">
      <w:pPr>
        <w:rPr>
          <w:sz w:val="24"/>
          <w:szCs w:val="24"/>
        </w:rPr>
      </w:pPr>
    </w:p>
    <w:p w14:paraId="4FD9A3BF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Intervjuer:</w:t>
      </w:r>
      <w:r w:rsidRPr="0002382C">
        <w:rPr>
          <w:sz w:val="24"/>
          <w:szCs w:val="24"/>
        </w:rPr>
        <w:t xml:space="preserve"> Možete li nam reći nešto više o tome kako je nastala ideja za pokretanje ovog projekta?</w:t>
      </w:r>
    </w:p>
    <w:p w14:paraId="7727A98B" w14:textId="77777777" w:rsidR="0002382C" w:rsidRPr="0002382C" w:rsidRDefault="0002382C">
      <w:pPr>
        <w:rPr>
          <w:sz w:val="24"/>
          <w:szCs w:val="24"/>
        </w:rPr>
      </w:pPr>
    </w:p>
    <w:p w14:paraId="6B6BAE46" w14:textId="0C203780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Ideja za ovaj projekt proizašla je iz naše želje da moderniziramo i unaprijedimo izborne procese. S obzirom na sve veće zahtjeve za transparentnošću i učinkovitosti, te želju građana za što lakšim i sigurnijim sudjelovanjem u izborima, odlučili smo uvesti inovacije koje će poboljšati cijeli proces.</w:t>
      </w:r>
      <w:r w:rsidR="0002382C">
        <w:rPr>
          <w:sz w:val="24"/>
          <w:szCs w:val="24"/>
        </w:rPr>
        <w:t xml:space="preserve"> Svi znamo Koliko je političko uređenje i provođenje izbornog postupka kompliciranije u Bosni I Hercegovini u usporedbi s ostalim zemljama Europe. Želimo svojim biračima olakšati Koliko možemo.</w:t>
      </w:r>
    </w:p>
    <w:p w14:paraId="69F1CCD7" w14:textId="77777777" w:rsidR="0002382C" w:rsidRPr="0002382C" w:rsidRDefault="0002382C">
      <w:pPr>
        <w:rPr>
          <w:sz w:val="24"/>
          <w:szCs w:val="24"/>
        </w:rPr>
      </w:pPr>
    </w:p>
    <w:p w14:paraId="1D09B61B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Intervjuer:</w:t>
      </w:r>
      <w:r w:rsidRPr="0002382C">
        <w:rPr>
          <w:sz w:val="24"/>
          <w:szCs w:val="24"/>
        </w:rPr>
        <w:t xml:space="preserve"> Zvuči kao da ste reagirali na potrebe birača. Što nam možete reći o planiranju i pripremi za implementaciju projekta?</w:t>
      </w:r>
    </w:p>
    <w:p w14:paraId="1400F244" w14:textId="77777777" w:rsidR="0002382C" w:rsidRPr="0002382C" w:rsidRDefault="0002382C">
      <w:pPr>
        <w:rPr>
          <w:sz w:val="24"/>
          <w:szCs w:val="24"/>
        </w:rPr>
      </w:pPr>
    </w:p>
    <w:p w14:paraId="189BFB42" w14:textId="77777777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Planiranje je ključno za uspješnu implementaciju. Prva faza uključuje detaljno istraživanje i analizu trenutnog izbornog sustava te potreba građana. Potom definiramo funkcionalnosti koje će unaprijediti sigurnost i dostupnost glasanja, poput uvođenja elektroničkog glasanja i transparentnih sustava za brojanje glasova. Nakon toga slijedi razvoj i testiranje sustava koji će podržati te inovacije.</w:t>
      </w:r>
    </w:p>
    <w:p w14:paraId="5050AD9A" w14:textId="77777777" w:rsidR="0002382C" w:rsidRPr="0002382C" w:rsidRDefault="0002382C">
      <w:pPr>
        <w:rPr>
          <w:sz w:val="24"/>
          <w:szCs w:val="24"/>
        </w:rPr>
      </w:pPr>
    </w:p>
    <w:p w14:paraId="3302D776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Intervjuer:</w:t>
      </w:r>
      <w:r w:rsidRPr="0002382C">
        <w:rPr>
          <w:sz w:val="24"/>
          <w:szCs w:val="24"/>
        </w:rPr>
        <w:t xml:space="preserve"> S obzirom da se radi o kompleksnom procesu, kako ćete osigurati suradnju različitih timova kako bi se projekt uspješno proveo?</w:t>
      </w:r>
    </w:p>
    <w:p w14:paraId="00E3C2C3" w14:textId="77777777" w:rsidR="0002382C" w:rsidRPr="0002382C" w:rsidRDefault="0002382C">
      <w:pPr>
        <w:rPr>
          <w:sz w:val="24"/>
          <w:szCs w:val="24"/>
        </w:rPr>
      </w:pPr>
    </w:p>
    <w:p w14:paraId="0F10A475" w14:textId="77777777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Suradnja je ključna komponenta ovog projekta. Formirali smo multidisciplinarni tim koji uključuje stručnjake za tehnologiju, pravne aspekte, korisničko iskustvo, i sigurnost. Redovito ćemo održavati sastanke i radionice kako bismo osigurali da svi timovi surađuju i razmjenjuju informacije na najbolji mogući način.</w:t>
      </w:r>
    </w:p>
    <w:p w14:paraId="482CD153" w14:textId="77777777" w:rsidR="0002382C" w:rsidRPr="0002382C" w:rsidRDefault="0002382C">
      <w:pPr>
        <w:rPr>
          <w:sz w:val="24"/>
          <w:szCs w:val="24"/>
        </w:rPr>
      </w:pPr>
    </w:p>
    <w:p w14:paraId="0C81E723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Intervjuer:</w:t>
      </w:r>
      <w:r w:rsidRPr="0002382C">
        <w:rPr>
          <w:sz w:val="24"/>
          <w:szCs w:val="24"/>
        </w:rPr>
        <w:t xml:space="preserve"> Koje će konkretne prednosti projekt organizacije izbora donijeti građanima?</w:t>
      </w:r>
    </w:p>
    <w:p w14:paraId="654DD917" w14:textId="77777777" w:rsidR="0002382C" w:rsidRPr="0002382C" w:rsidRDefault="0002382C">
      <w:pPr>
        <w:rPr>
          <w:sz w:val="24"/>
          <w:szCs w:val="24"/>
        </w:rPr>
      </w:pPr>
    </w:p>
    <w:p w14:paraId="6E8CD9E4" w14:textId="77777777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Projekt će donijeti niz prednosti. Prvenstveno, omogućit će sigurno i jednostavno glasanje, bilo putem tradicionalnih ili digitalnih kanala. Također, povećat ćemo transparentnost procesa, čime će građani imati bolji uvid u sve faze izbora. Edukacija birača i poboljšana dostupnost informacija bit će također ključni elementi.</w:t>
      </w:r>
    </w:p>
    <w:p w14:paraId="4751392E" w14:textId="77777777" w:rsidR="0002382C" w:rsidRPr="0002382C" w:rsidRDefault="0002382C">
      <w:pPr>
        <w:rPr>
          <w:sz w:val="24"/>
          <w:szCs w:val="24"/>
        </w:rPr>
      </w:pPr>
    </w:p>
    <w:p w14:paraId="2C8FF82A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Intervjuer:</w:t>
      </w:r>
      <w:r w:rsidRPr="0002382C">
        <w:rPr>
          <w:sz w:val="24"/>
          <w:szCs w:val="24"/>
        </w:rPr>
        <w:t xml:space="preserve"> Kako planirate uključiti povratne informacije građana tijekom razvoja projekta?</w:t>
      </w:r>
    </w:p>
    <w:p w14:paraId="5A6E5023" w14:textId="77777777" w:rsidR="0002382C" w:rsidRPr="0002382C" w:rsidRDefault="0002382C">
      <w:pPr>
        <w:rPr>
          <w:sz w:val="24"/>
          <w:szCs w:val="24"/>
        </w:rPr>
      </w:pPr>
    </w:p>
    <w:p w14:paraId="2A30324F" w14:textId="77777777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Povratne informacije građana su od neizmjerne važnosti. Planiramo provoditi pilot projekte i testiranja u različitim zajednicama kako bismo prikupili povratne informacije o novim sustavima i prilagodili ih prema stvarnim potrebama građana prije šire primjene.</w:t>
      </w:r>
    </w:p>
    <w:p w14:paraId="449DC27A" w14:textId="77777777" w:rsidR="0002382C" w:rsidRPr="0002382C" w:rsidRDefault="0002382C">
      <w:pPr>
        <w:rPr>
          <w:sz w:val="24"/>
          <w:szCs w:val="24"/>
        </w:rPr>
      </w:pPr>
    </w:p>
    <w:p w14:paraId="1606CC61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t>Intervjuer:</w:t>
      </w:r>
      <w:r w:rsidRPr="0002382C">
        <w:rPr>
          <w:sz w:val="24"/>
          <w:szCs w:val="24"/>
        </w:rPr>
        <w:t xml:space="preserve"> Koje su vaše dugoročne vizije za ovaj projekt?</w:t>
      </w:r>
    </w:p>
    <w:p w14:paraId="2CF286A2" w14:textId="77777777" w:rsidR="0002382C" w:rsidRPr="0002382C" w:rsidRDefault="0002382C">
      <w:pPr>
        <w:rPr>
          <w:sz w:val="24"/>
          <w:szCs w:val="24"/>
        </w:rPr>
      </w:pPr>
    </w:p>
    <w:p w14:paraId="1DDB6A40" w14:textId="77777777" w:rsidR="00CD4A68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Naša dugoročna vizija je stvoriti potpuno integrirani izborni sustav koji će građanima omogućiti ne samo sigurno i jednostavno glasanje, već i potpunu transparentnost i povjerenje u izborne procese.</w:t>
      </w:r>
    </w:p>
    <w:p w14:paraId="4A86BBF1" w14:textId="77777777" w:rsidR="0002382C" w:rsidRPr="0002382C" w:rsidRDefault="0002382C">
      <w:pPr>
        <w:rPr>
          <w:sz w:val="24"/>
          <w:szCs w:val="24"/>
        </w:rPr>
      </w:pPr>
    </w:p>
    <w:p w14:paraId="0587D7E5" w14:textId="77777777" w:rsidR="00CD4A68" w:rsidRDefault="00000000">
      <w:pPr>
        <w:rPr>
          <w:sz w:val="24"/>
          <w:szCs w:val="24"/>
        </w:rPr>
      </w:pPr>
      <w:r w:rsidRPr="0002382C">
        <w:rPr>
          <w:sz w:val="24"/>
          <w:szCs w:val="24"/>
          <w:u w:val="single"/>
        </w:rPr>
        <w:lastRenderedPageBreak/>
        <w:t>Intervjuer:</w:t>
      </w:r>
      <w:r w:rsidRPr="0002382C">
        <w:rPr>
          <w:sz w:val="24"/>
          <w:szCs w:val="24"/>
        </w:rPr>
        <w:t xml:space="preserve"> Zahvaljujemo vam na ovim informacijama i želimo vam puno uspjeha u budućim koracima projekta.</w:t>
      </w:r>
    </w:p>
    <w:p w14:paraId="3F1176E6" w14:textId="77777777" w:rsidR="0002382C" w:rsidRPr="0002382C" w:rsidRDefault="0002382C">
      <w:pPr>
        <w:rPr>
          <w:sz w:val="24"/>
          <w:szCs w:val="24"/>
        </w:rPr>
      </w:pPr>
    </w:p>
    <w:p w14:paraId="477219F9" w14:textId="77777777" w:rsidR="00CD4A68" w:rsidRPr="0002382C" w:rsidRDefault="00000000">
      <w:pPr>
        <w:rPr>
          <w:sz w:val="24"/>
          <w:szCs w:val="24"/>
        </w:rPr>
      </w:pPr>
      <w:r w:rsidRPr="0002382C">
        <w:rPr>
          <w:b/>
          <w:bCs/>
          <w:sz w:val="24"/>
          <w:szCs w:val="24"/>
        </w:rPr>
        <w:t>Naručitelj:</w:t>
      </w:r>
      <w:r w:rsidRPr="0002382C">
        <w:rPr>
          <w:sz w:val="24"/>
          <w:szCs w:val="24"/>
        </w:rPr>
        <w:t xml:space="preserve"> Hvala vama na podršci. Radujemo se što ćemo unaprijediti izborni sustav i omogućiti građanima još bolji izborni proces.</w:t>
      </w:r>
    </w:p>
    <w:sectPr w:rsidR="00CD4A68" w:rsidRPr="000238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933547">
    <w:abstractNumId w:val="8"/>
  </w:num>
  <w:num w:numId="2" w16cid:durableId="723453826">
    <w:abstractNumId w:val="6"/>
  </w:num>
  <w:num w:numId="3" w16cid:durableId="1373312809">
    <w:abstractNumId w:val="5"/>
  </w:num>
  <w:num w:numId="4" w16cid:durableId="378214368">
    <w:abstractNumId w:val="4"/>
  </w:num>
  <w:num w:numId="5" w16cid:durableId="474031786">
    <w:abstractNumId w:val="7"/>
  </w:num>
  <w:num w:numId="6" w16cid:durableId="903182928">
    <w:abstractNumId w:val="3"/>
  </w:num>
  <w:num w:numId="7" w16cid:durableId="1700163437">
    <w:abstractNumId w:val="2"/>
  </w:num>
  <w:num w:numId="8" w16cid:durableId="1925021149">
    <w:abstractNumId w:val="1"/>
  </w:num>
  <w:num w:numId="9" w16cid:durableId="104066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82C"/>
    <w:rsid w:val="00034616"/>
    <w:rsid w:val="0006063C"/>
    <w:rsid w:val="0015074B"/>
    <w:rsid w:val="0029639D"/>
    <w:rsid w:val="00326F90"/>
    <w:rsid w:val="00967B19"/>
    <w:rsid w:val="00AA1D8D"/>
    <w:rsid w:val="00B47730"/>
    <w:rsid w:val="00CB0664"/>
    <w:rsid w:val="00CD4A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EA29C"/>
  <w14:defaultImageDpi w14:val="300"/>
  <w15:docId w15:val="{1F55AB05-93EE-4A4F-A957-383951B9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Jerkusic</cp:lastModifiedBy>
  <cp:revision>2</cp:revision>
  <dcterms:created xsi:type="dcterms:W3CDTF">2013-12-23T23:15:00Z</dcterms:created>
  <dcterms:modified xsi:type="dcterms:W3CDTF">2024-08-30T12:13:00Z</dcterms:modified>
  <cp:category/>
</cp:coreProperties>
</file>