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05C" w:rsidRDefault="009F705C" w:rsidP="009F705C">
      <w:pPr>
        <w:pStyle w:val="CM12"/>
        <w:spacing w:after="0"/>
        <w:outlineLvl w:val="0"/>
        <w:rPr>
          <w:b/>
          <w:bCs/>
          <w:sz w:val="26"/>
          <w:szCs w:val="26"/>
          <w:lang w:val="ca-ES"/>
        </w:rPr>
      </w:pPr>
      <w:r>
        <w:rPr>
          <w:b/>
          <w:bCs/>
          <w:sz w:val="26"/>
          <w:szCs w:val="26"/>
          <w:lang w:val="ca-ES"/>
        </w:rPr>
        <w:t>Cens població i habi</w:t>
      </w:r>
      <w:bookmarkStart w:id="0" w:name="_GoBack"/>
      <w:bookmarkEnd w:id="0"/>
      <w:r>
        <w:rPr>
          <w:b/>
          <w:bCs/>
          <w:sz w:val="26"/>
          <w:szCs w:val="26"/>
          <w:lang w:val="ca-ES"/>
        </w:rPr>
        <w:t>tatges 2011</w:t>
      </w:r>
    </w:p>
    <w:p w:rsidR="009F705C" w:rsidRDefault="009F705C" w:rsidP="009F705C">
      <w:pPr>
        <w:autoSpaceDE w:val="0"/>
        <w:autoSpaceDN w:val="0"/>
        <w:adjustRightInd w:val="0"/>
        <w:spacing w:after="0" w:line="240" w:lineRule="auto"/>
        <w:rPr>
          <w:rFonts w:ascii="Arial" w:hAnsi="Arial" w:cs="Arial"/>
          <w:b/>
          <w:bCs/>
          <w:sz w:val="24"/>
          <w:szCs w:val="24"/>
        </w:rPr>
      </w:pPr>
    </w:p>
    <w:p w:rsidR="009F705C" w:rsidRDefault="009F705C" w:rsidP="009F705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Elements rellevants en l’estudi d’una OE:</w:t>
      </w:r>
    </w:p>
    <w:p w:rsidR="006F6E8F" w:rsidRDefault="006F6E8F" w:rsidP="009F705C">
      <w:pPr>
        <w:autoSpaceDE w:val="0"/>
        <w:autoSpaceDN w:val="0"/>
        <w:adjustRightInd w:val="0"/>
        <w:spacing w:after="0" w:line="240" w:lineRule="auto"/>
        <w:rPr>
          <w:rFonts w:ascii="Arial" w:hAnsi="Arial" w:cs="Arial"/>
          <w:sz w:val="24"/>
          <w:szCs w:val="24"/>
        </w:rPr>
      </w:pPr>
    </w:p>
    <w:p w:rsidR="009F705C" w:rsidRPr="00B424B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1. Objectiu(s) de l’</w:t>
      </w:r>
      <w:r w:rsidR="00B424BC">
        <w:rPr>
          <w:rFonts w:ascii="Arial" w:hAnsi="Arial" w:cs="Arial"/>
          <w:sz w:val="24"/>
          <w:szCs w:val="24"/>
        </w:rPr>
        <w:t xml:space="preserve">OE. </w:t>
      </w:r>
      <w:r w:rsidR="00B424BC" w:rsidRPr="00B424BC">
        <w:rPr>
          <w:rFonts w:ascii="Arial" w:hAnsi="Arial" w:cs="Arial"/>
          <w:sz w:val="24"/>
          <w:szCs w:val="24"/>
        </w:rPr>
        <w:sym w:font="Wingdings" w:char="F0E0"/>
      </w:r>
      <w:r w:rsidR="00B424BC">
        <w:rPr>
          <w:rFonts w:ascii="Arial" w:hAnsi="Arial" w:cs="Arial"/>
          <w:sz w:val="24"/>
          <w:szCs w:val="24"/>
        </w:rPr>
        <w:t xml:space="preserve"> </w:t>
      </w:r>
      <w:r w:rsidRPr="009F705C">
        <w:rPr>
          <w:rFonts w:ascii="Arial" w:hAnsi="Arial" w:cs="Arial"/>
          <w:sz w:val="20"/>
        </w:rPr>
        <w:t>Recompte de la població i coneixement de la seva estructura.</w:t>
      </w:r>
    </w:p>
    <w:p w:rsidR="009F705C" w:rsidRDefault="009F705C" w:rsidP="009F705C">
      <w:pPr>
        <w:autoSpaceDE w:val="0"/>
        <w:autoSpaceDN w:val="0"/>
        <w:adjustRightInd w:val="0"/>
        <w:spacing w:after="0" w:line="240" w:lineRule="auto"/>
        <w:rPr>
          <w:rFonts w:ascii="Arial" w:hAnsi="Arial" w:cs="Arial"/>
          <w:sz w:val="24"/>
          <w:szCs w:val="24"/>
        </w:rPr>
      </w:pPr>
    </w:p>
    <w:p w:rsidR="009F705C" w:rsidRPr="00B424B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2. Principals variables objecte d’</w:t>
      </w:r>
      <w:r w:rsidR="00B424BC">
        <w:rPr>
          <w:rFonts w:ascii="Arial" w:hAnsi="Arial" w:cs="Arial"/>
          <w:sz w:val="24"/>
          <w:szCs w:val="24"/>
        </w:rPr>
        <w:t xml:space="preserve">estudi. </w:t>
      </w:r>
      <w:r w:rsidR="00B424BC" w:rsidRPr="00B424BC">
        <w:rPr>
          <w:rFonts w:ascii="Arial" w:hAnsi="Arial" w:cs="Arial"/>
          <w:sz w:val="24"/>
          <w:szCs w:val="24"/>
        </w:rPr>
        <w:sym w:font="Wingdings" w:char="F0E0"/>
      </w:r>
      <w:r w:rsidR="00B424BC">
        <w:rPr>
          <w:rFonts w:ascii="Arial" w:hAnsi="Arial" w:cs="Arial"/>
          <w:sz w:val="24"/>
          <w:szCs w:val="24"/>
        </w:rPr>
        <w:t xml:space="preserve"> </w:t>
      </w:r>
      <w:r w:rsidR="00B424BC">
        <w:rPr>
          <w:rFonts w:ascii="Arial" w:hAnsi="Arial" w:cs="Arial"/>
          <w:sz w:val="20"/>
          <w:szCs w:val="24"/>
        </w:rPr>
        <w:t>R</w:t>
      </w:r>
      <w:r w:rsidRPr="009F705C">
        <w:rPr>
          <w:rFonts w:ascii="Arial" w:hAnsi="Arial" w:cs="Arial"/>
          <w:sz w:val="20"/>
          <w:szCs w:val="24"/>
        </w:rPr>
        <w:t>especte a la població: edat, sexe, nacionalitat, situació de residència, estat civil, lloc de naixement, variables migratòries, formació, relació amb l'activitat econòmica, condició socioeconòmica, nupcialitat, fecunditat, relacions de parentiu, zona, grandària del municipi, estructura de les llars i nuclis familiars.</w:t>
      </w:r>
    </w:p>
    <w:p w:rsidR="009F705C" w:rsidRPr="009F705C" w:rsidRDefault="009F705C" w:rsidP="009F705C">
      <w:pPr>
        <w:autoSpaceDE w:val="0"/>
        <w:autoSpaceDN w:val="0"/>
        <w:adjustRightInd w:val="0"/>
        <w:spacing w:after="0" w:line="240" w:lineRule="auto"/>
        <w:rPr>
          <w:rFonts w:ascii="Arial" w:hAnsi="Arial" w:cs="Arial"/>
          <w:sz w:val="20"/>
          <w:szCs w:val="24"/>
        </w:rPr>
      </w:pPr>
      <w:r w:rsidRPr="009F705C">
        <w:rPr>
          <w:rFonts w:ascii="Arial" w:hAnsi="Arial" w:cs="Arial"/>
          <w:sz w:val="20"/>
          <w:szCs w:val="24"/>
        </w:rPr>
        <w:t>Respecte als hab</w:t>
      </w:r>
      <w:r>
        <w:rPr>
          <w:rFonts w:ascii="Arial" w:hAnsi="Arial" w:cs="Arial"/>
          <w:sz w:val="20"/>
          <w:szCs w:val="24"/>
        </w:rPr>
        <w:t>itatges: classe, zona, instal·</w:t>
      </w:r>
      <w:r w:rsidRPr="009F705C">
        <w:rPr>
          <w:rFonts w:ascii="Arial" w:hAnsi="Arial" w:cs="Arial"/>
          <w:sz w:val="20"/>
          <w:szCs w:val="24"/>
        </w:rPr>
        <w:t>lacions, superfície útil en metres quadrats, període de construcció, nombre d'habitacions, règim de tinença i classe de propietari, i per tipus, nombre de plantes, nombre d'habitatges, classe de propietari, estat i període de construcció de l'edifici.</w:t>
      </w:r>
    </w:p>
    <w:p w:rsidR="009F705C" w:rsidRDefault="009F705C" w:rsidP="009F705C">
      <w:pPr>
        <w:autoSpaceDE w:val="0"/>
        <w:autoSpaceDN w:val="0"/>
        <w:adjustRightInd w:val="0"/>
        <w:spacing w:after="0" w:line="240" w:lineRule="auto"/>
        <w:rPr>
          <w:rFonts w:ascii="Arial" w:hAnsi="Arial" w:cs="Arial"/>
          <w:sz w:val="24"/>
          <w:szCs w:val="24"/>
        </w:rPr>
      </w:pPr>
    </w:p>
    <w:p w:rsidR="009F705C" w:rsidRPr="00B424B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3. Àmbit geogràfic.</w:t>
      </w:r>
      <w:r w:rsidR="00B424BC">
        <w:rPr>
          <w:rFonts w:ascii="Arial" w:hAnsi="Arial" w:cs="Arial"/>
          <w:sz w:val="24"/>
          <w:szCs w:val="24"/>
        </w:rPr>
        <w:t xml:space="preserve"> </w:t>
      </w:r>
      <w:r w:rsidR="00B424BC" w:rsidRPr="00B424BC">
        <w:rPr>
          <w:rFonts w:ascii="Arial" w:hAnsi="Arial" w:cs="Arial"/>
          <w:sz w:val="24"/>
          <w:szCs w:val="24"/>
        </w:rPr>
        <w:sym w:font="Wingdings" w:char="F0E0"/>
      </w:r>
      <w:r w:rsidR="00B424BC">
        <w:rPr>
          <w:rFonts w:ascii="Arial" w:hAnsi="Arial" w:cs="Arial"/>
          <w:sz w:val="24"/>
          <w:szCs w:val="24"/>
        </w:rPr>
        <w:t xml:space="preserve"> </w:t>
      </w:r>
      <w:r w:rsidRPr="009F705C">
        <w:rPr>
          <w:rFonts w:ascii="Arial" w:hAnsi="Arial" w:cs="Arial"/>
          <w:sz w:val="20"/>
        </w:rPr>
        <w:t xml:space="preserve">Nacional, autonòmic, provincial, municipal, </w:t>
      </w:r>
      <w:proofErr w:type="spellStart"/>
      <w:r w:rsidRPr="009F705C">
        <w:rPr>
          <w:rFonts w:ascii="Arial" w:hAnsi="Arial" w:cs="Arial"/>
          <w:sz w:val="20"/>
        </w:rPr>
        <w:t>inframunicipal</w:t>
      </w:r>
      <w:proofErr w:type="spellEnd"/>
      <w:r w:rsidR="00B424BC">
        <w:rPr>
          <w:rFonts w:ascii="Arial" w:hAnsi="Arial" w:cs="Arial"/>
          <w:sz w:val="20"/>
        </w:rPr>
        <w:t>.</w:t>
      </w:r>
    </w:p>
    <w:p w:rsidR="009F705C" w:rsidRPr="009F705C" w:rsidRDefault="009F705C" w:rsidP="009F705C">
      <w:pPr>
        <w:autoSpaceDE w:val="0"/>
        <w:autoSpaceDN w:val="0"/>
        <w:adjustRightInd w:val="0"/>
        <w:spacing w:after="0" w:line="240" w:lineRule="auto"/>
        <w:rPr>
          <w:rFonts w:ascii="Arial" w:hAnsi="Arial" w:cs="Arial"/>
          <w:sz w:val="20"/>
        </w:rPr>
      </w:pPr>
    </w:p>
    <w:p w:rsidR="009F705C" w:rsidRPr="00B424BC" w:rsidRDefault="00B424B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Àmbit temporal. </w:t>
      </w:r>
      <w:r w:rsidRPr="00B424BC">
        <w:rPr>
          <w:rFonts w:ascii="Arial" w:hAnsi="Arial" w:cs="Arial"/>
          <w:sz w:val="24"/>
          <w:szCs w:val="24"/>
        </w:rPr>
        <w:sym w:font="Wingdings" w:char="F0E0"/>
      </w:r>
      <w:r>
        <w:rPr>
          <w:rFonts w:ascii="Arial" w:hAnsi="Arial" w:cs="Arial"/>
          <w:sz w:val="24"/>
          <w:szCs w:val="24"/>
        </w:rPr>
        <w:t xml:space="preserve"> </w:t>
      </w:r>
      <w:r w:rsidR="009F705C" w:rsidRPr="009F705C">
        <w:rPr>
          <w:rFonts w:ascii="Arial" w:hAnsi="Arial" w:cs="Arial"/>
          <w:sz w:val="20"/>
          <w:szCs w:val="24"/>
        </w:rPr>
        <w:t>Estructural</w:t>
      </w:r>
      <w:r>
        <w:rPr>
          <w:rFonts w:ascii="Arial" w:hAnsi="Arial" w:cs="Arial"/>
          <w:sz w:val="20"/>
          <w:szCs w:val="24"/>
        </w:rPr>
        <w:t>.</w:t>
      </w:r>
    </w:p>
    <w:p w:rsidR="009F705C" w:rsidRPr="009F705C" w:rsidRDefault="009F705C" w:rsidP="009F705C">
      <w:pPr>
        <w:autoSpaceDE w:val="0"/>
        <w:autoSpaceDN w:val="0"/>
        <w:adjustRightInd w:val="0"/>
        <w:spacing w:after="0" w:line="240" w:lineRule="auto"/>
        <w:rPr>
          <w:rFonts w:ascii="Arial" w:hAnsi="Arial" w:cs="Arial"/>
          <w:sz w:val="20"/>
          <w:szCs w:val="24"/>
        </w:rPr>
      </w:pPr>
    </w:p>
    <w:p w:rsidR="009F705C" w:rsidRDefault="009F705C" w:rsidP="009F705C">
      <w:pPr>
        <w:autoSpaceDE w:val="0"/>
        <w:autoSpaceDN w:val="0"/>
        <w:adjustRightInd w:val="0"/>
        <w:spacing w:after="0" w:line="240" w:lineRule="auto"/>
        <w:rPr>
          <w:rFonts w:ascii="Arial" w:hAnsi="Arial" w:cs="Arial"/>
          <w:sz w:val="20"/>
          <w:szCs w:val="24"/>
        </w:rPr>
      </w:pPr>
      <w:r>
        <w:rPr>
          <w:rFonts w:ascii="Arial" w:hAnsi="Arial" w:cs="Arial"/>
          <w:sz w:val="24"/>
          <w:szCs w:val="24"/>
        </w:rPr>
        <w:t>5. Forma d’</w:t>
      </w:r>
      <w:r w:rsidR="00B424BC">
        <w:rPr>
          <w:rFonts w:ascii="Arial" w:hAnsi="Arial" w:cs="Arial"/>
          <w:sz w:val="24"/>
          <w:szCs w:val="24"/>
        </w:rPr>
        <w:t xml:space="preserve">obtenció de la informació. </w:t>
      </w:r>
      <w:r w:rsidR="00B424BC" w:rsidRPr="00B424BC">
        <w:rPr>
          <w:rFonts w:ascii="Arial" w:hAnsi="Arial" w:cs="Arial"/>
          <w:sz w:val="24"/>
          <w:szCs w:val="24"/>
        </w:rPr>
        <w:sym w:font="Wingdings" w:char="F0E0"/>
      </w:r>
      <w:r w:rsidR="00B424BC">
        <w:rPr>
          <w:rFonts w:ascii="Arial" w:hAnsi="Arial" w:cs="Arial"/>
          <w:sz w:val="24"/>
          <w:szCs w:val="24"/>
        </w:rPr>
        <w:t xml:space="preserve"> </w:t>
      </w:r>
      <w:r w:rsidRPr="00B424BC">
        <w:rPr>
          <w:rFonts w:ascii="Arial" w:hAnsi="Arial" w:cs="Arial"/>
          <w:sz w:val="20"/>
          <w:szCs w:val="24"/>
        </w:rPr>
        <w:t>Utilització conjunta de dades estadístiques i administratives</w:t>
      </w:r>
      <w:r w:rsidR="00B424BC" w:rsidRPr="00B424BC">
        <w:rPr>
          <w:rFonts w:ascii="Arial" w:hAnsi="Arial" w:cs="Arial"/>
          <w:sz w:val="20"/>
          <w:szCs w:val="24"/>
        </w:rPr>
        <w:t>. Formes Mixtes.</w:t>
      </w:r>
    </w:p>
    <w:p w:rsidR="00B74542" w:rsidRDefault="00B74542" w:rsidP="009F705C">
      <w:pPr>
        <w:autoSpaceDE w:val="0"/>
        <w:autoSpaceDN w:val="0"/>
        <w:adjustRightInd w:val="0"/>
        <w:spacing w:after="0" w:line="240" w:lineRule="auto"/>
        <w:rPr>
          <w:rFonts w:ascii="Arial" w:hAnsi="Arial" w:cs="Arial"/>
          <w:sz w:val="20"/>
          <w:szCs w:val="24"/>
        </w:rPr>
      </w:pPr>
    </w:p>
    <w:p w:rsidR="00A907CE" w:rsidRPr="00A907CE" w:rsidRDefault="00A907CE" w:rsidP="00A907CE">
      <w:pPr>
        <w:autoSpaceDE w:val="0"/>
        <w:autoSpaceDN w:val="0"/>
        <w:adjustRightInd w:val="0"/>
        <w:spacing w:after="0" w:line="240" w:lineRule="auto"/>
        <w:rPr>
          <w:rFonts w:ascii="Arial" w:hAnsi="Arial" w:cs="Arial"/>
          <w:sz w:val="20"/>
          <w:szCs w:val="24"/>
        </w:rPr>
      </w:pPr>
      <w:r w:rsidRPr="00A907CE">
        <w:rPr>
          <w:rFonts w:ascii="Arial" w:hAnsi="Arial" w:cs="Arial"/>
          <w:sz w:val="20"/>
          <w:szCs w:val="24"/>
        </w:rPr>
        <w:t>El Cens de Població i Habitatges 2011 s'ha plantejat com una operació basada en la combinació dels següents elements:</w:t>
      </w:r>
    </w:p>
    <w:p w:rsidR="00A907CE" w:rsidRPr="00B74542" w:rsidRDefault="00A907CE" w:rsidP="00B74542">
      <w:pPr>
        <w:pStyle w:val="Pargrafdellista"/>
        <w:numPr>
          <w:ilvl w:val="0"/>
          <w:numId w:val="1"/>
        </w:numPr>
        <w:autoSpaceDE w:val="0"/>
        <w:autoSpaceDN w:val="0"/>
        <w:adjustRightInd w:val="0"/>
        <w:spacing w:after="0" w:line="240" w:lineRule="auto"/>
        <w:rPr>
          <w:rFonts w:ascii="Arial" w:hAnsi="Arial" w:cs="Arial"/>
          <w:sz w:val="20"/>
          <w:szCs w:val="24"/>
        </w:rPr>
      </w:pPr>
      <w:r w:rsidRPr="00B74542">
        <w:rPr>
          <w:rFonts w:ascii="Arial" w:hAnsi="Arial" w:cs="Arial"/>
          <w:sz w:val="20"/>
          <w:szCs w:val="24"/>
        </w:rPr>
        <w:t xml:space="preserve">Un fitxer </w:t>
      </w:r>
      <w:proofErr w:type="spellStart"/>
      <w:r w:rsidRPr="00B74542">
        <w:rPr>
          <w:rFonts w:ascii="Arial" w:hAnsi="Arial" w:cs="Arial"/>
          <w:sz w:val="20"/>
          <w:szCs w:val="24"/>
        </w:rPr>
        <w:t>precensal</w:t>
      </w:r>
      <w:proofErr w:type="spellEnd"/>
      <w:r w:rsidRPr="00B74542">
        <w:rPr>
          <w:rFonts w:ascii="Arial" w:hAnsi="Arial" w:cs="Arial"/>
          <w:sz w:val="20"/>
          <w:szCs w:val="24"/>
        </w:rPr>
        <w:t xml:space="preserve"> realitzat a partir dels registres administratius disponibles, prenent al Padró com a element bàsic de la seva estructura.</w:t>
      </w:r>
    </w:p>
    <w:p w:rsidR="00B74542" w:rsidRDefault="00A907CE" w:rsidP="00A907CE">
      <w:pPr>
        <w:pStyle w:val="Pargrafdellista"/>
        <w:numPr>
          <w:ilvl w:val="0"/>
          <w:numId w:val="1"/>
        </w:numPr>
        <w:autoSpaceDE w:val="0"/>
        <w:autoSpaceDN w:val="0"/>
        <w:adjustRightInd w:val="0"/>
        <w:spacing w:after="0" w:line="240" w:lineRule="auto"/>
        <w:rPr>
          <w:rFonts w:ascii="Arial" w:hAnsi="Arial" w:cs="Arial"/>
          <w:sz w:val="20"/>
          <w:szCs w:val="24"/>
        </w:rPr>
      </w:pPr>
      <w:r w:rsidRPr="00B74542">
        <w:rPr>
          <w:rFonts w:ascii="Arial" w:hAnsi="Arial" w:cs="Arial"/>
          <w:sz w:val="20"/>
          <w:szCs w:val="24"/>
        </w:rPr>
        <w:t xml:space="preserve">Un treball de camp </w:t>
      </w:r>
      <w:r w:rsidR="00B74542">
        <w:rPr>
          <w:rFonts w:ascii="Arial" w:hAnsi="Arial" w:cs="Arial"/>
          <w:sz w:val="20"/>
          <w:szCs w:val="24"/>
        </w:rPr>
        <w:t xml:space="preserve">que inclou dos grans operacions: </w:t>
      </w:r>
    </w:p>
    <w:p w:rsidR="00B74542" w:rsidRDefault="00A907CE" w:rsidP="00B74542">
      <w:pPr>
        <w:pStyle w:val="Pargrafdellista"/>
        <w:numPr>
          <w:ilvl w:val="0"/>
          <w:numId w:val="1"/>
        </w:numPr>
        <w:autoSpaceDE w:val="0"/>
        <w:autoSpaceDN w:val="0"/>
        <w:adjustRightInd w:val="0"/>
        <w:spacing w:after="0" w:line="240" w:lineRule="auto"/>
        <w:rPr>
          <w:rFonts w:ascii="Arial" w:hAnsi="Arial" w:cs="Arial"/>
          <w:sz w:val="20"/>
          <w:szCs w:val="24"/>
        </w:rPr>
      </w:pPr>
      <w:r w:rsidRPr="00B74542">
        <w:rPr>
          <w:rFonts w:ascii="Arial" w:hAnsi="Arial" w:cs="Arial"/>
          <w:sz w:val="20"/>
          <w:szCs w:val="24"/>
        </w:rPr>
        <w:t>Un Cens d'edificis exhaustiu que permet la georeferenciació de tots els edificis.</w:t>
      </w:r>
    </w:p>
    <w:p w:rsidR="00A907CE" w:rsidRPr="00B74542" w:rsidRDefault="00A907CE" w:rsidP="00B74542">
      <w:pPr>
        <w:pStyle w:val="Pargrafdellista"/>
        <w:numPr>
          <w:ilvl w:val="0"/>
          <w:numId w:val="1"/>
        </w:numPr>
        <w:autoSpaceDE w:val="0"/>
        <w:autoSpaceDN w:val="0"/>
        <w:adjustRightInd w:val="0"/>
        <w:spacing w:after="0" w:line="240" w:lineRule="auto"/>
        <w:rPr>
          <w:rFonts w:ascii="Arial" w:hAnsi="Arial" w:cs="Arial"/>
          <w:sz w:val="20"/>
          <w:szCs w:val="24"/>
        </w:rPr>
      </w:pPr>
      <w:r w:rsidRPr="00B74542">
        <w:rPr>
          <w:rFonts w:ascii="Arial" w:hAnsi="Arial" w:cs="Arial"/>
          <w:sz w:val="20"/>
          <w:szCs w:val="24"/>
        </w:rPr>
        <w:t xml:space="preserve">Una gran enquesta per mostreig per conèixer les característiques de les </w:t>
      </w:r>
      <w:r w:rsidR="00B74542">
        <w:rPr>
          <w:rFonts w:ascii="Arial" w:hAnsi="Arial" w:cs="Arial"/>
          <w:sz w:val="20"/>
          <w:szCs w:val="24"/>
        </w:rPr>
        <w:t xml:space="preserve"> </w:t>
      </w:r>
      <w:r w:rsidR="00B74542">
        <w:rPr>
          <w:rFonts w:ascii="Arial" w:hAnsi="Arial" w:cs="Arial"/>
          <w:sz w:val="20"/>
          <w:szCs w:val="24"/>
        </w:rPr>
        <w:tab/>
      </w:r>
      <w:r w:rsidRPr="00B74542">
        <w:rPr>
          <w:rFonts w:ascii="Arial" w:hAnsi="Arial" w:cs="Arial"/>
          <w:sz w:val="20"/>
          <w:szCs w:val="24"/>
        </w:rPr>
        <w:t>persones i els habitatges.</w:t>
      </w:r>
    </w:p>
    <w:p w:rsidR="00A907CE" w:rsidRPr="00A907CE" w:rsidRDefault="00A907CE" w:rsidP="00A907CE">
      <w:pPr>
        <w:autoSpaceDE w:val="0"/>
        <w:autoSpaceDN w:val="0"/>
        <w:adjustRightInd w:val="0"/>
        <w:spacing w:after="0" w:line="240" w:lineRule="auto"/>
        <w:rPr>
          <w:rFonts w:ascii="Arial" w:hAnsi="Arial" w:cs="Arial"/>
          <w:sz w:val="20"/>
          <w:szCs w:val="24"/>
        </w:rPr>
      </w:pPr>
    </w:p>
    <w:p w:rsidR="00A907CE" w:rsidRDefault="00A907CE" w:rsidP="00A907CE">
      <w:pPr>
        <w:autoSpaceDE w:val="0"/>
        <w:autoSpaceDN w:val="0"/>
        <w:adjustRightInd w:val="0"/>
        <w:spacing w:after="0" w:line="240" w:lineRule="auto"/>
        <w:rPr>
          <w:rFonts w:ascii="Arial" w:hAnsi="Arial" w:cs="Arial"/>
          <w:sz w:val="24"/>
          <w:szCs w:val="24"/>
        </w:rPr>
      </w:pPr>
      <w:r w:rsidRPr="00A907CE">
        <w:rPr>
          <w:rFonts w:ascii="Arial" w:hAnsi="Arial" w:cs="Arial"/>
          <w:sz w:val="20"/>
          <w:szCs w:val="24"/>
        </w:rPr>
        <w:t xml:space="preserve">Les xifres de població s'han obtingut mitjançant el recompte dels registres continguts en el fitxer </w:t>
      </w:r>
      <w:proofErr w:type="spellStart"/>
      <w:r w:rsidRPr="00A907CE">
        <w:rPr>
          <w:rFonts w:ascii="Arial" w:hAnsi="Arial" w:cs="Arial"/>
          <w:sz w:val="20"/>
          <w:szCs w:val="24"/>
        </w:rPr>
        <w:t>precensal</w:t>
      </w:r>
      <w:proofErr w:type="spellEnd"/>
      <w:r w:rsidRPr="00A907CE">
        <w:rPr>
          <w:rFonts w:ascii="Arial" w:hAnsi="Arial" w:cs="Arial"/>
          <w:sz w:val="20"/>
          <w:szCs w:val="24"/>
        </w:rPr>
        <w:t>, ponderats-quan així es requereix-amb uns factors de recompte obtinguts a partir de l'enquesta</w:t>
      </w:r>
      <w:r w:rsidRPr="00A907CE">
        <w:rPr>
          <w:rFonts w:ascii="Arial" w:hAnsi="Arial" w:cs="Arial"/>
          <w:sz w:val="24"/>
          <w:szCs w:val="24"/>
        </w:rPr>
        <w:t>.</w:t>
      </w:r>
    </w:p>
    <w:p w:rsidR="009F705C" w:rsidRDefault="009F705C" w:rsidP="009F705C">
      <w:pPr>
        <w:autoSpaceDE w:val="0"/>
        <w:autoSpaceDN w:val="0"/>
        <w:adjustRightInd w:val="0"/>
        <w:spacing w:after="0" w:line="240" w:lineRule="auto"/>
        <w:rPr>
          <w:rFonts w:ascii="Arial" w:hAnsi="Arial" w:cs="Arial"/>
          <w:sz w:val="24"/>
          <w:szCs w:val="24"/>
        </w:rPr>
      </w:pPr>
    </w:p>
    <w:p w:rsidR="009F705C" w:rsidRPr="00B424BC" w:rsidRDefault="009F705C" w:rsidP="009F705C">
      <w:pPr>
        <w:autoSpaceDE w:val="0"/>
        <w:autoSpaceDN w:val="0"/>
        <w:adjustRightInd w:val="0"/>
        <w:spacing w:after="0" w:line="240" w:lineRule="auto"/>
        <w:rPr>
          <w:rFonts w:ascii="Arial" w:hAnsi="Arial" w:cs="Arial"/>
          <w:sz w:val="20"/>
          <w:szCs w:val="24"/>
        </w:rPr>
      </w:pPr>
      <w:r>
        <w:rPr>
          <w:rFonts w:ascii="Arial" w:hAnsi="Arial" w:cs="Arial"/>
          <w:sz w:val="24"/>
          <w:szCs w:val="24"/>
        </w:rPr>
        <w:t>6. Classificació o classificacions que s’empren en l’OE.</w:t>
      </w:r>
      <w:r w:rsidR="00B424BC">
        <w:rPr>
          <w:rFonts w:ascii="Arial" w:hAnsi="Arial" w:cs="Arial"/>
          <w:sz w:val="24"/>
          <w:szCs w:val="24"/>
        </w:rPr>
        <w:t xml:space="preserve"> </w:t>
      </w:r>
      <w:r w:rsidR="00B424BC" w:rsidRPr="00B424BC">
        <w:rPr>
          <w:rFonts w:ascii="Arial" w:hAnsi="Arial" w:cs="Arial"/>
          <w:sz w:val="24"/>
          <w:szCs w:val="24"/>
        </w:rPr>
        <w:sym w:font="Wingdings" w:char="F0E0"/>
      </w:r>
      <w:r w:rsidR="00B424BC">
        <w:rPr>
          <w:rFonts w:ascii="Arial" w:hAnsi="Arial" w:cs="Arial"/>
          <w:sz w:val="24"/>
          <w:szCs w:val="24"/>
        </w:rPr>
        <w:t xml:space="preserve"> </w:t>
      </w:r>
      <w:r w:rsidR="00B424BC" w:rsidRPr="00B424BC">
        <w:rPr>
          <w:rFonts w:ascii="Arial" w:hAnsi="Arial" w:cs="Arial"/>
          <w:sz w:val="20"/>
          <w:szCs w:val="24"/>
        </w:rPr>
        <w:t xml:space="preserve">Per a persones: Edat, sexe, nacionalitat, situació de residència, estat civil, relacions de parentiu, lloc de naixement, variables migratòries, estudis en curs, nivell educatiu, relació amb l'activitat econòmica, branca d'activitat, ocupació, situació professional, fecunditat al llarg de la vida, mobilitat. Per habitatges: </w:t>
      </w:r>
      <w:proofErr w:type="spellStart"/>
      <w:r w:rsidR="00B424BC" w:rsidRPr="00B424BC">
        <w:rPr>
          <w:rFonts w:ascii="Arial" w:hAnsi="Arial" w:cs="Arial"/>
          <w:sz w:val="20"/>
          <w:szCs w:val="24"/>
        </w:rPr>
        <w:t>Instal</w:t>
      </w:r>
      <w:proofErr w:type="spellEnd"/>
      <w:r w:rsidR="00B424BC" w:rsidRPr="00B424BC">
        <w:rPr>
          <w:rFonts w:ascii="Arial" w:hAnsi="Arial" w:cs="Arial"/>
          <w:sz w:val="20"/>
          <w:szCs w:val="24"/>
        </w:rPr>
        <w:t xml:space="preserve"> · </w:t>
      </w:r>
      <w:proofErr w:type="spellStart"/>
      <w:r w:rsidR="00B424BC" w:rsidRPr="00B424BC">
        <w:rPr>
          <w:rFonts w:ascii="Arial" w:hAnsi="Arial" w:cs="Arial"/>
          <w:sz w:val="20"/>
          <w:szCs w:val="24"/>
        </w:rPr>
        <w:t>lacions</w:t>
      </w:r>
      <w:proofErr w:type="spellEnd"/>
      <w:r w:rsidR="00B424BC" w:rsidRPr="00B424BC">
        <w:rPr>
          <w:rFonts w:ascii="Arial" w:hAnsi="Arial" w:cs="Arial"/>
          <w:sz w:val="20"/>
          <w:szCs w:val="24"/>
        </w:rPr>
        <w:t>, règim de tinença, superfície útil i nombre d'habitacions.</w:t>
      </w:r>
    </w:p>
    <w:p w:rsidR="00B424BC" w:rsidRDefault="00B424BC" w:rsidP="009F705C">
      <w:pPr>
        <w:autoSpaceDE w:val="0"/>
        <w:autoSpaceDN w:val="0"/>
        <w:adjustRightInd w:val="0"/>
        <w:spacing w:after="0" w:line="240" w:lineRule="auto"/>
        <w:rPr>
          <w:rFonts w:ascii="Arial" w:hAnsi="Arial" w:cs="Arial"/>
          <w:sz w:val="24"/>
          <w:szCs w:val="24"/>
        </w:rPr>
      </w:pPr>
    </w:p>
    <w:p w:rsidR="009F705C" w:rsidRPr="00B424BC" w:rsidRDefault="009F705C" w:rsidP="00A907CE">
      <w:pPr>
        <w:autoSpaceDE w:val="0"/>
        <w:autoSpaceDN w:val="0"/>
        <w:adjustRightInd w:val="0"/>
        <w:spacing w:after="0" w:line="240" w:lineRule="auto"/>
        <w:rPr>
          <w:rFonts w:ascii="Arial" w:hAnsi="Arial" w:cs="Arial"/>
          <w:sz w:val="20"/>
          <w:szCs w:val="24"/>
        </w:rPr>
      </w:pPr>
      <w:r>
        <w:rPr>
          <w:rFonts w:ascii="Arial" w:hAnsi="Arial" w:cs="Arial"/>
          <w:sz w:val="24"/>
          <w:szCs w:val="24"/>
        </w:rPr>
        <w:t>7. Darrera dada disponible: quan s’ha publicat?</w:t>
      </w:r>
      <w:r w:rsidR="00B424BC">
        <w:rPr>
          <w:rFonts w:ascii="Arial" w:hAnsi="Arial" w:cs="Arial"/>
          <w:sz w:val="24"/>
          <w:szCs w:val="24"/>
        </w:rPr>
        <w:t xml:space="preserve"> </w:t>
      </w:r>
      <w:r w:rsidR="00B424BC" w:rsidRPr="00B424BC">
        <w:rPr>
          <w:rFonts w:ascii="Arial" w:hAnsi="Arial" w:cs="Arial"/>
          <w:sz w:val="24"/>
          <w:szCs w:val="24"/>
        </w:rPr>
        <w:sym w:font="Wingdings" w:char="F0E0"/>
      </w:r>
      <w:r w:rsidR="00B424BC">
        <w:rPr>
          <w:rFonts w:ascii="Arial" w:hAnsi="Arial" w:cs="Arial"/>
          <w:sz w:val="24"/>
          <w:szCs w:val="24"/>
        </w:rPr>
        <w:t xml:space="preserve"> </w:t>
      </w:r>
      <w:r w:rsidR="00A907CE">
        <w:rPr>
          <w:rFonts w:ascii="Arial" w:hAnsi="Arial" w:cs="Arial"/>
          <w:sz w:val="20"/>
          <w:szCs w:val="24"/>
        </w:rPr>
        <w:t>1 de novembre de 2011</w:t>
      </w:r>
    </w:p>
    <w:p w:rsidR="00B424BC" w:rsidRDefault="00B424BC" w:rsidP="009F705C">
      <w:pPr>
        <w:autoSpaceDE w:val="0"/>
        <w:autoSpaceDN w:val="0"/>
        <w:adjustRightInd w:val="0"/>
        <w:spacing w:after="0" w:line="240" w:lineRule="auto"/>
        <w:rPr>
          <w:rFonts w:ascii="Arial" w:hAnsi="Arial" w:cs="Arial"/>
          <w:sz w:val="24"/>
          <w:szCs w:val="24"/>
        </w:rPr>
      </w:pPr>
    </w:p>
    <w:p w:rsidR="009F705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8. Quan s’ha produït el darrer canvi metodològic. En què ha consistit?</w:t>
      </w:r>
      <w:r w:rsidR="00A907CE">
        <w:rPr>
          <w:rFonts w:ascii="Arial" w:hAnsi="Arial" w:cs="Arial"/>
          <w:sz w:val="24"/>
          <w:szCs w:val="24"/>
        </w:rPr>
        <w:t xml:space="preserve"> </w:t>
      </w:r>
      <w:r w:rsidR="00A907CE" w:rsidRPr="00A907CE">
        <w:rPr>
          <w:rFonts w:ascii="Arial" w:hAnsi="Arial" w:cs="Arial"/>
          <w:sz w:val="24"/>
          <w:szCs w:val="24"/>
        </w:rPr>
        <w:sym w:font="Wingdings" w:char="F0E0"/>
      </w:r>
      <w:r w:rsidR="00A907CE">
        <w:rPr>
          <w:rFonts w:ascii="Arial" w:hAnsi="Arial" w:cs="Arial"/>
          <w:sz w:val="24"/>
          <w:szCs w:val="24"/>
        </w:rPr>
        <w:t xml:space="preserve"> </w:t>
      </w:r>
    </w:p>
    <w:p w:rsidR="00A907CE" w:rsidRDefault="00A907CE" w:rsidP="009F705C">
      <w:pPr>
        <w:autoSpaceDE w:val="0"/>
        <w:autoSpaceDN w:val="0"/>
        <w:adjustRightInd w:val="0"/>
        <w:spacing w:after="0" w:line="240" w:lineRule="auto"/>
        <w:rPr>
          <w:rFonts w:ascii="Arial" w:hAnsi="Arial" w:cs="Arial"/>
          <w:sz w:val="24"/>
          <w:szCs w:val="24"/>
        </w:rPr>
      </w:pPr>
    </w:p>
    <w:p w:rsidR="009F705C" w:rsidRDefault="009F705C" w:rsidP="009F705C">
      <w:pPr>
        <w:autoSpaceDE w:val="0"/>
        <w:autoSpaceDN w:val="0"/>
        <w:adjustRightInd w:val="0"/>
        <w:spacing w:after="0" w:line="240" w:lineRule="auto"/>
        <w:rPr>
          <w:rFonts w:ascii="Arial" w:hAnsi="Arial" w:cs="Arial"/>
          <w:sz w:val="20"/>
          <w:szCs w:val="24"/>
        </w:rPr>
      </w:pPr>
      <w:r>
        <w:rPr>
          <w:rFonts w:ascii="Arial" w:hAnsi="Arial" w:cs="Arial"/>
          <w:sz w:val="24"/>
          <w:szCs w:val="24"/>
        </w:rPr>
        <w:t>9. Organisme(s) encarregat(s) de l’elaboració de les dades.</w:t>
      </w:r>
      <w:r w:rsidR="00B74542">
        <w:rPr>
          <w:rFonts w:ascii="Arial" w:hAnsi="Arial" w:cs="Arial"/>
          <w:sz w:val="24"/>
          <w:szCs w:val="24"/>
        </w:rPr>
        <w:t xml:space="preserve"> </w:t>
      </w:r>
      <w:r w:rsidR="00B74542" w:rsidRPr="00B74542">
        <w:rPr>
          <w:rFonts w:ascii="Arial" w:hAnsi="Arial" w:cs="Arial"/>
          <w:sz w:val="24"/>
          <w:szCs w:val="24"/>
        </w:rPr>
        <w:sym w:font="Wingdings" w:char="F0E0"/>
      </w:r>
      <w:r w:rsidR="00B74542">
        <w:rPr>
          <w:rFonts w:ascii="Arial" w:hAnsi="Arial" w:cs="Arial"/>
          <w:sz w:val="24"/>
          <w:szCs w:val="24"/>
        </w:rPr>
        <w:t xml:space="preserve"> </w:t>
      </w:r>
      <w:r w:rsidR="00B74542" w:rsidRPr="00B74542">
        <w:rPr>
          <w:rFonts w:ascii="Arial" w:hAnsi="Arial" w:cs="Arial"/>
          <w:sz w:val="20"/>
          <w:szCs w:val="24"/>
        </w:rPr>
        <w:t>Informació administrativa de l'INE completada amb altres fonts administratives (Seguretat Social, Ministeri de l'Interior, Ministeri d'Educació, Agència Tributària)</w:t>
      </w:r>
    </w:p>
    <w:p w:rsidR="00B74542" w:rsidRDefault="00B74542" w:rsidP="009F705C">
      <w:pPr>
        <w:autoSpaceDE w:val="0"/>
        <w:autoSpaceDN w:val="0"/>
        <w:adjustRightInd w:val="0"/>
        <w:spacing w:after="0" w:line="240" w:lineRule="auto"/>
        <w:rPr>
          <w:rFonts w:ascii="Arial" w:hAnsi="Arial" w:cs="Arial"/>
          <w:sz w:val="24"/>
          <w:szCs w:val="24"/>
        </w:rPr>
      </w:pPr>
    </w:p>
    <w:p w:rsidR="009F705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10. Altres organismes que publiquen aquestes dades (autonòmics, estatals i</w:t>
      </w:r>
    </w:p>
    <w:p w:rsidR="00B74542" w:rsidRDefault="009F705C" w:rsidP="009F705C">
      <w:pPr>
        <w:autoSpaceDE w:val="0"/>
        <w:autoSpaceDN w:val="0"/>
        <w:adjustRightInd w:val="0"/>
        <w:spacing w:after="0" w:line="240" w:lineRule="auto"/>
        <w:rPr>
          <w:rFonts w:ascii="Arial" w:hAnsi="Arial" w:cs="Arial"/>
          <w:sz w:val="20"/>
          <w:szCs w:val="24"/>
        </w:rPr>
      </w:pPr>
      <w:r>
        <w:rPr>
          <w:rFonts w:ascii="Arial" w:hAnsi="Arial" w:cs="Arial"/>
          <w:sz w:val="24"/>
          <w:szCs w:val="24"/>
        </w:rPr>
        <w:t>internacionals). Sota quin nom es publiquen.</w:t>
      </w:r>
      <w:r w:rsidR="00B74542">
        <w:rPr>
          <w:rFonts w:ascii="Arial" w:hAnsi="Arial" w:cs="Arial"/>
          <w:sz w:val="24"/>
          <w:szCs w:val="24"/>
        </w:rPr>
        <w:t xml:space="preserve"> </w:t>
      </w:r>
      <w:r w:rsidR="00B74542" w:rsidRPr="00B74542">
        <w:rPr>
          <w:rFonts w:ascii="Arial" w:hAnsi="Arial" w:cs="Arial"/>
          <w:sz w:val="24"/>
          <w:szCs w:val="24"/>
        </w:rPr>
        <w:sym w:font="Wingdings" w:char="F0E0"/>
      </w:r>
      <w:r w:rsidR="00B74542">
        <w:rPr>
          <w:rFonts w:ascii="Arial" w:hAnsi="Arial" w:cs="Arial"/>
          <w:sz w:val="24"/>
          <w:szCs w:val="24"/>
        </w:rPr>
        <w:t xml:space="preserve"> </w:t>
      </w:r>
      <w:proofErr w:type="spellStart"/>
      <w:r w:rsidR="00B74542" w:rsidRPr="00B74542">
        <w:rPr>
          <w:rFonts w:ascii="Arial" w:hAnsi="Arial" w:cs="Arial"/>
          <w:sz w:val="20"/>
          <w:szCs w:val="24"/>
        </w:rPr>
        <w:t>Idescat</w:t>
      </w:r>
      <w:proofErr w:type="spellEnd"/>
      <w:r w:rsidR="00B74542" w:rsidRPr="00B74542">
        <w:rPr>
          <w:rFonts w:ascii="Arial" w:hAnsi="Arial" w:cs="Arial"/>
          <w:sz w:val="20"/>
          <w:szCs w:val="24"/>
        </w:rPr>
        <w:t>, Eurostat</w:t>
      </w:r>
      <w:r w:rsidR="00B74542">
        <w:rPr>
          <w:rFonts w:ascii="Arial" w:hAnsi="Arial" w:cs="Arial"/>
          <w:sz w:val="20"/>
          <w:szCs w:val="24"/>
        </w:rPr>
        <w:t>.</w:t>
      </w:r>
    </w:p>
    <w:p w:rsidR="00B74542" w:rsidRDefault="00B74542" w:rsidP="009F705C">
      <w:pPr>
        <w:autoSpaceDE w:val="0"/>
        <w:autoSpaceDN w:val="0"/>
        <w:adjustRightInd w:val="0"/>
        <w:spacing w:after="0" w:line="240" w:lineRule="auto"/>
        <w:rPr>
          <w:rFonts w:ascii="Arial" w:hAnsi="Arial" w:cs="Arial"/>
          <w:sz w:val="24"/>
          <w:szCs w:val="24"/>
        </w:rPr>
      </w:pPr>
    </w:p>
    <w:p w:rsidR="009F705C" w:rsidRDefault="009F705C" w:rsidP="009F705C">
      <w:pPr>
        <w:autoSpaceDE w:val="0"/>
        <w:autoSpaceDN w:val="0"/>
        <w:adjustRightInd w:val="0"/>
        <w:spacing w:after="0" w:line="240" w:lineRule="auto"/>
        <w:rPr>
          <w:rFonts w:ascii="Arial" w:hAnsi="Arial" w:cs="Arial"/>
          <w:sz w:val="20"/>
          <w:szCs w:val="24"/>
        </w:rPr>
      </w:pPr>
      <w:r>
        <w:rPr>
          <w:rFonts w:ascii="Arial" w:hAnsi="Arial" w:cs="Arial"/>
          <w:sz w:val="24"/>
          <w:szCs w:val="24"/>
        </w:rPr>
        <w:t>11. Avaluació de la qualitat de l’OE: elements analitzats.</w:t>
      </w:r>
      <w:r w:rsidR="00B74542">
        <w:rPr>
          <w:rFonts w:ascii="Arial" w:hAnsi="Arial" w:cs="Arial"/>
          <w:sz w:val="24"/>
          <w:szCs w:val="24"/>
        </w:rPr>
        <w:t xml:space="preserve"> </w:t>
      </w:r>
      <w:r w:rsidR="00B74542" w:rsidRPr="00B74542">
        <w:rPr>
          <w:rFonts w:ascii="Arial" w:hAnsi="Arial" w:cs="Arial"/>
          <w:sz w:val="24"/>
          <w:szCs w:val="24"/>
        </w:rPr>
        <w:sym w:font="Wingdings" w:char="F0E0"/>
      </w:r>
      <w:r w:rsidR="00B74542">
        <w:rPr>
          <w:rFonts w:ascii="Arial" w:hAnsi="Arial" w:cs="Arial"/>
          <w:sz w:val="24"/>
          <w:szCs w:val="24"/>
        </w:rPr>
        <w:t xml:space="preserve"> </w:t>
      </w:r>
      <w:r w:rsidR="00B74542" w:rsidRPr="00B74542">
        <w:rPr>
          <w:rFonts w:ascii="Arial" w:hAnsi="Arial" w:cs="Arial"/>
          <w:sz w:val="20"/>
          <w:szCs w:val="24"/>
        </w:rPr>
        <w:t xml:space="preserve">Revisem la qualitat de </w:t>
      </w:r>
      <w:proofErr w:type="spellStart"/>
      <w:r w:rsidR="00B74542" w:rsidRPr="00B74542">
        <w:rPr>
          <w:rFonts w:ascii="Arial" w:hAnsi="Arial" w:cs="Arial"/>
          <w:sz w:val="20"/>
          <w:szCs w:val="24"/>
        </w:rPr>
        <w:t>l’operacio</w:t>
      </w:r>
      <w:proofErr w:type="spellEnd"/>
      <w:r w:rsidR="00B74542" w:rsidRPr="00B74542">
        <w:rPr>
          <w:rFonts w:ascii="Arial" w:hAnsi="Arial" w:cs="Arial"/>
          <w:sz w:val="20"/>
          <w:szCs w:val="24"/>
        </w:rPr>
        <w:t xml:space="preserve"> estadística seguint els codis de les bones pràctiques, i cada any s’estan publicant els elements de les bones pràctiques</w:t>
      </w:r>
    </w:p>
    <w:p w:rsidR="00B74542" w:rsidRDefault="00B74542" w:rsidP="009F705C">
      <w:pPr>
        <w:autoSpaceDE w:val="0"/>
        <w:autoSpaceDN w:val="0"/>
        <w:adjustRightInd w:val="0"/>
        <w:spacing w:after="0" w:line="240" w:lineRule="auto"/>
        <w:rPr>
          <w:rFonts w:ascii="Arial" w:hAnsi="Arial" w:cs="Arial"/>
          <w:sz w:val="24"/>
          <w:szCs w:val="24"/>
        </w:rPr>
      </w:pPr>
    </w:p>
    <w:p w:rsidR="009F705C" w:rsidRDefault="009F705C" w:rsidP="009F705C">
      <w:pPr>
        <w:autoSpaceDE w:val="0"/>
        <w:autoSpaceDN w:val="0"/>
        <w:adjustRightInd w:val="0"/>
        <w:spacing w:after="0" w:line="240" w:lineRule="auto"/>
        <w:rPr>
          <w:rFonts w:ascii="Arial" w:hAnsi="Arial" w:cs="Arial"/>
          <w:sz w:val="24"/>
          <w:szCs w:val="24"/>
        </w:rPr>
      </w:pPr>
      <w:r>
        <w:rPr>
          <w:rFonts w:ascii="Arial" w:hAnsi="Arial" w:cs="Arial"/>
          <w:sz w:val="24"/>
          <w:szCs w:val="24"/>
        </w:rPr>
        <w:t>12. Relació amb altres OE: operacions estadístiques oficials de què pren</w:t>
      </w:r>
    </w:p>
    <w:p w:rsidR="00B74542" w:rsidRPr="00B74542" w:rsidRDefault="009F705C" w:rsidP="009F705C">
      <w:pPr>
        <w:rPr>
          <w:rFonts w:ascii="Arial" w:hAnsi="Arial" w:cs="Arial"/>
          <w:sz w:val="24"/>
          <w:szCs w:val="24"/>
        </w:rPr>
      </w:pPr>
      <w:r>
        <w:rPr>
          <w:rFonts w:ascii="Arial" w:hAnsi="Arial" w:cs="Arial"/>
          <w:sz w:val="24"/>
          <w:szCs w:val="24"/>
        </w:rPr>
        <w:t>informació i a qui dóna informació (esmentar al menys una en cada cas).</w:t>
      </w:r>
      <w:r w:rsidR="00B74542">
        <w:rPr>
          <w:rFonts w:ascii="Arial" w:hAnsi="Arial" w:cs="Arial"/>
          <w:sz w:val="24"/>
          <w:szCs w:val="24"/>
        </w:rPr>
        <w:t xml:space="preserve"> </w:t>
      </w:r>
      <w:r w:rsidR="00B74542" w:rsidRPr="00B74542">
        <w:rPr>
          <w:rFonts w:ascii="Arial" w:hAnsi="Arial" w:cs="Arial"/>
          <w:sz w:val="24"/>
          <w:szCs w:val="24"/>
        </w:rPr>
        <w:sym w:font="Wingdings" w:char="F0E0"/>
      </w:r>
      <w:r w:rsidR="00B74542">
        <w:rPr>
          <w:rFonts w:ascii="Arial" w:hAnsi="Arial" w:cs="Arial"/>
          <w:sz w:val="24"/>
          <w:szCs w:val="24"/>
        </w:rPr>
        <w:t xml:space="preserve"> </w:t>
      </w:r>
      <w:r w:rsidR="00B74542" w:rsidRPr="00B74542">
        <w:rPr>
          <w:rFonts w:ascii="Arial" w:hAnsi="Arial" w:cs="Arial"/>
          <w:sz w:val="20"/>
        </w:rPr>
        <w:t>Instituts d'Estadística de totes les comunitats autònomes, Federació Espanyola de Municipis i Províncies (FEMP)</w:t>
      </w:r>
    </w:p>
    <w:sectPr w:rsidR="00B74542" w:rsidRPr="00B7454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D2" w:rsidRDefault="008D6AD2" w:rsidP="008D6AD2">
      <w:pPr>
        <w:spacing w:after="0" w:line="240" w:lineRule="auto"/>
      </w:pPr>
      <w:r>
        <w:separator/>
      </w:r>
    </w:p>
  </w:endnote>
  <w:endnote w:type="continuationSeparator" w:id="0">
    <w:p w:rsidR="008D6AD2" w:rsidRDefault="008D6AD2" w:rsidP="008D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541508"/>
      <w:docPartObj>
        <w:docPartGallery w:val="Page Numbers (Bottom of Page)"/>
        <w:docPartUnique/>
      </w:docPartObj>
    </w:sdtPr>
    <w:sdtEndPr/>
    <w:sdtContent>
      <w:p w:rsidR="008D6AD2" w:rsidRDefault="008D6AD2">
        <w:pPr>
          <w:pStyle w:val="Peu"/>
          <w:jc w:val="right"/>
        </w:pPr>
        <w:r>
          <w:fldChar w:fldCharType="begin"/>
        </w:r>
        <w:r>
          <w:instrText>PAGE   \* MERGEFORMAT</w:instrText>
        </w:r>
        <w:r>
          <w:fldChar w:fldCharType="separate"/>
        </w:r>
        <w:r w:rsidR="006F6E8F">
          <w:rPr>
            <w:noProof/>
          </w:rPr>
          <w:t>1</w:t>
        </w:r>
        <w:r>
          <w:fldChar w:fldCharType="end"/>
        </w:r>
      </w:p>
    </w:sdtContent>
  </w:sdt>
  <w:p w:rsidR="008D6AD2" w:rsidRDefault="008D6AD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D2" w:rsidRDefault="008D6AD2" w:rsidP="008D6AD2">
      <w:pPr>
        <w:spacing w:after="0" w:line="240" w:lineRule="auto"/>
      </w:pPr>
      <w:r>
        <w:separator/>
      </w:r>
    </w:p>
  </w:footnote>
  <w:footnote w:type="continuationSeparator" w:id="0">
    <w:p w:rsidR="008D6AD2" w:rsidRDefault="008D6AD2" w:rsidP="008D6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AD2" w:rsidRDefault="008D6AD2">
    <w:pPr>
      <w:pStyle w:val="Capalera"/>
    </w:pPr>
    <w:r>
      <w:t xml:space="preserve">Àurea </w:t>
    </w:r>
    <w:proofErr w:type="spellStart"/>
    <w:r>
      <w:t>Cartanyà</w:t>
    </w:r>
    <w:proofErr w:type="spellEnd"/>
    <w:r>
      <w:t xml:space="preserve"> </w:t>
    </w:r>
    <w:proofErr w:type="spellStart"/>
    <w:r>
      <w:t>Hueso</w:t>
    </w:r>
    <w:proofErr w:type="spellEnd"/>
    <w:r>
      <w:tab/>
    </w:r>
    <w:r>
      <w:tab/>
      <w:t>Cens població i habitatges 2011</w:t>
    </w:r>
  </w:p>
  <w:p w:rsidR="008D6AD2" w:rsidRDefault="008D6AD2">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43E40"/>
    <w:multiLevelType w:val="hybridMultilevel"/>
    <w:tmpl w:val="EAE291D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A3"/>
    <w:rsid w:val="002A33B7"/>
    <w:rsid w:val="006F6E8F"/>
    <w:rsid w:val="007652A3"/>
    <w:rsid w:val="008D6AD2"/>
    <w:rsid w:val="009F705C"/>
    <w:rsid w:val="00A907CE"/>
    <w:rsid w:val="00B424BC"/>
    <w:rsid w:val="00B7454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M12">
    <w:name w:val="CM12"/>
    <w:basedOn w:val="Normal"/>
    <w:next w:val="Normal"/>
    <w:rsid w:val="009F705C"/>
    <w:pPr>
      <w:widowControl w:val="0"/>
      <w:autoSpaceDE w:val="0"/>
      <w:autoSpaceDN w:val="0"/>
      <w:adjustRightInd w:val="0"/>
      <w:spacing w:after="333" w:line="240" w:lineRule="auto"/>
    </w:pPr>
    <w:rPr>
      <w:rFonts w:ascii="Arial" w:eastAsia="Times New Roman" w:hAnsi="Arial" w:cs="Arial"/>
      <w:sz w:val="24"/>
      <w:szCs w:val="24"/>
      <w:lang w:val="es-ES" w:eastAsia="es-ES"/>
    </w:rPr>
  </w:style>
  <w:style w:type="paragraph" w:styleId="Pargrafdellista">
    <w:name w:val="List Paragraph"/>
    <w:basedOn w:val="Normal"/>
    <w:uiPriority w:val="34"/>
    <w:qFormat/>
    <w:rsid w:val="00B74542"/>
    <w:pPr>
      <w:ind w:left="720"/>
      <w:contextualSpacing/>
    </w:pPr>
  </w:style>
  <w:style w:type="paragraph" w:styleId="Capalera">
    <w:name w:val="header"/>
    <w:basedOn w:val="Normal"/>
    <w:link w:val="CapaleraCar"/>
    <w:uiPriority w:val="99"/>
    <w:unhideWhenUsed/>
    <w:rsid w:val="008D6AD2"/>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8D6AD2"/>
  </w:style>
  <w:style w:type="paragraph" w:styleId="Peu">
    <w:name w:val="footer"/>
    <w:basedOn w:val="Normal"/>
    <w:link w:val="PeuCar"/>
    <w:uiPriority w:val="99"/>
    <w:unhideWhenUsed/>
    <w:rsid w:val="008D6AD2"/>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8D6AD2"/>
  </w:style>
  <w:style w:type="paragraph" w:styleId="Textdeglobus">
    <w:name w:val="Balloon Text"/>
    <w:basedOn w:val="Normal"/>
    <w:link w:val="TextdeglobusCar"/>
    <w:uiPriority w:val="99"/>
    <w:semiHidden/>
    <w:unhideWhenUsed/>
    <w:rsid w:val="008D6AD2"/>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8D6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M12">
    <w:name w:val="CM12"/>
    <w:basedOn w:val="Normal"/>
    <w:next w:val="Normal"/>
    <w:rsid w:val="009F705C"/>
    <w:pPr>
      <w:widowControl w:val="0"/>
      <w:autoSpaceDE w:val="0"/>
      <w:autoSpaceDN w:val="0"/>
      <w:adjustRightInd w:val="0"/>
      <w:spacing w:after="333" w:line="240" w:lineRule="auto"/>
    </w:pPr>
    <w:rPr>
      <w:rFonts w:ascii="Arial" w:eastAsia="Times New Roman" w:hAnsi="Arial" w:cs="Arial"/>
      <w:sz w:val="24"/>
      <w:szCs w:val="24"/>
      <w:lang w:val="es-ES" w:eastAsia="es-ES"/>
    </w:rPr>
  </w:style>
  <w:style w:type="paragraph" w:styleId="Pargrafdellista">
    <w:name w:val="List Paragraph"/>
    <w:basedOn w:val="Normal"/>
    <w:uiPriority w:val="34"/>
    <w:qFormat/>
    <w:rsid w:val="00B74542"/>
    <w:pPr>
      <w:ind w:left="720"/>
      <w:contextualSpacing/>
    </w:pPr>
  </w:style>
  <w:style w:type="paragraph" w:styleId="Capalera">
    <w:name w:val="header"/>
    <w:basedOn w:val="Normal"/>
    <w:link w:val="CapaleraCar"/>
    <w:uiPriority w:val="99"/>
    <w:unhideWhenUsed/>
    <w:rsid w:val="008D6AD2"/>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8D6AD2"/>
  </w:style>
  <w:style w:type="paragraph" w:styleId="Peu">
    <w:name w:val="footer"/>
    <w:basedOn w:val="Normal"/>
    <w:link w:val="PeuCar"/>
    <w:uiPriority w:val="99"/>
    <w:unhideWhenUsed/>
    <w:rsid w:val="008D6AD2"/>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8D6AD2"/>
  </w:style>
  <w:style w:type="paragraph" w:styleId="Textdeglobus">
    <w:name w:val="Balloon Text"/>
    <w:basedOn w:val="Normal"/>
    <w:link w:val="TextdeglobusCar"/>
    <w:uiPriority w:val="99"/>
    <w:semiHidden/>
    <w:unhideWhenUsed/>
    <w:rsid w:val="008D6AD2"/>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8D6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481</Words>
  <Characters>2743</Characters>
  <Application>Microsoft Office Word</Application>
  <DocSecurity>0</DocSecurity>
  <Lines>22</Lines>
  <Paragraphs>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5</cp:revision>
  <dcterms:created xsi:type="dcterms:W3CDTF">2013-04-02T15:23:00Z</dcterms:created>
  <dcterms:modified xsi:type="dcterms:W3CDTF">2013-04-02T16:44:00Z</dcterms:modified>
</cp:coreProperties>
</file>