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1C" w:rsidRPr="00922C1C" w:rsidRDefault="002C30A3" w:rsidP="00922C1C">
      <w:pPr>
        <w:pStyle w:val="Ttulo"/>
        <w:jc w:val="center"/>
        <w:rPr>
          <w:sz w:val="53"/>
          <w:szCs w:val="53"/>
          <w:lang w:val="ca-ES"/>
        </w:rPr>
      </w:pPr>
      <w:r w:rsidRPr="007B37DB">
        <w:rPr>
          <w:noProof/>
          <w:lang w:val="ca-ES" w:eastAsia="es-ES"/>
        </w:rPr>
        <w:drawing>
          <wp:anchor distT="0" distB="0" distL="114300" distR="114300" simplePos="0" relativeHeight="251663360" behindDoc="0" locked="0" layoutInCell="1" allowOverlap="1" wp14:anchorId="26FD0E02" wp14:editId="550F2DBB">
            <wp:simplePos x="0" y="0"/>
            <wp:positionH relativeFrom="column">
              <wp:posOffset>-458343</wp:posOffset>
            </wp:positionH>
            <wp:positionV relativeFrom="paragraph">
              <wp:posOffset>-644398</wp:posOffset>
            </wp:positionV>
            <wp:extent cx="3120075" cy="713232"/>
            <wp:effectExtent l="0" t="0" r="4445" b="0"/>
            <wp:wrapNone/>
            <wp:docPr id="2" name="Imagen 2" descr="Resultado de imagen de universitat politecnic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universitat politecnica de cataluny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7" b="29017"/>
                    <a:stretch/>
                  </pic:blipFill>
                  <pic:spPr bwMode="auto">
                    <a:xfrm>
                      <a:off x="0" y="0"/>
                      <a:ext cx="3162634" cy="7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96BBF" wp14:editId="593775F9">
                <wp:simplePos x="0" y="0"/>
                <wp:positionH relativeFrom="margin">
                  <wp:posOffset>4970584</wp:posOffset>
                </wp:positionH>
                <wp:positionV relativeFrom="page">
                  <wp:posOffset>20564</wp:posOffset>
                </wp:positionV>
                <wp:extent cx="594360" cy="987552"/>
                <wp:effectExtent l="0" t="0" r="0" b="5080"/>
                <wp:wrapNone/>
                <wp:docPr id="132" name="Rectángulo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30A3" w:rsidRDefault="002C30A3" w:rsidP="002C30A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5BC96BBF" id="Rectángulo 132" o:spid="_x0000_s1026" style="position:absolute;left:0;text-align:left;margin-left:391.4pt;margin-top:1.6pt;width:46.8pt;height:77.75pt;z-index:251661312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&#13;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2C30A3" w:rsidRDefault="002C30A3" w:rsidP="002C30A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C61D04" w:rsidRDefault="00922C1C" w:rsidP="00922C1C">
      <w:pPr>
        <w:pStyle w:val="Ttulo"/>
        <w:jc w:val="center"/>
        <w:rPr>
          <w:color w:val="2F5496" w:themeColor="accent1" w:themeShade="BF"/>
          <w:szCs w:val="53"/>
          <w:lang w:val="ca-ES"/>
        </w:rPr>
      </w:pPr>
      <w:r w:rsidRPr="000638FE">
        <w:rPr>
          <w:color w:val="2F5496" w:themeColor="accent1" w:themeShade="BF"/>
          <w:szCs w:val="53"/>
          <w:lang w:val="ca-ES"/>
        </w:rPr>
        <w:t xml:space="preserve">Exemple d’aplicació de tècniques d’anàlisi multivariant a </w:t>
      </w:r>
      <w:r w:rsidR="004F4612">
        <w:rPr>
          <w:color w:val="2F5496" w:themeColor="accent1" w:themeShade="BF"/>
          <w:szCs w:val="53"/>
          <w:lang w:val="ca-ES"/>
        </w:rPr>
        <w:t>l’estudi de l’economia familiar filipina</w:t>
      </w:r>
    </w:p>
    <w:p w:rsidR="002C30A3" w:rsidRPr="002C30A3" w:rsidRDefault="002C30A3" w:rsidP="002C30A3">
      <w:pPr>
        <w:rPr>
          <w:lang w:val="ca-ES"/>
        </w:rPr>
      </w:pPr>
    </w:p>
    <w:p w:rsidR="00922C1C" w:rsidRPr="000638FE" w:rsidRDefault="00922C1C" w:rsidP="00922C1C">
      <w:pPr>
        <w:rPr>
          <w:color w:val="2F5496" w:themeColor="accent1" w:themeShade="BF"/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803BDC" w:rsidP="00922C1C">
      <w:pPr>
        <w:rPr>
          <w:lang w:val="ca-ES"/>
        </w:rPr>
      </w:pPr>
      <w:r w:rsidRPr="007B37D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B6E1C" wp14:editId="586C15DE">
                <wp:simplePos x="0" y="0"/>
                <wp:positionH relativeFrom="column">
                  <wp:posOffset>1778635</wp:posOffset>
                </wp:positionH>
                <wp:positionV relativeFrom="paragraph">
                  <wp:posOffset>25400</wp:posOffset>
                </wp:positionV>
                <wp:extent cx="4044315" cy="1967230"/>
                <wp:effectExtent l="0" t="0" r="698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315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0A3" w:rsidRPr="00803BDC" w:rsidRDefault="002C30A3" w:rsidP="00803BDC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1852D0">
                              <w:rPr>
                                <w:b/>
                                <w:lang w:val="it-IT"/>
                              </w:rPr>
                              <w:t xml:space="preserve">Data d’entrega: </w:t>
                            </w:r>
                            <w:r w:rsidRPr="00803BDC">
                              <w:rPr>
                                <w:lang w:val="it-IT"/>
                              </w:rPr>
                              <w:t>21/02/2019</w:t>
                            </w:r>
                          </w:p>
                          <w:p w:rsidR="002C30A3" w:rsidRPr="001852D0" w:rsidRDefault="002C30A3" w:rsidP="002C30A3">
                            <w:pPr>
                              <w:rPr>
                                <w:b/>
                                <w:lang w:val="it-IT"/>
                              </w:rPr>
                            </w:pPr>
                            <w:r w:rsidRPr="001852D0">
                              <w:rPr>
                                <w:b/>
                                <w:lang w:val="it-IT"/>
                              </w:rPr>
                              <w:t>Components del grup: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Miquel de Jover Boira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m.dejover@gmail.com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Laura Julià Melis 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laaurajulia@gmail.com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Ferran Lacasta Roig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ferranlacasta@gmail.com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Víctor Navarro Garcés  (</w:t>
                            </w:r>
                            <w:hyperlink r:id="rId9" w:history="1">
                              <w:r w:rsidRPr="001852D0">
                                <w:rPr>
                                  <w:color w:val="2F5496" w:themeColor="accent1" w:themeShade="BF"/>
                                  <w:u w:val="single"/>
                                  <w:lang w:val="pt-PT"/>
                                </w:rPr>
                                <w:t>vng1997@gmail.com</w:t>
                              </w:r>
                            </w:hyperlink>
                            <w:r w:rsidRPr="00265786"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Guiu Puigcercós Vilar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96guiu@gmail.com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Guillem Querol Llaveria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guillem.querolet@gmail.com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Carles Requena Sánchez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carlesrequenasanchez@gmail.com</w:t>
                            </w:r>
                            <w:r w:rsidRPr="00265786"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6E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40.05pt;margin-top:2pt;width:318.45pt;height:15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">
                <v:textbox>
                  <w:txbxContent>
                    <w:p w:rsidR="002C30A3" w:rsidRPr="00803BDC" w:rsidRDefault="002C30A3" w:rsidP="00803BDC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1852D0">
                        <w:rPr>
                          <w:b/>
                          <w:lang w:val="it-IT"/>
                        </w:rPr>
                        <w:t>Data d’</w:t>
                      </w:r>
                      <w:proofErr w:type="spellStart"/>
                      <w:r w:rsidRPr="001852D0">
                        <w:rPr>
                          <w:b/>
                          <w:lang w:val="it-IT"/>
                        </w:rPr>
                        <w:t>entrega</w:t>
                      </w:r>
                      <w:proofErr w:type="spellEnd"/>
                      <w:r w:rsidRPr="001852D0">
                        <w:rPr>
                          <w:b/>
                          <w:lang w:val="it-IT"/>
                        </w:rPr>
                        <w:t xml:space="preserve">: </w:t>
                      </w:r>
                      <w:r w:rsidRPr="00803BDC">
                        <w:rPr>
                          <w:lang w:val="it-IT"/>
                        </w:rPr>
                        <w:t>21/02/2019</w:t>
                      </w:r>
                    </w:p>
                    <w:p w:rsidR="002C30A3" w:rsidRPr="001852D0" w:rsidRDefault="002C30A3" w:rsidP="002C30A3">
                      <w:pPr>
                        <w:rPr>
                          <w:b/>
                          <w:lang w:val="it-IT"/>
                        </w:rPr>
                      </w:pPr>
                      <w:r w:rsidRPr="001852D0">
                        <w:rPr>
                          <w:b/>
                          <w:lang w:val="it-IT"/>
                        </w:rPr>
                        <w:t xml:space="preserve">Components del </w:t>
                      </w:r>
                      <w:proofErr w:type="spellStart"/>
                      <w:r w:rsidRPr="001852D0">
                        <w:rPr>
                          <w:b/>
                          <w:lang w:val="it-IT"/>
                        </w:rPr>
                        <w:t>grup</w:t>
                      </w:r>
                      <w:proofErr w:type="spellEnd"/>
                      <w:r w:rsidRPr="001852D0">
                        <w:rPr>
                          <w:b/>
                          <w:lang w:val="it-IT"/>
                        </w:rPr>
                        <w:t>: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Miquel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de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Jover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Boira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m.dejover@gmail.com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Default="002C30A3" w:rsidP="002C30A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Laura Julià </w:t>
                      </w:r>
                      <w:proofErr w:type="spellStart"/>
                      <w:proofErr w:type="gramStart"/>
                      <w:r>
                        <w:rPr>
                          <w:lang w:val="pt-PT"/>
                        </w:rPr>
                        <w:t>Melis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 (</w:t>
                      </w:r>
                      <w:proofErr w:type="gramEnd"/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laaurajulia@gmail.com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Ferran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Lacasta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Roig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ferranlacasta@gmail.com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Víctor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Navarro </w:t>
                      </w:r>
                      <w:proofErr w:type="spellStart"/>
                      <w:proofErr w:type="gramStart"/>
                      <w:r w:rsidRPr="00265786">
                        <w:rPr>
                          <w:lang w:val="pt-PT"/>
                        </w:rPr>
                        <w:t>Garcés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 (</w:t>
                      </w:r>
                      <w:proofErr w:type="gramEnd"/>
                      <w:hyperlink r:id="rId10" w:history="1">
                        <w:r w:rsidRPr="001852D0">
                          <w:rPr>
                            <w:color w:val="2F5496" w:themeColor="accent1" w:themeShade="BF"/>
                            <w:u w:val="single"/>
                            <w:lang w:val="pt-PT"/>
                          </w:rPr>
                          <w:t>vng1997@gmail.com</w:t>
                        </w:r>
                      </w:hyperlink>
                      <w:r w:rsidRPr="00265786"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Guiu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Puigcercós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Vilar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96guiu@gmail.com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Guillem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Querol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Llaveria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guillem.querolet@gmail.com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proofErr w:type="spellStart"/>
                      <w:r w:rsidRPr="00265786">
                        <w:rPr>
                          <w:lang w:val="pt-PT"/>
                        </w:rPr>
                        <w:t>Carles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Requena </w:t>
                      </w:r>
                      <w:proofErr w:type="spellStart"/>
                      <w:r w:rsidRPr="00265786">
                        <w:rPr>
                          <w:lang w:val="pt-PT"/>
                        </w:rPr>
                        <w:t>Sánchez</w:t>
                      </w:r>
                      <w:proofErr w:type="spellEnd"/>
                      <w:r w:rsidRPr="00265786"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carlesrequenasanchez@gmail.com</w:t>
                      </w:r>
                      <w:r w:rsidRPr="00265786"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BDC" w:rsidRDefault="00803BDC" w:rsidP="00922C1C">
      <w:pPr>
        <w:pStyle w:val="Ttulo1"/>
        <w:rPr>
          <w:lang w:val="ca-ES"/>
        </w:rPr>
      </w:pPr>
    </w:p>
    <w:p w:rsidR="00931D13" w:rsidRPr="00931D13" w:rsidRDefault="00931D13" w:rsidP="00931D13">
      <w:pPr>
        <w:rPr>
          <w:lang w:val="ca-ES"/>
        </w:rPr>
      </w:pPr>
    </w:p>
    <w:p w:rsidR="00922C1C" w:rsidRPr="00922C1C" w:rsidRDefault="00922C1C" w:rsidP="00922C1C">
      <w:pPr>
        <w:pStyle w:val="Ttulo1"/>
        <w:rPr>
          <w:lang w:val="ca-ES"/>
        </w:rPr>
      </w:pPr>
      <w:r w:rsidRPr="00922C1C">
        <w:rPr>
          <w:lang w:val="ca-ES"/>
        </w:rPr>
        <w:lastRenderedPageBreak/>
        <w:t>Definició del projecte i assignació.</w:t>
      </w:r>
    </w:p>
    <w:p w:rsidR="00922C1C" w:rsidRPr="00922C1C" w:rsidRDefault="00922C1C" w:rsidP="004F4612">
      <w:pPr>
        <w:pStyle w:val="NormalWeb"/>
        <w:jc w:val="both"/>
        <w:rPr>
          <w:rFonts w:asciiTheme="majorHAnsi" w:hAnsiTheme="majorHAnsi" w:cstheme="majorHAnsi"/>
          <w:sz w:val="28"/>
          <w:lang w:val="ca-ES"/>
        </w:rPr>
      </w:pPr>
      <w:r w:rsidRPr="00922C1C">
        <w:rPr>
          <w:rFonts w:asciiTheme="majorHAnsi" w:hAnsiTheme="majorHAnsi" w:cstheme="majorHAnsi"/>
          <w:szCs w:val="22"/>
          <w:lang w:val="ca-ES"/>
        </w:rPr>
        <w:t xml:space="preserve">Aquest treball es </w:t>
      </w:r>
      <w:r w:rsidR="00A32515" w:rsidRPr="00922C1C">
        <w:rPr>
          <w:rFonts w:asciiTheme="majorHAnsi" w:hAnsiTheme="majorHAnsi" w:cstheme="majorHAnsi"/>
          <w:szCs w:val="22"/>
          <w:lang w:val="ca-ES"/>
        </w:rPr>
        <w:t>desenvolupar</w:t>
      </w:r>
      <w:r w:rsidR="005C4BBF">
        <w:rPr>
          <w:rFonts w:asciiTheme="majorHAnsi" w:hAnsiTheme="majorHAnsi" w:cstheme="majorHAnsi"/>
          <w:szCs w:val="22"/>
          <w:lang w:val="ca-ES"/>
        </w:rPr>
        <w:t>à</w:t>
      </w:r>
      <w:r w:rsidRPr="00922C1C">
        <w:rPr>
          <w:rFonts w:asciiTheme="majorHAnsi" w:hAnsiTheme="majorHAnsi" w:cstheme="majorHAnsi"/>
          <w:szCs w:val="22"/>
          <w:lang w:val="ca-ES"/>
        </w:rPr>
        <w:t xml:space="preserve"> amb l’objectiu de </w:t>
      </w:r>
      <w:r w:rsidR="00DA1C85">
        <w:rPr>
          <w:rFonts w:asciiTheme="majorHAnsi" w:hAnsiTheme="majorHAnsi" w:cstheme="majorHAnsi"/>
          <w:szCs w:val="22"/>
          <w:lang w:val="ca-ES"/>
        </w:rPr>
        <w:t xml:space="preserve">conèixer </w:t>
      </w:r>
      <w:r w:rsidR="004F4612">
        <w:rPr>
          <w:rFonts w:asciiTheme="majorHAnsi" w:hAnsiTheme="majorHAnsi" w:cstheme="majorHAnsi"/>
          <w:szCs w:val="22"/>
          <w:lang w:val="ca-ES"/>
        </w:rPr>
        <w:t xml:space="preserve">l’activitat econòmica familiar a la República de Filipines a partir dels ingressos i les despeses així com també altres característiques rellevants. </w:t>
      </w:r>
      <w:r w:rsidRPr="00922C1C">
        <w:rPr>
          <w:rFonts w:asciiTheme="majorHAnsi" w:hAnsiTheme="majorHAnsi" w:cstheme="majorHAnsi"/>
          <w:szCs w:val="22"/>
          <w:lang w:val="ca-ES"/>
        </w:rPr>
        <w:t>Per a assolir</w:t>
      </w:r>
      <w:r w:rsidR="00DA1C85">
        <w:rPr>
          <w:rFonts w:asciiTheme="majorHAnsi" w:hAnsiTheme="majorHAnsi" w:cstheme="majorHAnsi"/>
          <w:szCs w:val="22"/>
          <w:lang w:val="ca-ES"/>
        </w:rPr>
        <w:t>-ho</w:t>
      </w:r>
      <w:r w:rsidRPr="00922C1C">
        <w:rPr>
          <w:rFonts w:asciiTheme="majorHAnsi" w:hAnsiTheme="majorHAnsi" w:cstheme="majorHAnsi"/>
          <w:szCs w:val="22"/>
          <w:lang w:val="ca-ES"/>
        </w:rPr>
        <w:t>, s’utilitzaran una s</w:t>
      </w:r>
      <w:r w:rsidR="005C4BBF">
        <w:rPr>
          <w:rFonts w:asciiTheme="majorHAnsi" w:hAnsiTheme="majorHAnsi" w:cstheme="majorHAnsi"/>
          <w:szCs w:val="22"/>
          <w:lang w:val="ca-ES"/>
        </w:rPr>
        <w:t>è</w:t>
      </w:r>
      <w:r w:rsidRPr="00922C1C">
        <w:rPr>
          <w:rFonts w:asciiTheme="majorHAnsi" w:hAnsiTheme="majorHAnsi" w:cstheme="majorHAnsi"/>
          <w:szCs w:val="22"/>
          <w:lang w:val="ca-ES"/>
        </w:rPr>
        <w:t>rie de t</w:t>
      </w:r>
      <w:r w:rsidR="005C4BBF">
        <w:rPr>
          <w:rFonts w:asciiTheme="majorHAnsi" w:hAnsiTheme="majorHAnsi" w:cstheme="majorHAnsi"/>
          <w:szCs w:val="22"/>
          <w:lang w:val="ca-ES"/>
        </w:rPr>
        <w:t>è</w:t>
      </w:r>
      <w:r w:rsidRPr="00922C1C">
        <w:rPr>
          <w:rFonts w:asciiTheme="majorHAnsi" w:hAnsiTheme="majorHAnsi" w:cstheme="majorHAnsi"/>
          <w:szCs w:val="22"/>
          <w:lang w:val="ca-ES"/>
        </w:rPr>
        <w:t xml:space="preserve">cniques </w:t>
      </w:r>
      <w:r w:rsidR="005C4BBF">
        <w:rPr>
          <w:rFonts w:asciiTheme="majorHAnsi" w:hAnsiTheme="majorHAnsi" w:cstheme="majorHAnsi"/>
          <w:szCs w:val="22"/>
          <w:lang w:val="ca-ES"/>
        </w:rPr>
        <w:t>d’anàlisi multivariant.</w:t>
      </w:r>
      <w:r w:rsidRPr="00922C1C">
        <w:rPr>
          <w:rFonts w:asciiTheme="majorHAnsi" w:hAnsiTheme="majorHAnsi" w:cstheme="majorHAnsi"/>
          <w:szCs w:val="22"/>
          <w:lang w:val="ca-ES"/>
        </w:rPr>
        <w:t xml:space="preserve"> </w:t>
      </w:r>
    </w:p>
    <w:p w:rsidR="005C4BBF" w:rsidRPr="005C4BBF" w:rsidRDefault="00922C1C" w:rsidP="00D72FF9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 w:rsidRPr="00922C1C">
        <w:rPr>
          <w:rFonts w:asciiTheme="majorHAnsi" w:hAnsiTheme="majorHAnsi" w:cstheme="majorHAnsi"/>
          <w:b/>
          <w:bCs/>
          <w:szCs w:val="22"/>
          <w:lang w:val="ca-ES"/>
        </w:rPr>
        <w:t>Font i informació sobre la base de dades.</w:t>
      </w:r>
    </w:p>
    <w:p w:rsidR="005C4BBF" w:rsidRPr="00610525" w:rsidRDefault="005C4BBF" w:rsidP="00610525">
      <w:pPr>
        <w:spacing w:after="240"/>
        <w:jc w:val="both"/>
        <w:rPr>
          <w:rFonts w:asciiTheme="majorHAnsi" w:hAnsiTheme="majorHAnsi" w:cstheme="majorHAnsi"/>
        </w:rPr>
      </w:pPr>
      <w:r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La base de dades s’ha obtingut de la pàgina web </w:t>
      </w:r>
      <w:r w:rsidRPr="00610525">
        <w:rPr>
          <w:rFonts w:asciiTheme="majorHAnsi" w:eastAsia="Times New Roman" w:hAnsiTheme="majorHAnsi" w:cstheme="majorHAnsi"/>
          <w:i/>
          <w:shd w:val="clear" w:color="auto" w:fill="FFFFFF"/>
          <w:lang w:val="ca-ES" w:eastAsia="es-ES_tradnl"/>
        </w:rPr>
        <w:t>kaggle</w:t>
      </w:r>
      <w:r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, una comunitat online de científics de dades i </w:t>
      </w:r>
      <w:r w:rsidRPr="00610525">
        <w:rPr>
          <w:rFonts w:asciiTheme="majorHAnsi" w:eastAsia="Times New Roman" w:hAnsiTheme="majorHAnsi" w:cstheme="majorHAnsi"/>
          <w:i/>
          <w:shd w:val="clear" w:color="auto" w:fill="FFFFFF"/>
          <w:lang w:val="ca-ES" w:eastAsia="es-ES_tradnl"/>
        </w:rPr>
        <w:t>Machine learners</w:t>
      </w:r>
      <w:r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que permet als usuaris obtenir dades públiques de manera gratuïta. </w:t>
      </w:r>
      <w:r w:rsidR="00D62F8A"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L’enllaç</w:t>
      </w:r>
      <w:r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on es troba la base de dades </w:t>
      </w:r>
      <w:r w:rsidR="00DA1C85"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a </w:t>
      </w:r>
      <w:r w:rsidR="00DA1C85" w:rsidRPr="00610525">
        <w:rPr>
          <w:rFonts w:asciiTheme="majorHAnsi" w:eastAsia="Times New Roman" w:hAnsiTheme="majorHAnsi" w:cstheme="majorHAnsi"/>
          <w:i/>
          <w:shd w:val="clear" w:color="auto" w:fill="FFFFFF"/>
          <w:lang w:val="ca-ES" w:eastAsia="es-ES_tradnl"/>
        </w:rPr>
        <w:t>kaggle</w:t>
      </w:r>
      <w:r w:rsidR="00DA1C85"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</w:t>
      </w:r>
      <w:r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és el següent:</w:t>
      </w:r>
      <w:r w:rsidR="004F4612" w:rsidRPr="00610525">
        <w:rPr>
          <w:rFonts w:asciiTheme="majorHAnsi" w:hAnsiTheme="majorHAnsi" w:cstheme="majorHAnsi"/>
          <w:color w:val="222222"/>
        </w:rPr>
        <w:t xml:space="preserve"> </w:t>
      </w:r>
      <w:hyperlink r:id="rId11" w:tgtFrame="_blank" w:history="1">
        <w:r w:rsidR="00610525" w:rsidRPr="00610525">
          <w:rPr>
            <w:rStyle w:val="Hipervnculo"/>
            <w:rFonts w:asciiTheme="majorHAnsi" w:hAnsiTheme="majorHAnsi" w:cstheme="majorHAnsi"/>
            <w:color w:val="1155CC"/>
            <w:shd w:val="clear" w:color="auto" w:fill="FFFFFF"/>
          </w:rPr>
          <w:t>https://www.kaggle.com/grosvenpaul/family-income-and-expenditure/home</w:t>
        </w:r>
      </w:hyperlink>
      <w:r w:rsidR="00610525" w:rsidRPr="00610525">
        <w:rPr>
          <w:rFonts w:asciiTheme="majorHAnsi" w:hAnsiTheme="majorHAnsi" w:cstheme="majorHAnsi"/>
        </w:rPr>
        <w:t>,</w:t>
      </w:r>
      <w:r w:rsidR="00DA1C85"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malgrat que les dades són propietat de </w:t>
      </w:r>
      <w:r w:rsid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la </w:t>
      </w:r>
      <w:r w:rsidR="00610525">
        <w:rPr>
          <w:rFonts w:asciiTheme="majorHAnsi" w:eastAsia="Times New Roman" w:hAnsiTheme="majorHAnsi" w:cstheme="majorHAnsi"/>
          <w:i/>
          <w:shd w:val="clear" w:color="auto" w:fill="FFFFFF"/>
          <w:lang w:val="ca-ES" w:eastAsia="es-ES_tradnl"/>
        </w:rPr>
        <w:t>Philippine Statistics Authority</w:t>
      </w:r>
      <w:r w:rsidR="00DA1C85" w:rsidRP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i es poden trobar també a la seva pàgina, </w:t>
      </w:r>
      <w:hyperlink r:id="rId12" w:history="1">
        <w:r w:rsidR="00610525" w:rsidRPr="00102689">
          <w:rPr>
            <w:rStyle w:val="Hipervnculo"/>
            <w:rFonts w:asciiTheme="majorHAnsi" w:hAnsiTheme="majorHAnsi" w:cstheme="majorHAnsi"/>
          </w:rPr>
          <w:t>http://openstat.psa.gov.ph/search</w:t>
        </w:r>
      </w:hyperlink>
      <w:r w:rsidR="00610525">
        <w:rPr>
          <w:rFonts w:asciiTheme="majorHAnsi" w:hAnsiTheme="majorHAnsi" w:cstheme="majorHAnsi"/>
        </w:rPr>
        <w:t>.</w:t>
      </w:r>
      <w:r w:rsidR="00610525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</w:t>
      </w:r>
    </w:p>
    <w:p w:rsidR="00DA1C85" w:rsidRDefault="00DA1C85" w:rsidP="00DA1C85">
      <w:pPr>
        <w:spacing w:after="200"/>
        <w:jc w:val="both"/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</w:pPr>
      <w:r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El conjunt de dades va ser </w:t>
      </w:r>
      <w:r w:rsid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recollit realitzant enquestes d’ingressos i despeses familiars (</w:t>
      </w:r>
      <w:r w:rsidR="00CA53C3" w:rsidRP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Family Income and Expenditure Survey</w:t>
      </w:r>
      <w:r w:rsid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, </w:t>
      </w:r>
      <w:r w:rsidR="00CA53C3" w:rsidRP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FIES)</w:t>
      </w:r>
      <w:r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 </w:t>
      </w:r>
      <w:r w:rsid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cada 3 anys, </w:t>
      </w:r>
      <w:r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amb l’objectiu de </w:t>
      </w:r>
      <w:r w:rsid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predir els ingressos a les llars de Filipines en funció de determinades característiques i conèixer les principals fonts d’ingressos de les famílies</w:t>
      </w:r>
      <w:r w:rsidR="00D62F8A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.</w:t>
      </w:r>
    </w:p>
    <w:p w:rsidR="00CA53C3" w:rsidRDefault="00D62F8A" w:rsidP="00DA1C85">
      <w:pPr>
        <w:spacing w:after="200"/>
        <w:jc w:val="both"/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</w:pPr>
      <w:r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 xml:space="preserve">A la pàgina </w:t>
      </w:r>
      <w:r w:rsidR="00CA53C3">
        <w:rPr>
          <w:rFonts w:asciiTheme="majorHAnsi" w:eastAsia="Times New Roman" w:hAnsiTheme="majorHAnsi" w:cstheme="majorHAnsi"/>
          <w:shd w:val="clear" w:color="auto" w:fill="FFFFFF"/>
          <w:lang w:val="ca-ES" w:eastAsia="es-ES_tradnl"/>
        </w:rPr>
        <w:t>es pot trobar la base de dades amb el nom de “Family Income and Expediture.csv”.</w:t>
      </w:r>
    </w:p>
    <w:p w:rsidR="00B11873" w:rsidRDefault="00922C1C" w:rsidP="00B11873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 w:rsidRPr="00922C1C">
        <w:rPr>
          <w:rFonts w:asciiTheme="majorHAnsi" w:hAnsiTheme="majorHAnsi" w:cstheme="majorHAnsi"/>
          <w:b/>
          <w:bCs/>
          <w:szCs w:val="22"/>
          <w:lang w:val="ca-ES"/>
        </w:rPr>
        <w:t xml:space="preserve">Estructura de la base de dades. </w:t>
      </w:r>
    </w:p>
    <w:p w:rsidR="00B11873" w:rsidRDefault="00B11873" w:rsidP="00B11873">
      <w:pPr>
        <w:pStyle w:val="NormalWeb"/>
        <w:tabs>
          <w:tab w:val="left" w:pos="284"/>
        </w:tabs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La base de dades original conté </w:t>
      </w:r>
      <w:r w:rsidR="00EB0B59">
        <w:rPr>
          <w:rFonts w:asciiTheme="majorHAnsi" w:hAnsiTheme="majorHAnsi" w:cstheme="majorHAnsi"/>
          <w:lang w:val="ca-ES"/>
        </w:rPr>
        <w:t>més de 40.000</w:t>
      </w:r>
      <w:r>
        <w:rPr>
          <w:rFonts w:asciiTheme="majorHAnsi" w:hAnsiTheme="majorHAnsi" w:cstheme="majorHAnsi"/>
          <w:lang w:val="ca-ES"/>
        </w:rPr>
        <w:t xml:space="preserve"> observacions i </w:t>
      </w:r>
      <w:r w:rsidR="00EB0B59">
        <w:rPr>
          <w:rFonts w:asciiTheme="majorHAnsi" w:hAnsiTheme="majorHAnsi" w:cstheme="majorHAnsi"/>
          <w:lang w:val="ca-ES"/>
        </w:rPr>
        <w:t>60</w:t>
      </w:r>
      <w:r>
        <w:rPr>
          <w:rFonts w:asciiTheme="majorHAnsi" w:hAnsiTheme="majorHAnsi" w:cstheme="majorHAnsi"/>
          <w:lang w:val="ca-ES"/>
        </w:rPr>
        <w:t xml:space="preserve"> variables, 4</w:t>
      </w:r>
      <w:r w:rsidR="00EB0B59">
        <w:rPr>
          <w:rFonts w:asciiTheme="majorHAnsi" w:hAnsiTheme="majorHAnsi" w:cstheme="majorHAnsi"/>
          <w:lang w:val="ca-ES"/>
        </w:rPr>
        <w:t>5</w:t>
      </w:r>
      <w:r>
        <w:rPr>
          <w:rFonts w:asciiTheme="majorHAnsi" w:hAnsiTheme="majorHAnsi" w:cstheme="majorHAnsi"/>
          <w:lang w:val="ca-ES"/>
        </w:rPr>
        <w:t xml:space="preserve"> de les quals són numèriques (nombres enters i continus, dates i codis identificadors) i </w:t>
      </w:r>
      <w:r w:rsidR="00EB0B59">
        <w:rPr>
          <w:rFonts w:asciiTheme="majorHAnsi" w:hAnsiTheme="majorHAnsi" w:cstheme="majorHAnsi"/>
          <w:lang w:val="ca-ES"/>
        </w:rPr>
        <w:t>1</w:t>
      </w:r>
      <w:r>
        <w:rPr>
          <w:rFonts w:asciiTheme="majorHAnsi" w:hAnsiTheme="majorHAnsi" w:cstheme="majorHAnsi"/>
          <w:lang w:val="ca-ES"/>
        </w:rPr>
        <w:t>5 categòriques (dicotòmiques i politòmiques).</w:t>
      </w:r>
    </w:p>
    <w:p w:rsidR="00922C1C" w:rsidRPr="00E14DCC" w:rsidRDefault="00B11873" w:rsidP="00560868">
      <w:pPr>
        <w:pStyle w:val="NormalWeb"/>
        <w:tabs>
          <w:tab w:val="left" w:pos="284"/>
        </w:tabs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Per tal d’ajustar-nos a la dimensionalitat de les dades proposada a les bases del treball, s’han seleccionat aleatòriament un </w:t>
      </w:r>
      <w:r w:rsidRPr="00560868">
        <w:rPr>
          <w:rFonts w:asciiTheme="majorHAnsi" w:hAnsiTheme="majorHAnsi" w:cstheme="majorHAnsi"/>
          <w:lang w:val="ca-ES"/>
        </w:rPr>
        <w:t>subconjunt de 5000 observacions fent servir R i s’han eliminat</w:t>
      </w:r>
      <w:r w:rsidR="00560868" w:rsidRPr="00560868">
        <w:rPr>
          <w:rFonts w:asciiTheme="majorHAnsi" w:hAnsiTheme="majorHAnsi" w:cstheme="majorHAnsi"/>
          <w:lang w:val="ca-ES"/>
        </w:rPr>
        <w:t xml:space="preserve"> de la base de dades aquelles variables que es consideren poc rellevants en relació als objectius del treball. </w:t>
      </w:r>
      <w:r w:rsidR="004E1923">
        <w:rPr>
          <w:rFonts w:asciiTheme="majorHAnsi" w:hAnsiTheme="majorHAnsi" w:cstheme="majorHAnsi"/>
          <w:lang w:val="ca-ES"/>
        </w:rPr>
        <w:t xml:space="preserve">A més, s’han agrupat algunes columnes de manera que abans hi havia unes 10 variables en relació a les despeses en menjar (fruites, verdures, carn, etc.) i ara només n’hi ha una. </w:t>
      </w:r>
      <w:r w:rsidR="00560868" w:rsidRPr="00560868">
        <w:rPr>
          <w:rFonts w:asciiTheme="majorHAnsi" w:hAnsiTheme="majorHAnsi" w:cstheme="majorHAnsi"/>
          <w:lang w:val="ca-ES"/>
        </w:rPr>
        <w:t xml:space="preserve">D’aquesta </w:t>
      </w:r>
      <w:r w:rsidR="004E1923">
        <w:rPr>
          <w:rFonts w:asciiTheme="majorHAnsi" w:hAnsiTheme="majorHAnsi" w:cstheme="majorHAnsi"/>
          <w:lang w:val="ca-ES"/>
        </w:rPr>
        <w:t>form</w:t>
      </w:r>
      <w:r w:rsidR="00560868" w:rsidRPr="00E14DCC">
        <w:rPr>
          <w:rFonts w:asciiTheme="majorHAnsi" w:hAnsiTheme="majorHAnsi" w:cstheme="majorHAnsi"/>
          <w:lang w:val="ca-ES"/>
        </w:rPr>
        <w:t xml:space="preserve">a, assegurem que tots els procediments requerits podran ser implementats de manera eficient i satisfactòria amb les nostres dades. </w:t>
      </w:r>
      <w:r w:rsidR="00922C1C" w:rsidRPr="00E14DCC">
        <w:rPr>
          <w:rFonts w:asciiTheme="majorHAnsi" w:hAnsiTheme="majorHAnsi" w:cstheme="majorHAnsi"/>
          <w:lang w:val="ca-ES"/>
        </w:rPr>
        <w:t xml:space="preserve"> </w:t>
      </w:r>
    </w:p>
    <w:p w:rsidR="00A01FDE" w:rsidRPr="00E14DCC" w:rsidRDefault="00E14DCC" w:rsidP="00560868">
      <w:pPr>
        <w:pStyle w:val="NormalWeb"/>
        <w:tabs>
          <w:tab w:val="left" w:pos="284"/>
        </w:tabs>
        <w:jc w:val="both"/>
        <w:rPr>
          <w:rFonts w:asciiTheme="majorHAnsi" w:hAnsiTheme="majorHAnsi" w:cstheme="majorHAnsi"/>
          <w:lang w:val="ca-ES"/>
        </w:rPr>
      </w:pPr>
      <w:r w:rsidRPr="00E14DCC">
        <w:rPr>
          <w:rFonts w:asciiTheme="majorHAnsi" w:hAnsiTheme="majorHAnsi" w:cstheme="majorHAnsi"/>
          <w:lang w:val="ca-ES"/>
        </w:rPr>
        <w:t xml:space="preserve">Així doncs, </w:t>
      </w:r>
      <w:r>
        <w:rPr>
          <w:rFonts w:asciiTheme="majorHAnsi" w:hAnsiTheme="majorHAnsi" w:cstheme="majorHAnsi"/>
          <w:lang w:val="ca-ES"/>
        </w:rPr>
        <w:t>finalment la base de dades que utilitzarem d’ara en endavant té 5000 observacions i 3</w:t>
      </w:r>
      <w:r w:rsidR="004E1923">
        <w:rPr>
          <w:rFonts w:asciiTheme="majorHAnsi" w:hAnsiTheme="majorHAnsi" w:cstheme="majorHAnsi"/>
          <w:lang w:val="ca-ES"/>
        </w:rPr>
        <w:t>4</w:t>
      </w:r>
      <w:r>
        <w:rPr>
          <w:rFonts w:asciiTheme="majorHAnsi" w:hAnsiTheme="majorHAnsi" w:cstheme="majorHAnsi"/>
          <w:lang w:val="ca-ES"/>
        </w:rPr>
        <w:t xml:space="preserve"> </w:t>
      </w:r>
      <w:r w:rsidR="00A01FDE">
        <w:rPr>
          <w:rFonts w:asciiTheme="majorHAnsi" w:hAnsiTheme="majorHAnsi" w:cstheme="majorHAnsi"/>
          <w:lang w:val="ca-ES"/>
        </w:rPr>
        <w:t>variables. A continuació es mostra una taula amb</w:t>
      </w:r>
      <w:r w:rsidR="00FF2B3B">
        <w:rPr>
          <w:rFonts w:asciiTheme="majorHAnsi" w:hAnsiTheme="majorHAnsi" w:cstheme="majorHAnsi"/>
          <w:lang w:val="ca-ES"/>
        </w:rPr>
        <w:t xml:space="preserve"> totes les variables i</w:t>
      </w:r>
      <w:r w:rsidR="00A01FDE">
        <w:rPr>
          <w:rFonts w:asciiTheme="majorHAnsi" w:hAnsiTheme="majorHAnsi" w:cstheme="majorHAnsi"/>
          <w:lang w:val="ca-ES"/>
        </w:rPr>
        <w:t xml:space="preserve"> els valors missing</w:t>
      </w:r>
      <w:r w:rsidR="0019052A">
        <w:rPr>
          <w:rFonts w:asciiTheme="majorHAnsi" w:hAnsiTheme="majorHAnsi" w:cstheme="majorHAnsi"/>
          <w:lang w:val="ca-ES"/>
        </w:rPr>
        <w:t xml:space="preserve"> </w:t>
      </w:r>
      <w:r w:rsidR="00FF2B3B">
        <w:rPr>
          <w:rFonts w:asciiTheme="majorHAnsi" w:hAnsiTheme="majorHAnsi" w:cstheme="majorHAnsi"/>
          <w:lang w:val="ca-ES"/>
        </w:rPr>
        <w:t xml:space="preserve">que té cada una (hi ha </w:t>
      </w:r>
      <w:r w:rsidR="004E1923" w:rsidRPr="004E1923">
        <w:rPr>
          <w:rFonts w:asciiTheme="majorHAnsi" w:hAnsiTheme="majorHAnsi" w:cstheme="majorHAnsi"/>
          <w:color w:val="FF0000"/>
          <w:lang w:val="ca-ES"/>
        </w:rPr>
        <w:t>XX</w:t>
      </w:r>
      <w:r w:rsidR="00FF2B3B">
        <w:rPr>
          <w:rFonts w:asciiTheme="majorHAnsi" w:hAnsiTheme="majorHAnsi" w:cstheme="majorHAnsi"/>
          <w:lang w:val="ca-ES"/>
        </w:rPr>
        <w:t xml:space="preserve"> variables amb missings). P</w:t>
      </w:r>
      <w:r w:rsidR="00A01FDE">
        <w:rPr>
          <w:rFonts w:asciiTheme="majorHAnsi" w:hAnsiTheme="majorHAnsi" w:cstheme="majorHAnsi"/>
          <w:lang w:val="ca-ES"/>
        </w:rPr>
        <w:t xml:space="preserve">er acabar, s’adjunta el codi d’R utilitzat. </w:t>
      </w:r>
    </w:p>
    <w:p w:rsidR="00E14DCC" w:rsidRDefault="00E14DCC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A01FDE" w:rsidRDefault="00A01FDE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A01FDE" w:rsidRDefault="00A01FDE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19052A" w:rsidRDefault="0019052A" w:rsidP="00E14DCC">
      <w:pPr>
        <w:jc w:val="both"/>
        <w:rPr>
          <w:rFonts w:ascii="Courier New" w:hAnsi="Courier New" w:cs="Courier New"/>
          <w:sz w:val="21"/>
          <w:lang w:val="ca-ES"/>
        </w:rPr>
      </w:pPr>
      <w:bookmarkStart w:id="0" w:name="_GoBack"/>
      <w:bookmarkEnd w:id="0"/>
    </w:p>
    <w:p w:rsidR="0019052A" w:rsidRDefault="0019052A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19052A" w:rsidRDefault="0019052A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E95060" w:rsidRPr="00E95060" w:rsidRDefault="0019052A" w:rsidP="00FF2B3B">
      <w:pPr>
        <w:pStyle w:val="Prrafodelista"/>
        <w:numPr>
          <w:ilvl w:val="0"/>
          <w:numId w:val="5"/>
        </w:numPr>
        <w:spacing w:line="480" w:lineRule="auto"/>
        <w:ind w:left="284" w:hanging="284"/>
        <w:jc w:val="both"/>
        <w:rPr>
          <w:rFonts w:asciiTheme="majorHAnsi" w:hAnsiTheme="majorHAnsi" w:cstheme="majorHAnsi"/>
          <w:u w:val="single"/>
          <w:lang w:val="ca-ES"/>
        </w:rPr>
      </w:pPr>
      <w:r>
        <w:rPr>
          <w:rFonts w:asciiTheme="majorHAnsi" w:hAnsiTheme="majorHAnsi" w:cstheme="majorHAnsi"/>
          <w:u w:val="single"/>
          <w:lang w:val="ca-ES"/>
        </w:rPr>
        <w:t>Taula de valors missing.</w:t>
      </w:r>
    </w:p>
    <w:tbl>
      <w:tblPr>
        <w:tblW w:w="6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557"/>
        <w:gridCol w:w="1500"/>
      </w:tblGrid>
      <w:tr w:rsidR="004E1923" w:rsidRPr="004E1923" w:rsidTr="00E33469">
        <w:trPr>
          <w:trHeight w:val="320"/>
          <w:jc w:val="center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FF2B3B">
            <w:pPr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  <w:t>Nom de la variable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tabs>
                <w:tab w:val="left" w:pos="1631"/>
              </w:tabs>
              <w:ind w:right="69"/>
              <w:jc w:val="center"/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  <w:t>Nre missings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  <w:t>Freq missings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id                    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host_id   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host_since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host_response_time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host_response_rate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host_identity_verified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neighbourhood_cleansed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property_type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room_type 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accommodates    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bathrooms        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0,0001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bedrooms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2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0,0001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beds        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0,0002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bed_type  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square_feet           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4945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0,1919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price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weekly_price   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4474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0,1736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monthly_price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4584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0,1779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security_deposit       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1641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0,0637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cleaning_fee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1215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0,0472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guests_included     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extra_people   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number_of_reviews        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review_scores_rating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1268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0,0492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review_scores_accuracy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1269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0,0493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review_scores_cleanliness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1268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0,0492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review_scores_checkin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1273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0,0494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review_scores_communication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1269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0,0493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review_scores_location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1274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0,0494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shd w:val="clear" w:color="auto" w:fill="FBE4D5" w:themeFill="accent2" w:themeFillTint="33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review_scores_value         </w:t>
            </w:r>
          </w:p>
        </w:tc>
        <w:tc>
          <w:tcPr>
            <w:tcW w:w="1557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1275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0,0495</w:t>
            </w:r>
          </w:p>
        </w:tc>
      </w:tr>
      <w:tr w:rsidR="004E1923" w:rsidRPr="004E1923" w:rsidTr="00E33469">
        <w:trPr>
          <w:trHeight w:val="340"/>
          <w:jc w:val="center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3B" w:rsidRPr="004E1923" w:rsidRDefault="00FF2B3B" w:rsidP="00FF2B3B">
            <w:pPr>
              <w:jc w:val="both"/>
              <w:rPr>
                <w:rFonts w:ascii="Calibri Light" w:eastAsia="Times New Roman" w:hAnsi="Calibri Light" w:cs="Calibri Light"/>
                <w:b/>
                <w:color w:val="FF0000"/>
                <w:lang w:eastAsia="es-ES_tradnl"/>
              </w:rPr>
            </w:pPr>
            <w:r w:rsidRPr="004E1923">
              <w:rPr>
                <w:rFonts w:ascii="Calibri Light" w:eastAsia="Times New Roman" w:hAnsi="Calibri Light" w:cs="Calibri Light"/>
                <w:b/>
                <w:color w:val="FF0000"/>
                <w:lang w:val="ca-ES" w:eastAsia="es-ES_tradnl"/>
              </w:rPr>
              <w:t xml:space="preserve">cancellation_policy 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0,0000</w:t>
            </w:r>
          </w:p>
        </w:tc>
      </w:tr>
      <w:tr w:rsidR="004E1923" w:rsidRPr="004E1923" w:rsidTr="00E33469">
        <w:trPr>
          <w:trHeight w:val="320"/>
          <w:jc w:val="center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FF2B3B">
            <w:pPr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b/>
                <w:color w:val="FF0000"/>
                <w:lang w:eastAsia="es-ES_tradnl"/>
              </w:rPr>
              <w:t> TOTAL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25765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B3B" w:rsidRPr="004E1923" w:rsidRDefault="00FF2B3B" w:rsidP="00E33469">
            <w:pPr>
              <w:jc w:val="center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4E1923">
              <w:rPr>
                <w:rFonts w:ascii="Calibri" w:eastAsia="Times New Roman" w:hAnsi="Calibri" w:cs="Calibri"/>
                <w:color w:val="FF0000"/>
                <w:lang w:eastAsia="es-ES_tradnl"/>
              </w:rPr>
              <w:t>1,0000</w:t>
            </w:r>
          </w:p>
        </w:tc>
      </w:tr>
    </w:tbl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E14DCC" w:rsidRPr="00FF2B3B" w:rsidRDefault="00FF2B3B" w:rsidP="00E14DCC">
      <w:pPr>
        <w:pStyle w:val="Prrafodelista"/>
        <w:numPr>
          <w:ilvl w:val="0"/>
          <w:numId w:val="5"/>
        </w:numPr>
        <w:spacing w:line="480" w:lineRule="auto"/>
        <w:ind w:left="284" w:hanging="284"/>
        <w:jc w:val="both"/>
        <w:rPr>
          <w:rFonts w:asciiTheme="majorHAnsi" w:hAnsiTheme="majorHAnsi" w:cstheme="majorHAnsi"/>
          <w:u w:val="single"/>
          <w:lang w:val="ca-ES"/>
        </w:rPr>
      </w:pPr>
      <w:r>
        <w:rPr>
          <w:rFonts w:asciiTheme="majorHAnsi" w:hAnsiTheme="majorHAnsi" w:cstheme="majorHAnsi"/>
          <w:u w:val="single"/>
          <w:lang w:val="ca-ES"/>
        </w:rPr>
        <w:t>Codi d’R utilitzat.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b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b/>
          <w:color w:val="FF0000"/>
          <w:sz w:val="21"/>
          <w:lang w:val="ca-ES"/>
        </w:rPr>
        <w:t>#1.1 FILTRATGE DADES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listing.melbourne &lt;- read.csv("C:/Users/carles.requena/Downloads/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listing melbourne.csv")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View(listing.melbourne)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nrow(listing.melbourne)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set.seed(2019)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p&lt;-sample(x=nrow(listing.melbourne),size = 5000)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noudataframe &lt;- listing.melbourne[p,]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summary(noudataframe)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write.csv(noudataframe, file="datanueva.csv")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b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b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b/>
          <w:color w:val="FF0000"/>
          <w:sz w:val="21"/>
          <w:lang w:val="ca-ES"/>
        </w:rPr>
        <w:t># 1.2 ESTRUCTURA DE LES DADES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d &lt;-read.csv("E:/multi/datanueva.csv",header=TRUE)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summary(d)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str(d)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dim(d)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# borrem variable X, que és un index per la mostra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d &lt;- d[,-1]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length(d)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# missings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sum(is.na(d))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colSums(is.na(d))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colSums(is.na(d))/5000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n_var_miss(d)</w:t>
      </w: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</w:p>
    <w:p w:rsidR="00E14DC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library(naniar)</w:t>
      </w:r>
    </w:p>
    <w:p w:rsidR="00922C1C" w:rsidRPr="004E1923" w:rsidRDefault="00E14DCC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color w:val="FF0000"/>
          <w:sz w:val="21"/>
          <w:lang w:val="ca-ES"/>
        </w:rPr>
      </w:pPr>
      <w:r w:rsidRPr="004E1923">
        <w:rPr>
          <w:rFonts w:ascii="Courier New" w:hAnsi="Courier New" w:cs="Courier New"/>
          <w:color w:val="FF0000"/>
          <w:sz w:val="21"/>
          <w:lang w:val="ca-ES"/>
        </w:rPr>
        <w:t>vis_miss(d)</w:t>
      </w:r>
    </w:p>
    <w:p w:rsidR="00E14DCC" w:rsidRDefault="00E14DCC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E14DCC" w:rsidRPr="00E14DCC" w:rsidRDefault="00E14DCC" w:rsidP="00E14DCC">
      <w:pPr>
        <w:jc w:val="both"/>
        <w:rPr>
          <w:rFonts w:ascii="Courier New" w:hAnsi="Courier New" w:cs="Courier New"/>
          <w:sz w:val="21"/>
          <w:lang w:val="ca-ES"/>
        </w:rPr>
      </w:pPr>
    </w:p>
    <w:sectPr w:rsidR="00E14DCC" w:rsidRPr="00E14DCC" w:rsidSect="00E33469"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9CD" w:rsidRDefault="00BB59CD" w:rsidP="00922C1C">
      <w:r>
        <w:separator/>
      </w:r>
    </w:p>
  </w:endnote>
  <w:endnote w:type="continuationSeparator" w:id="0">
    <w:p w:rsidR="00BB59CD" w:rsidRDefault="00BB59CD" w:rsidP="0092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208812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33469" w:rsidRDefault="00E33469" w:rsidP="009C4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33469" w:rsidRDefault="00E33469" w:rsidP="00E334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696493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33469" w:rsidRDefault="00E33469" w:rsidP="009C4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33469" w:rsidRDefault="00E33469" w:rsidP="00E3346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9CD" w:rsidRDefault="00BB59CD" w:rsidP="00922C1C">
      <w:r>
        <w:separator/>
      </w:r>
    </w:p>
  </w:footnote>
  <w:footnote w:type="continuationSeparator" w:id="0">
    <w:p w:rsidR="00BB59CD" w:rsidRDefault="00BB59CD" w:rsidP="0092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1C" w:rsidRPr="00922C1C" w:rsidRDefault="00922C1C">
    <w:pPr>
      <w:pStyle w:val="Encabezado"/>
      <w:rPr>
        <w:i/>
        <w:sz w:val="21"/>
      </w:rPr>
    </w:pPr>
    <w:r w:rsidRPr="00922C1C">
      <w:rPr>
        <w:i/>
        <w:sz w:val="21"/>
        <w:lang w:val="ca-ES"/>
      </w:rPr>
      <w:t>Anàlisi Multivariant</w:t>
    </w:r>
    <w:r w:rsidRPr="00922C1C">
      <w:rPr>
        <w:i/>
        <w:sz w:val="21"/>
      </w:rPr>
      <w:tab/>
    </w:r>
    <w:r w:rsidRPr="00922C1C">
      <w:rPr>
        <w:i/>
        <w:sz w:val="21"/>
      </w:rPr>
      <w:tab/>
      <w:t>21.02.2019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D13" w:rsidRDefault="0093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3045"/>
    <w:multiLevelType w:val="hybridMultilevel"/>
    <w:tmpl w:val="24760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2522"/>
    <w:multiLevelType w:val="hybridMultilevel"/>
    <w:tmpl w:val="E3747F46"/>
    <w:lvl w:ilvl="0" w:tplc="BC907458">
      <w:start w:val="127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0C34"/>
    <w:multiLevelType w:val="hybridMultilevel"/>
    <w:tmpl w:val="9B5469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D508C"/>
    <w:multiLevelType w:val="hybridMultilevel"/>
    <w:tmpl w:val="BA946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E2A"/>
    <w:multiLevelType w:val="hybridMultilevel"/>
    <w:tmpl w:val="8F0644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58"/>
    <w:rsid w:val="000638FE"/>
    <w:rsid w:val="0019052A"/>
    <w:rsid w:val="00295C5B"/>
    <w:rsid w:val="002C30A3"/>
    <w:rsid w:val="003A29A9"/>
    <w:rsid w:val="003D4297"/>
    <w:rsid w:val="004E1923"/>
    <w:rsid w:val="004F4612"/>
    <w:rsid w:val="00560868"/>
    <w:rsid w:val="005C4BBF"/>
    <w:rsid w:val="005F2467"/>
    <w:rsid w:val="00610525"/>
    <w:rsid w:val="00803BDC"/>
    <w:rsid w:val="008A7B7A"/>
    <w:rsid w:val="00921DCC"/>
    <w:rsid w:val="00922C1C"/>
    <w:rsid w:val="00931D13"/>
    <w:rsid w:val="00A01FDE"/>
    <w:rsid w:val="00A32515"/>
    <w:rsid w:val="00A670E2"/>
    <w:rsid w:val="00B11873"/>
    <w:rsid w:val="00BB59CD"/>
    <w:rsid w:val="00C61D04"/>
    <w:rsid w:val="00C62EFF"/>
    <w:rsid w:val="00CA53C3"/>
    <w:rsid w:val="00D23858"/>
    <w:rsid w:val="00D62F8A"/>
    <w:rsid w:val="00D72FF9"/>
    <w:rsid w:val="00DA1C85"/>
    <w:rsid w:val="00E14DCC"/>
    <w:rsid w:val="00E33469"/>
    <w:rsid w:val="00E95060"/>
    <w:rsid w:val="00EB0B59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FAEE"/>
  <w15:chartTrackingRefBased/>
  <w15:docId w15:val="{583BCAAE-444E-C24A-8699-7A3BFC16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2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22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C1C"/>
  </w:style>
  <w:style w:type="paragraph" w:styleId="Piedepgina">
    <w:name w:val="footer"/>
    <w:basedOn w:val="Normal"/>
    <w:link w:val="PiedepginaCar"/>
    <w:uiPriority w:val="99"/>
    <w:unhideWhenUsed/>
    <w:rsid w:val="00922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C1C"/>
  </w:style>
  <w:style w:type="character" w:customStyle="1" w:styleId="Ttulo1Car">
    <w:name w:val="Título 1 Car"/>
    <w:basedOn w:val="Fuentedeprrafopredeter"/>
    <w:link w:val="Ttulo1"/>
    <w:uiPriority w:val="9"/>
    <w:rsid w:val="0092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22C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D72F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4B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BB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E33469"/>
  </w:style>
  <w:style w:type="paragraph" w:styleId="Sinespaciado">
    <w:name w:val="No Spacing"/>
    <w:link w:val="SinespaciadoCar"/>
    <w:uiPriority w:val="1"/>
    <w:qFormat/>
    <w:rsid w:val="002C30A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30A3"/>
    <w:rPr>
      <w:rFonts w:eastAsiaTheme="minorEastAsia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D1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D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stat.psa.gov.ph/sear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rosvenpaul/family-income-and-expenditure/ho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vng19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ng1997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JULIÀ MELIS</dc:creator>
  <cp:keywords/>
  <dc:description/>
  <cp:lastModifiedBy>LAURA JULIÀ MELIS</cp:lastModifiedBy>
  <cp:revision>17</cp:revision>
  <dcterms:created xsi:type="dcterms:W3CDTF">2019-02-18T10:09:00Z</dcterms:created>
  <dcterms:modified xsi:type="dcterms:W3CDTF">2019-03-01T19:08:00Z</dcterms:modified>
</cp:coreProperties>
</file>