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72CFD" w14:textId="4C465104" w:rsidR="009D3FD7" w:rsidRPr="009D3FD7" w:rsidRDefault="009D3FD7" w:rsidP="009D3FD7">
      <w:pPr>
        <w:pStyle w:val="ListParagraph"/>
        <w:autoSpaceDE w:val="0"/>
        <w:autoSpaceDN w:val="0"/>
        <w:adjustRightInd w:val="0"/>
        <w:spacing w:line="360" w:lineRule="auto"/>
        <w:ind w:left="0"/>
        <w:jc w:val="center"/>
        <w:rPr>
          <w:rFonts w:ascii="Times New Roman" w:hAnsi="Times New Roman" w:cs="Times New Roman"/>
          <w:sz w:val="28"/>
          <w:szCs w:val="28"/>
          <w:u w:val="single"/>
        </w:rPr>
      </w:pPr>
      <w:r w:rsidRPr="009D3FD7">
        <w:rPr>
          <w:rFonts w:ascii="Times New Roman" w:hAnsi="Times New Roman" w:cs="Times New Roman"/>
          <w:sz w:val="28"/>
          <w:szCs w:val="28"/>
          <w:u w:val="single"/>
        </w:rPr>
        <w:t>Legend:</w:t>
      </w:r>
    </w:p>
    <w:p w14:paraId="5F30C189" w14:textId="648CD440" w:rsidR="009D3FD7" w:rsidRPr="009D3FD7" w:rsidRDefault="009D3FD7" w:rsidP="00CA1090">
      <w:pPr>
        <w:pStyle w:val="ListParagraph"/>
        <w:autoSpaceDE w:val="0"/>
        <w:autoSpaceDN w:val="0"/>
        <w:adjustRightInd w:val="0"/>
        <w:spacing w:line="360" w:lineRule="auto"/>
        <w:ind w:left="0"/>
        <w:rPr>
          <w:rFonts w:ascii="Times New Roman" w:hAnsi="Times New Roman" w:cs="Times New Roman"/>
          <w:sz w:val="28"/>
          <w:szCs w:val="28"/>
        </w:rPr>
      </w:pPr>
      <w:r w:rsidRPr="009D3FD7">
        <w:rPr>
          <w:rFonts w:ascii="Times New Roman" w:hAnsi="Times New Roman" w:cs="Times New Roman"/>
          <w:b/>
          <w:sz w:val="28"/>
          <w:szCs w:val="28"/>
        </w:rPr>
        <w:t xml:space="preserve">###: </w:t>
      </w:r>
      <w:r w:rsidRPr="009D3FD7">
        <w:rPr>
          <w:rFonts w:ascii="Times New Roman" w:hAnsi="Times New Roman" w:cs="Times New Roman"/>
          <w:b/>
          <w:sz w:val="28"/>
          <w:szCs w:val="28"/>
          <w:highlight w:val="yellow"/>
        </w:rPr>
        <w:t>“…”</w:t>
      </w:r>
      <w:r w:rsidRPr="009D3FD7">
        <w:rPr>
          <w:rFonts w:ascii="Times New Roman" w:hAnsi="Times New Roman" w:cs="Times New Roman"/>
          <w:b/>
          <w:sz w:val="28"/>
          <w:szCs w:val="28"/>
        </w:rPr>
        <w:t xml:space="preserve"> </w:t>
      </w:r>
      <w:r>
        <w:rPr>
          <w:rFonts w:ascii="Times New Roman" w:hAnsi="Times New Roman" w:cs="Times New Roman"/>
          <w:sz w:val="28"/>
          <w:szCs w:val="28"/>
        </w:rPr>
        <w:t>– Line numbers + relevant text from paper.</w:t>
      </w:r>
    </w:p>
    <w:p w14:paraId="26C508F5" w14:textId="4B64C270" w:rsidR="009D3FD7" w:rsidRDefault="009D3FD7" w:rsidP="00CA1090">
      <w:pPr>
        <w:pStyle w:val="ListParagraph"/>
        <w:autoSpaceDE w:val="0"/>
        <w:autoSpaceDN w:val="0"/>
        <w:adjustRightInd w:val="0"/>
        <w:spacing w:line="360" w:lineRule="auto"/>
        <w:ind w:left="0"/>
        <w:rPr>
          <w:rFonts w:ascii="Times New Roman" w:hAnsi="Times New Roman" w:cs="Times New Roman"/>
          <w:sz w:val="28"/>
          <w:szCs w:val="28"/>
        </w:rPr>
      </w:pPr>
      <w:proofErr w:type="spellStart"/>
      <w:r w:rsidRPr="009D3FD7">
        <w:rPr>
          <w:rFonts w:ascii="Times New Roman" w:hAnsi="Times New Roman" w:cs="Times New Roman"/>
          <w:color w:val="4472C4" w:themeColor="accent1"/>
          <w:sz w:val="28"/>
          <w:szCs w:val="28"/>
        </w:rPr>
        <w:t>Abcd</w:t>
      </w:r>
      <w:proofErr w:type="spellEnd"/>
      <w:r>
        <w:rPr>
          <w:rFonts w:ascii="Times New Roman" w:hAnsi="Times New Roman" w:cs="Times New Roman"/>
          <w:sz w:val="28"/>
          <w:szCs w:val="28"/>
        </w:rPr>
        <w:t>: Domingo’s Comments</w:t>
      </w:r>
    </w:p>
    <w:p w14:paraId="738424C4" w14:textId="4C792FFE" w:rsidR="009D3FD7" w:rsidRPr="009D3FD7" w:rsidRDefault="009D3FD7" w:rsidP="00CA1090">
      <w:pPr>
        <w:pStyle w:val="ListParagraph"/>
        <w:autoSpaceDE w:val="0"/>
        <w:autoSpaceDN w:val="0"/>
        <w:adjustRightInd w:val="0"/>
        <w:spacing w:line="360" w:lineRule="auto"/>
        <w:ind w:left="0"/>
        <w:rPr>
          <w:rFonts w:ascii="Times New Roman" w:hAnsi="Times New Roman" w:cs="Times New Roman"/>
          <w:sz w:val="28"/>
          <w:szCs w:val="28"/>
        </w:rPr>
      </w:pPr>
      <w:proofErr w:type="spellStart"/>
      <w:r w:rsidRPr="00481486">
        <w:rPr>
          <w:rFonts w:ascii="Times New Roman" w:hAnsi="Times New Roman" w:cs="Times New Roman"/>
          <w:color w:val="538135" w:themeColor="accent6" w:themeShade="BF"/>
          <w:sz w:val="28"/>
          <w:szCs w:val="28"/>
        </w:rPr>
        <w:t>Abcd</w:t>
      </w:r>
      <w:proofErr w:type="spellEnd"/>
      <w:r>
        <w:rPr>
          <w:rFonts w:ascii="Times New Roman" w:hAnsi="Times New Roman" w:cs="Times New Roman"/>
          <w:sz w:val="28"/>
          <w:szCs w:val="28"/>
        </w:rPr>
        <w:t>: My comments/questions to JKL.</w:t>
      </w:r>
    </w:p>
    <w:p w14:paraId="329ABCA6" w14:textId="60330C3F" w:rsidR="009D3FD7" w:rsidRDefault="009D3FD7" w:rsidP="00CA1090">
      <w:pPr>
        <w:pStyle w:val="ListParagraph"/>
        <w:autoSpaceDE w:val="0"/>
        <w:autoSpaceDN w:val="0"/>
        <w:adjustRightInd w:val="0"/>
        <w:spacing w:line="360" w:lineRule="auto"/>
        <w:ind w:left="0"/>
        <w:rPr>
          <w:rFonts w:ascii="Times New Roman" w:hAnsi="Times New Roman" w:cs="Times New Roman"/>
          <w:b/>
          <w:sz w:val="28"/>
          <w:szCs w:val="28"/>
        </w:rPr>
      </w:pPr>
    </w:p>
    <w:p w14:paraId="2169B916" w14:textId="2E200881" w:rsidR="009D3FD7" w:rsidRPr="009D3FD7" w:rsidRDefault="009D3FD7" w:rsidP="009D3FD7">
      <w:pPr>
        <w:pStyle w:val="ListParagraph"/>
        <w:autoSpaceDE w:val="0"/>
        <w:autoSpaceDN w:val="0"/>
        <w:adjustRightInd w:val="0"/>
        <w:spacing w:line="360" w:lineRule="auto"/>
        <w:ind w:left="0"/>
        <w:jc w:val="center"/>
        <w:rPr>
          <w:rFonts w:ascii="Times New Roman" w:hAnsi="Times New Roman" w:cs="Times New Roman"/>
          <w:sz w:val="28"/>
          <w:szCs w:val="28"/>
          <w:u w:val="single"/>
        </w:rPr>
      </w:pPr>
      <w:r w:rsidRPr="009D3FD7">
        <w:rPr>
          <w:rFonts w:ascii="Times New Roman" w:hAnsi="Times New Roman" w:cs="Times New Roman"/>
          <w:sz w:val="28"/>
          <w:szCs w:val="28"/>
          <w:u w:val="single"/>
        </w:rPr>
        <w:t>Comments:</w:t>
      </w:r>
    </w:p>
    <w:p w14:paraId="22091E21" w14:textId="77777777" w:rsidR="009D3FD7" w:rsidRDefault="009D3FD7" w:rsidP="00CA1090">
      <w:pPr>
        <w:pStyle w:val="ListParagraph"/>
        <w:autoSpaceDE w:val="0"/>
        <w:autoSpaceDN w:val="0"/>
        <w:adjustRightInd w:val="0"/>
        <w:spacing w:line="360" w:lineRule="auto"/>
        <w:ind w:left="0"/>
        <w:rPr>
          <w:rFonts w:ascii="Times New Roman" w:hAnsi="Times New Roman" w:cs="Times New Roman"/>
          <w:b/>
          <w:sz w:val="28"/>
          <w:szCs w:val="28"/>
        </w:rPr>
      </w:pPr>
    </w:p>
    <w:p w14:paraId="0A07B6BC" w14:textId="58EBBB10" w:rsidR="009415D0" w:rsidRDefault="009415D0" w:rsidP="00CA1090">
      <w:pPr>
        <w:pStyle w:val="ListParagraph"/>
        <w:autoSpaceDE w:val="0"/>
        <w:autoSpaceDN w:val="0"/>
        <w:adjustRightInd w:val="0"/>
        <w:spacing w:line="360" w:lineRule="auto"/>
        <w:ind w:left="0"/>
        <w:rPr>
          <w:rFonts w:ascii="Times New Roman" w:hAnsi="Times New Roman" w:cs="Times New Roman"/>
          <w:b/>
          <w:sz w:val="28"/>
          <w:szCs w:val="28"/>
          <w:highlight w:val="yellow"/>
        </w:rPr>
      </w:pPr>
      <w:r w:rsidRPr="00CA1090">
        <w:rPr>
          <w:rFonts w:ascii="Times New Roman" w:hAnsi="Times New Roman" w:cs="Times New Roman"/>
          <w:b/>
          <w:sz w:val="28"/>
          <w:szCs w:val="28"/>
        </w:rPr>
        <w:t xml:space="preserve">254: </w:t>
      </w:r>
      <w:r w:rsidR="009D3FD7" w:rsidRPr="009D3FD7">
        <w:rPr>
          <w:rFonts w:ascii="Times New Roman" w:hAnsi="Times New Roman" w:cs="Times New Roman"/>
          <w:b/>
          <w:sz w:val="28"/>
          <w:szCs w:val="28"/>
          <w:highlight w:val="yellow"/>
        </w:rPr>
        <w:t>“for the convective case, the mesoscale simulations contain convective circulations with low levels of turbulence, despite their relatively coarse resolution (Figure 4</w:t>
      </w:r>
      <w:r w:rsidR="0009630E">
        <w:rPr>
          <w:rFonts w:ascii="Times New Roman" w:hAnsi="Times New Roman" w:cs="Times New Roman"/>
          <w:b/>
          <w:sz w:val="28"/>
          <w:szCs w:val="28"/>
          <w:highlight w:val="yellow"/>
        </w:rPr>
        <w:t xml:space="preserve"> </w:t>
      </w:r>
      <w:r w:rsidR="009D3FD7" w:rsidRPr="009D3FD7">
        <w:rPr>
          <w:rFonts w:ascii="Times New Roman" w:hAnsi="Times New Roman" w:cs="Times New Roman"/>
          <w:b/>
          <w:sz w:val="28"/>
          <w:szCs w:val="28"/>
          <w:highlight w:val="yellow"/>
        </w:rPr>
        <w:t>b). These structures are explained by the effects of the use of terra incognita (TI) \</w:t>
      </w:r>
      <w:proofErr w:type="spellStart"/>
      <w:r w:rsidR="009D3FD7" w:rsidRPr="009D3FD7">
        <w:rPr>
          <w:rFonts w:ascii="Times New Roman" w:hAnsi="Times New Roman" w:cs="Times New Roman"/>
          <w:b/>
          <w:sz w:val="28"/>
          <w:szCs w:val="28"/>
          <w:highlight w:val="yellow"/>
        </w:rPr>
        <w:t>citep</w:t>
      </w:r>
      <w:proofErr w:type="spellEnd"/>
      <w:r w:rsidR="009D3FD7" w:rsidRPr="009D3FD7">
        <w:rPr>
          <w:rFonts w:ascii="Times New Roman" w:hAnsi="Times New Roman" w:cs="Times New Roman"/>
          <w:b/>
          <w:sz w:val="28"/>
          <w:szCs w:val="28"/>
          <w:highlight w:val="yellow"/>
        </w:rPr>
        <w:t>{</w:t>
      </w:r>
      <w:proofErr w:type="spellStart"/>
      <w:r w:rsidR="009D3FD7" w:rsidRPr="009D3FD7">
        <w:rPr>
          <w:rFonts w:ascii="Times New Roman" w:hAnsi="Times New Roman" w:cs="Times New Roman"/>
          <w:b/>
          <w:sz w:val="28"/>
          <w:szCs w:val="28"/>
          <w:highlight w:val="yellow"/>
        </w:rPr>
        <w:t>Wyngaard</w:t>
      </w:r>
      <w:proofErr w:type="spellEnd"/>
      <w:r w:rsidR="009D3FD7" w:rsidRPr="009D3FD7">
        <w:rPr>
          <w:rFonts w:ascii="Times New Roman" w:hAnsi="Times New Roman" w:cs="Times New Roman"/>
          <w:b/>
          <w:sz w:val="28"/>
          <w:szCs w:val="28"/>
          <w:highlight w:val="yellow"/>
        </w:rPr>
        <w:t>} resolutions. The length-scale of realistic mesoscale convective structures is on the order of the mesoscale resolutions selected for this study. Because of this, certain structures are partially resolved, resulting in the presence of unrealistic heterogeneities, along with other unrealistic characteristics \</w:t>
      </w:r>
      <w:proofErr w:type="spellStart"/>
      <w:r w:rsidR="009D3FD7" w:rsidRPr="009D3FD7">
        <w:rPr>
          <w:rFonts w:ascii="Times New Roman" w:hAnsi="Times New Roman" w:cs="Times New Roman"/>
          <w:b/>
          <w:sz w:val="28"/>
          <w:szCs w:val="28"/>
          <w:highlight w:val="yellow"/>
        </w:rPr>
        <w:t>citep</w:t>
      </w:r>
      <w:proofErr w:type="spellEnd"/>
      <w:r w:rsidR="009D3FD7" w:rsidRPr="009D3FD7">
        <w:rPr>
          <w:rFonts w:ascii="Times New Roman" w:hAnsi="Times New Roman" w:cs="Times New Roman"/>
          <w:b/>
          <w:sz w:val="28"/>
          <w:szCs w:val="28"/>
          <w:highlight w:val="yellow"/>
        </w:rPr>
        <w:t>{Honnert1,Beare,Zhou2,Ching,Shin}. These unrealistic flows have been studied in the context of mesoscale-to-LES grid-nesting \</w:t>
      </w:r>
      <w:proofErr w:type="spellStart"/>
      <w:r w:rsidR="009D3FD7" w:rsidRPr="009D3FD7">
        <w:rPr>
          <w:rFonts w:ascii="Times New Roman" w:hAnsi="Times New Roman" w:cs="Times New Roman"/>
          <w:b/>
          <w:sz w:val="28"/>
          <w:szCs w:val="28"/>
          <w:highlight w:val="yellow"/>
        </w:rPr>
        <w:t>citep</w:t>
      </w:r>
      <w:proofErr w:type="spellEnd"/>
      <w:r w:rsidR="009D3FD7" w:rsidRPr="009D3FD7">
        <w:rPr>
          <w:rFonts w:ascii="Times New Roman" w:hAnsi="Times New Roman" w:cs="Times New Roman"/>
          <w:b/>
          <w:sz w:val="28"/>
          <w:szCs w:val="28"/>
          <w:highlight w:val="yellow"/>
        </w:rPr>
        <w:t>{</w:t>
      </w:r>
      <w:proofErr w:type="spellStart"/>
      <w:r w:rsidR="009D3FD7" w:rsidRPr="009D3FD7">
        <w:rPr>
          <w:rFonts w:ascii="Times New Roman" w:hAnsi="Times New Roman" w:cs="Times New Roman"/>
          <w:b/>
          <w:sz w:val="28"/>
          <w:szCs w:val="28"/>
          <w:highlight w:val="yellow"/>
        </w:rPr>
        <w:t>Mazzaro</w:t>
      </w:r>
      <w:proofErr w:type="spellEnd"/>
      <w:r w:rsidR="009D3FD7" w:rsidRPr="009D3FD7">
        <w:rPr>
          <w:rFonts w:ascii="Times New Roman" w:hAnsi="Times New Roman" w:cs="Times New Roman"/>
          <w:b/>
          <w:sz w:val="28"/>
          <w:szCs w:val="28"/>
          <w:highlight w:val="yellow"/>
        </w:rPr>
        <w:t>}: although their effect can influence the evolution of turbulence, they do not produce a significant bias in the turbulence observed past the development portion of the domain.”</w:t>
      </w:r>
    </w:p>
    <w:p w14:paraId="66744AE6" w14:textId="77777777" w:rsidR="006C3AF6" w:rsidRPr="00CA1090" w:rsidRDefault="006C3AF6" w:rsidP="00CA1090">
      <w:pPr>
        <w:pStyle w:val="ListParagraph"/>
        <w:autoSpaceDE w:val="0"/>
        <w:autoSpaceDN w:val="0"/>
        <w:adjustRightInd w:val="0"/>
        <w:spacing w:line="360" w:lineRule="auto"/>
        <w:ind w:left="0"/>
        <w:rPr>
          <w:rFonts w:ascii="Times New Roman" w:hAnsi="Times New Roman" w:cs="Times New Roman"/>
          <w:b/>
          <w:sz w:val="28"/>
          <w:szCs w:val="28"/>
        </w:rPr>
      </w:pPr>
    </w:p>
    <w:p w14:paraId="64F9EE69" w14:textId="06DAEA1E" w:rsidR="00521A58" w:rsidRDefault="00521A58" w:rsidP="00A6050B">
      <w:pPr>
        <w:pStyle w:val="ListParagraph"/>
        <w:autoSpaceDE w:val="0"/>
        <w:autoSpaceDN w:val="0"/>
        <w:adjustRightInd w:val="0"/>
        <w:spacing w:line="360" w:lineRule="auto"/>
        <w:ind w:left="0"/>
        <w:rPr>
          <w:rFonts w:ascii="Times New Roman" w:hAnsi="Times New Roman" w:cs="Times New Roman"/>
          <w:color w:val="4472C4" w:themeColor="accent1"/>
          <w:sz w:val="28"/>
          <w:szCs w:val="28"/>
        </w:rPr>
      </w:pPr>
      <w:r w:rsidRPr="009D3FD7">
        <w:rPr>
          <w:rFonts w:ascii="Times New Roman" w:hAnsi="Times New Roman" w:cs="Times New Roman"/>
          <w:color w:val="4472C4" w:themeColor="accent1"/>
          <w:sz w:val="28"/>
          <w:szCs w:val="28"/>
        </w:rPr>
        <w:t xml:space="preserve">IS this an optimum case to analyze in the context of inflow generation techniques? You are combining the effects of under-resolved to resolved convection and </w:t>
      </w:r>
      <w:proofErr w:type="gramStart"/>
      <w:r w:rsidRPr="009D3FD7">
        <w:rPr>
          <w:rFonts w:ascii="Times New Roman" w:hAnsi="Times New Roman" w:cs="Times New Roman"/>
          <w:color w:val="4472C4" w:themeColor="accent1"/>
          <w:sz w:val="28"/>
          <w:szCs w:val="28"/>
        </w:rPr>
        <w:t>small scale</w:t>
      </w:r>
      <w:proofErr w:type="gramEnd"/>
      <w:r w:rsidRPr="009D3FD7">
        <w:rPr>
          <w:rFonts w:ascii="Times New Roman" w:hAnsi="Times New Roman" w:cs="Times New Roman"/>
          <w:color w:val="4472C4" w:themeColor="accent1"/>
          <w:sz w:val="28"/>
          <w:szCs w:val="28"/>
        </w:rPr>
        <w:t xml:space="preserve"> generation in one problem, which makes difficult to have a clean analysis and understanding of what the force perturbations do.</w:t>
      </w:r>
    </w:p>
    <w:p w14:paraId="1754276A" w14:textId="77777777" w:rsidR="006C3AF6" w:rsidRPr="009D3FD7" w:rsidRDefault="006C3AF6" w:rsidP="00A6050B">
      <w:pPr>
        <w:pStyle w:val="ListParagraph"/>
        <w:autoSpaceDE w:val="0"/>
        <w:autoSpaceDN w:val="0"/>
        <w:adjustRightInd w:val="0"/>
        <w:spacing w:line="360" w:lineRule="auto"/>
        <w:ind w:left="0"/>
        <w:rPr>
          <w:rFonts w:ascii="Times New Roman" w:hAnsi="Times New Roman" w:cs="Times New Roman"/>
          <w:color w:val="4472C4" w:themeColor="accent1"/>
          <w:sz w:val="28"/>
          <w:szCs w:val="28"/>
        </w:rPr>
      </w:pPr>
    </w:p>
    <w:p w14:paraId="1B6A9245" w14:textId="1AC1227B" w:rsidR="0009630E" w:rsidRDefault="0009630E" w:rsidP="0009630E">
      <w:pPr>
        <w:autoSpaceDE w:val="0"/>
        <w:autoSpaceDN w:val="0"/>
        <w:adjustRightInd w:val="0"/>
        <w:spacing w:line="360" w:lineRule="auto"/>
        <w:rPr>
          <w:rFonts w:ascii="Times New Roman" w:hAnsi="Times New Roman" w:cs="Times New Roman"/>
          <w:color w:val="538135" w:themeColor="accent6" w:themeShade="BF"/>
          <w:sz w:val="28"/>
          <w:szCs w:val="28"/>
        </w:rPr>
      </w:pPr>
      <w:r w:rsidRPr="00481486">
        <w:rPr>
          <w:rFonts w:ascii="Times New Roman" w:hAnsi="Times New Roman" w:cs="Times New Roman"/>
          <w:color w:val="538135" w:themeColor="accent6" w:themeShade="BF"/>
          <w:sz w:val="28"/>
          <w:szCs w:val="28"/>
        </w:rPr>
        <w:lastRenderedPageBreak/>
        <w:t xml:space="preserve">My hope is that my previous work helps to justify the use of this case, by stating that the mesoscale heterogeneities don’t affect the solution beyond the fetch. I’ve thought about this comment a lot, </w:t>
      </w:r>
      <w:r w:rsidR="00481486">
        <w:rPr>
          <w:rFonts w:ascii="Times New Roman" w:hAnsi="Times New Roman" w:cs="Times New Roman"/>
          <w:color w:val="538135" w:themeColor="accent6" w:themeShade="BF"/>
          <w:sz w:val="28"/>
          <w:szCs w:val="28"/>
        </w:rPr>
        <w:t xml:space="preserve">since this case selection such a huge element of the paper, </w:t>
      </w:r>
      <w:r w:rsidRPr="00481486">
        <w:rPr>
          <w:rFonts w:ascii="Times New Roman" w:hAnsi="Times New Roman" w:cs="Times New Roman"/>
          <w:color w:val="538135" w:themeColor="accent6" w:themeShade="BF"/>
          <w:sz w:val="28"/>
          <w:szCs w:val="28"/>
        </w:rPr>
        <w:t>and have a few thoughts.</w:t>
      </w:r>
    </w:p>
    <w:p w14:paraId="7E5497BB" w14:textId="77777777" w:rsidR="003F1877" w:rsidRPr="00481486" w:rsidRDefault="003F1877" w:rsidP="0009630E">
      <w:pPr>
        <w:autoSpaceDE w:val="0"/>
        <w:autoSpaceDN w:val="0"/>
        <w:adjustRightInd w:val="0"/>
        <w:spacing w:line="360" w:lineRule="auto"/>
        <w:rPr>
          <w:rFonts w:ascii="Times New Roman" w:hAnsi="Times New Roman" w:cs="Times New Roman"/>
          <w:color w:val="538135" w:themeColor="accent6" w:themeShade="BF"/>
          <w:sz w:val="28"/>
          <w:szCs w:val="28"/>
        </w:rPr>
      </w:pPr>
    </w:p>
    <w:p w14:paraId="28157E8D" w14:textId="0E4DD2FA" w:rsidR="0009630E" w:rsidRDefault="0009630E" w:rsidP="0009630E">
      <w:pPr>
        <w:autoSpaceDE w:val="0"/>
        <w:autoSpaceDN w:val="0"/>
        <w:adjustRightInd w:val="0"/>
        <w:spacing w:line="360" w:lineRule="auto"/>
        <w:rPr>
          <w:rFonts w:ascii="Times New Roman" w:hAnsi="Times New Roman" w:cs="Times New Roman"/>
          <w:color w:val="538135" w:themeColor="accent6" w:themeShade="BF"/>
          <w:sz w:val="28"/>
          <w:szCs w:val="28"/>
        </w:rPr>
      </w:pPr>
      <w:r w:rsidRPr="00481486">
        <w:rPr>
          <w:rFonts w:ascii="Times New Roman" w:hAnsi="Times New Roman" w:cs="Times New Roman"/>
          <w:color w:val="538135" w:themeColor="accent6" w:themeShade="BF"/>
          <w:sz w:val="28"/>
          <w:szCs w:val="28"/>
        </w:rPr>
        <w:t>I’d say that in the contexts in which these perturbations would be used, under similar convective conditions, you would almost always see these structures present. The only two ways I can see for suppressing them are:</w:t>
      </w:r>
    </w:p>
    <w:p w14:paraId="5AA385FA" w14:textId="77777777" w:rsidR="003F1877" w:rsidRPr="00481486" w:rsidRDefault="003F1877" w:rsidP="0009630E">
      <w:pPr>
        <w:autoSpaceDE w:val="0"/>
        <w:autoSpaceDN w:val="0"/>
        <w:adjustRightInd w:val="0"/>
        <w:spacing w:line="360" w:lineRule="auto"/>
        <w:rPr>
          <w:rFonts w:ascii="Times New Roman" w:hAnsi="Times New Roman" w:cs="Times New Roman"/>
          <w:color w:val="538135" w:themeColor="accent6" w:themeShade="BF"/>
          <w:sz w:val="28"/>
          <w:szCs w:val="28"/>
        </w:rPr>
      </w:pPr>
    </w:p>
    <w:p w14:paraId="447FA865" w14:textId="4E57BAC2" w:rsidR="0009630E" w:rsidRDefault="0009630E" w:rsidP="0009630E">
      <w:pPr>
        <w:pStyle w:val="ListParagraph"/>
        <w:numPr>
          <w:ilvl w:val="0"/>
          <w:numId w:val="3"/>
        </w:numPr>
        <w:autoSpaceDE w:val="0"/>
        <w:autoSpaceDN w:val="0"/>
        <w:adjustRightInd w:val="0"/>
        <w:spacing w:line="360" w:lineRule="auto"/>
        <w:rPr>
          <w:rFonts w:ascii="Times New Roman" w:hAnsi="Times New Roman" w:cs="Times New Roman"/>
          <w:color w:val="538135" w:themeColor="accent6" w:themeShade="BF"/>
          <w:sz w:val="28"/>
          <w:szCs w:val="28"/>
        </w:rPr>
      </w:pPr>
      <w:r w:rsidRPr="00481486">
        <w:rPr>
          <w:rFonts w:ascii="Times New Roman" w:hAnsi="Times New Roman" w:cs="Times New Roman"/>
          <w:color w:val="538135" w:themeColor="accent6" w:themeShade="BF"/>
          <w:sz w:val="28"/>
          <w:szCs w:val="28"/>
          <w:u w:val="single"/>
        </w:rPr>
        <w:t>Using significantly larger grid-refinement ratios.</w:t>
      </w:r>
      <w:r w:rsidRPr="00481486">
        <w:rPr>
          <w:rFonts w:ascii="Times New Roman" w:hAnsi="Times New Roman" w:cs="Times New Roman"/>
          <w:color w:val="538135" w:themeColor="accent6" w:themeShade="BF"/>
          <w:sz w:val="28"/>
          <w:szCs w:val="28"/>
        </w:rPr>
        <w:t xml:space="preserve"> I’m talking about ratios on the order of hundreds based on tests that Domingo and I did in the past. I don’t think this</w:t>
      </w:r>
      <w:r w:rsidR="00481486">
        <w:rPr>
          <w:rFonts w:ascii="Times New Roman" w:hAnsi="Times New Roman" w:cs="Times New Roman"/>
          <w:color w:val="538135" w:themeColor="accent6" w:themeShade="BF"/>
          <w:sz w:val="28"/>
          <w:szCs w:val="28"/>
        </w:rPr>
        <w:t xml:space="preserve"> would produce results that</w:t>
      </w:r>
      <w:r w:rsidRPr="00481486">
        <w:rPr>
          <w:rFonts w:ascii="Times New Roman" w:hAnsi="Times New Roman" w:cs="Times New Roman"/>
          <w:color w:val="538135" w:themeColor="accent6" w:themeShade="BF"/>
          <w:sz w:val="28"/>
          <w:szCs w:val="28"/>
        </w:rPr>
        <w:t xml:space="preserve"> would be a relevant </w:t>
      </w:r>
      <w:r w:rsidR="00481486">
        <w:rPr>
          <w:rFonts w:ascii="Times New Roman" w:hAnsi="Times New Roman" w:cs="Times New Roman"/>
          <w:color w:val="538135" w:themeColor="accent6" w:themeShade="BF"/>
          <w:sz w:val="28"/>
          <w:szCs w:val="28"/>
        </w:rPr>
        <w:t>to the research being performed.</w:t>
      </w:r>
    </w:p>
    <w:p w14:paraId="16A496BF" w14:textId="77777777" w:rsidR="003F1877" w:rsidRPr="00481486" w:rsidRDefault="003F1877" w:rsidP="0009630E">
      <w:pPr>
        <w:pStyle w:val="ListParagraph"/>
        <w:numPr>
          <w:ilvl w:val="0"/>
          <w:numId w:val="3"/>
        </w:numPr>
        <w:autoSpaceDE w:val="0"/>
        <w:autoSpaceDN w:val="0"/>
        <w:adjustRightInd w:val="0"/>
        <w:spacing w:line="360" w:lineRule="auto"/>
        <w:rPr>
          <w:rFonts w:ascii="Times New Roman" w:hAnsi="Times New Roman" w:cs="Times New Roman"/>
          <w:color w:val="538135" w:themeColor="accent6" w:themeShade="BF"/>
          <w:sz w:val="28"/>
          <w:szCs w:val="28"/>
        </w:rPr>
      </w:pPr>
    </w:p>
    <w:p w14:paraId="17EACF30" w14:textId="4337D0F0" w:rsidR="0009630E" w:rsidRPr="003F1877" w:rsidRDefault="0009630E" w:rsidP="0009630E">
      <w:pPr>
        <w:pStyle w:val="ListParagraph"/>
        <w:numPr>
          <w:ilvl w:val="0"/>
          <w:numId w:val="3"/>
        </w:numPr>
        <w:autoSpaceDE w:val="0"/>
        <w:autoSpaceDN w:val="0"/>
        <w:adjustRightInd w:val="0"/>
        <w:spacing w:line="360" w:lineRule="auto"/>
        <w:rPr>
          <w:rFonts w:ascii="Times New Roman" w:hAnsi="Times New Roman" w:cs="Times New Roman"/>
          <w:color w:val="538135" w:themeColor="accent6" w:themeShade="BF"/>
          <w:sz w:val="28"/>
          <w:szCs w:val="28"/>
          <w:u w:val="single"/>
        </w:rPr>
      </w:pPr>
      <w:r w:rsidRPr="00481486">
        <w:rPr>
          <w:rFonts w:ascii="Times New Roman" w:hAnsi="Times New Roman" w:cs="Times New Roman"/>
          <w:color w:val="538135" w:themeColor="accent6" w:themeShade="BF"/>
          <w:sz w:val="28"/>
          <w:szCs w:val="28"/>
          <w:u w:val="single"/>
        </w:rPr>
        <w:t xml:space="preserve">Increasing the </w:t>
      </w:r>
      <w:proofErr w:type="spellStart"/>
      <w:r w:rsidRPr="00481486">
        <w:rPr>
          <w:rFonts w:ascii="Times New Roman" w:hAnsi="Times New Roman" w:cs="Times New Roman"/>
          <w:color w:val="538135" w:themeColor="accent6" w:themeShade="BF"/>
          <w:sz w:val="28"/>
          <w:szCs w:val="28"/>
          <w:u w:val="single"/>
        </w:rPr>
        <w:t>Smagorinsky</w:t>
      </w:r>
      <w:proofErr w:type="spellEnd"/>
      <w:r w:rsidRPr="00481486">
        <w:rPr>
          <w:rFonts w:ascii="Times New Roman" w:hAnsi="Times New Roman" w:cs="Times New Roman"/>
          <w:color w:val="538135" w:themeColor="accent6" w:themeShade="BF"/>
          <w:sz w:val="28"/>
          <w:szCs w:val="28"/>
          <w:u w:val="single"/>
        </w:rPr>
        <w:t xml:space="preserve"> coefficient significantly.</w:t>
      </w:r>
      <w:r w:rsidRPr="00481486">
        <w:rPr>
          <w:rFonts w:ascii="Times New Roman" w:hAnsi="Times New Roman" w:cs="Times New Roman"/>
          <w:color w:val="538135" w:themeColor="accent6" w:themeShade="BF"/>
          <w:sz w:val="28"/>
          <w:szCs w:val="28"/>
        </w:rPr>
        <w:t xml:space="preserve"> Again, this is something that Domingo and I tried to do in the past</w:t>
      </w:r>
      <w:r w:rsidR="00481486">
        <w:rPr>
          <w:rFonts w:ascii="Times New Roman" w:hAnsi="Times New Roman" w:cs="Times New Roman"/>
          <w:color w:val="538135" w:themeColor="accent6" w:themeShade="BF"/>
          <w:sz w:val="28"/>
          <w:szCs w:val="28"/>
        </w:rPr>
        <w:t xml:space="preserve">. We had no </w:t>
      </w:r>
      <w:r w:rsidRPr="00481486">
        <w:rPr>
          <w:rFonts w:ascii="Times New Roman" w:hAnsi="Times New Roman" w:cs="Times New Roman"/>
          <w:color w:val="538135" w:themeColor="accent6" w:themeShade="BF"/>
          <w:sz w:val="28"/>
          <w:szCs w:val="28"/>
        </w:rPr>
        <w:t>success in producing smooth</w:t>
      </w:r>
      <w:r w:rsidR="00481486">
        <w:rPr>
          <w:rFonts w:ascii="Times New Roman" w:hAnsi="Times New Roman" w:cs="Times New Roman"/>
          <w:color w:val="538135" w:themeColor="accent6" w:themeShade="BF"/>
          <w:sz w:val="28"/>
          <w:szCs w:val="28"/>
        </w:rPr>
        <w:t>, idealized</w:t>
      </w:r>
      <w:r w:rsidRPr="00481486">
        <w:rPr>
          <w:rFonts w:ascii="Times New Roman" w:hAnsi="Times New Roman" w:cs="Times New Roman"/>
          <w:color w:val="538135" w:themeColor="accent6" w:themeShade="BF"/>
          <w:sz w:val="28"/>
          <w:szCs w:val="28"/>
        </w:rPr>
        <w:t xml:space="preserve"> flows. I know that he’s successfully done this in recent work, with real simulations</w:t>
      </w:r>
      <w:r w:rsidR="00481486">
        <w:rPr>
          <w:rFonts w:ascii="Times New Roman" w:hAnsi="Times New Roman" w:cs="Times New Roman"/>
          <w:color w:val="538135" w:themeColor="accent6" w:themeShade="BF"/>
          <w:sz w:val="28"/>
          <w:szCs w:val="28"/>
        </w:rPr>
        <w:t>. H</w:t>
      </w:r>
      <w:r w:rsidR="00481486" w:rsidRPr="00481486">
        <w:rPr>
          <w:rFonts w:ascii="Times New Roman" w:hAnsi="Times New Roman" w:cs="Times New Roman"/>
          <w:color w:val="538135" w:themeColor="accent6" w:themeShade="BF"/>
          <w:sz w:val="28"/>
          <w:szCs w:val="28"/>
        </w:rPr>
        <w:t>owever,</w:t>
      </w:r>
      <w:r w:rsidRPr="00481486">
        <w:rPr>
          <w:rFonts w:ascii="Times New Roman" w:hAnsi="Times New Roman" w:cs="Times New Roman"/>
          <w:color w:val="538135" w:themeColor="accent6" w:themeShade="BF"/>
          <w:sz w:val="28"/>
          <w:szCs w:val="28"/>
        </w:rPr>
        <w:t xml:space="preserve"> I would argue that this is an alternative method that won’t become a standard in the near future</w:t>
      </w:r>
      <w:r w:rsidR="00481486">
        <w:rPr>
          <w:rFonts w:ascii="Times New Roman" w:hAnsi="Times New Roman" w:cs="Times New Roman"/>
          <w:color w:val="538135" w:themeColor="accent6" w:themeShade="BF"/>
          <w:sz w:val="28"/>
          <w:szCs w:val="28"/>
        </w:rPr>
        <w:t>. So, again, I don’t think that results under these conditions would be as relevant to the general public.</w:t>
      </w:r>
    </w:p>
    <w:p w14:paraId="4F575FD4" w14:textId="77777777" w:rsidR="003F1877" w:rsidRPr="00481486" w:rsidRDefault="003F1877" w:rsidP="003F1877">
      <w:pPr>
        <w:pStyle w:val="ListParagraph"/>
        <w:autoSpaceDE w:val="0"/>
        <w:autoSpaceDN w:val="0"/>
        <w:adjustRightInd w:val="0"/>
        <w:spacing w:line="360" w:lineRule="auto"/>
        <w:rPr>
          <w:rFonts w:ascii="Times New Roman" w:hAnsi="Times New Roman" w:cs="Times New Roman"/>
          <w:color w:val="538135" w:themeColor="accent6" w:themeShade="BF"/>
          <w:sz w:val="28"/>
          <w:szCs w:val="28"/>
          <w:u w:val="single"/>
        </w:rPr>
      </w:pPr>
    </w:p>
    <w:p w14:paraId="14C6B58F" w14:textId="6FD479A6" w:rsidR="0009630E" w:rsidRDefault="0009630E" w:rsidP="0009630E">
      <w:pPr>
        <w:autoSpaceDE w:val="0"/>
        <w:autoSpaceDN w:val="0"/>
        <w:adjustRightInd w:val="0"/>
        <w:spacing w:line="360" w:lineRule="auto"/>
        <w:rPr>
          <w:rFonts w:ascii="Times New Roman" w:hAnsi="Times New Roman" w:cs="Times New Roman"/>
          <w:color w:val="538135" w:themeColor="accent6" w:themeShade="BF"/>
          <w:sz w:val="28"/>
          <w:szCs w:val="28"/>
        </w:rPr>
      </w:pPr>
      <w:r w:rsidRPr="00481486">
        <w:rPr>
          <w:rFonts w:ascii="Times New Roman" w:hAnsi="Times New Roman" w:cs="Times New Roman"/>
          <w:color w:val="538135" w:themeColor="accent6" w:themeShade="BF"/>
          <w:sz w:val="28"/>
          <w:szCs w:val="28"/>
        </w:rPr>
        <w:t>Based on this, I think that the setup that we are using is</w:t>
      </w:r>
      <w:r w:rsidR="00481486" w:rsidRPr="00481486">
        <w:rPr>
          <w:rFonts w:ascii="Times New Roman" w:hAnsi="Times New Roman" w:cs="Times New Roman"/>
          <w:color w:val="538135" w:themeColor="accent6" w:themeShade="BF"/>
          <w:sz w:val="28"/>
          <w:szCs w:val="28"/>
        </w:rPr>
        <w:t xml:space="preserve"> </w:t>
      </w:r>
      <w:r w:rsidRPr="00481486">
        <w:rPr>
          <w:rFonts w:ascii="Times New Roman" w:hAnsi="Times New Roman" w:cs="Times New Roman"/>
          <w:color w:val="538135" w:themeColor="accent6" w:themeShade="BF"/>
          <w:sz w:val="28"/>
          <w:szCs w:val="28"/>
        </w:rPr>
        <w:t>optimum for analyzing the inflow turbulence generation techniques</w:t>
      </w:r>
      <w:r w:rsidR="00481486" w:rsidRPr="00481486">
        <w:rPr>
          <w:rFonts w:ascii="Times New Roman" w:hAnsi="Times New Roman" w:cs="Times New Roman"/>
          <w:color w:val="538135" w:themeColor="accent6" w:themeShade="BF"/>
          <w:sz w:val="28"/>
          <w:szCs w:val="28"/>
        </w:rPr>
        <w:t>,</w:t>
      </w:r>
      <w:r w:rsidRPr="00481486">
        <w:rPr>
          <w:rFonts w:ascii="Times New Roman" w:hAnsi="Times New Roman" w:cs="Times New Roman"/>
          <w:color w:val="538135" w:themeColor="accent6" w:themeShade="BF"/>
          <w:sz w:val="28"/>
          <w:szCs w:val="28"/>
        </w:rPr>
        <w:t xml:space="preserve"> in the context of the convective simulations that people would commonly use them on. </w:t>
      </w:r>
    </w:p>
    <w:p w14:paraId="454BC53F" w14:textId="77777777" w:rsidR="006C3AF6" w:rsidRPr="00481486" w:rsidRDefault="006C3AF6" w:rsidP="0009630E">
      <w:pPr>
        <w:autoSpaceDE w:val="0"/>
        <w:autoSpaceDN w:val="0"/>
        <w:adjustRightInd w:val="0"/>
        <w:spacing w:line="360" w:lineRule="auto"/>
        <w:rPr>
          <w:rFonts w:ascii="Times New Roman" w:hAnsi="Times New Roman" w:cs="Times New Roman"/>
          <w:color w:val="538135" w:themeColor="accent6" w:themeShade="BF"/>
          <w:sz w:val="28"/>
          <w:szCs w:val="28"/>
        </w:rPr>
      </w:pPr>
    </w:p>
    <w:p w14:paraId="2C0AA6F8" w14:textId="66041D48" w:rsidR="00481486" w:rsidRDefault="00481486" w:rsidP="0009630E">
      <w:pPr>
        <w:autoSpaceDE w:val="0"/>
        <w:autoSpaceDN w:val="0"/>
        <w:adjustRightInd w:val="0"/>
        <w:spacing w:line="360" w:lineRule="auto"/>
        <w:rPr>
          <w:rFonts w:ascii="Times New Roman" w:hAnsi="Times New Roman" w:cs="Times New Roman"/>
          <w:color w:val="538135" w:themeColor="accent6" w:themeShade="BF"/>
          <w:sz w:val="28"/>
          <w:szCs w:val="28"/>
        </w:rPr>
      </w:pPr>
      <w:r w:rsidRPr="00481486">
        <w:rPr>
          <w:rFonts w:ascii="Times New Roman" w:hAnsi="Times New Roman" w:cs="Times New Roman"/>
          <w:color w:val="538135" w:themeColor="accent6" w:themeShade="BF"/>
          <w:sz w:val="28"/>
          <w:szCs w:val="28"/>
        </w:rPr>
        <w:t>I’ve looked at Domingo’s previous papers, to recall how he’s done his simulations:</w:t>
      </w:r>
    </w:p>
    <w:p w14:paraId="46E4481F" w14:textId="77777777" w:rsidR="003F1877" w:rsidRPr="00481486" w:rsidRDefault="003F1877" w:rsidP="0009630E">
      <w:pPr>
        <w:autoSpaceDE w:val="0"/>
        <w:autoSpaceDN w:val="0"/>
        <w:adjustRightInd w:val="0"/>
        <w:spacing w:line="360" w:lineRule="auto"/>
        <w:rPr>
          <w:rFonts w:ascii="Times New Roman" w:hAnsi="Times New Roman" w:cs="Times New Roman"/>
          <w:color w:val="538135" w:themeColor="accent6" w:themeShade="BF"/>
          <w:sz w:val="28"/>
          <w:szCs w:val="28"/>
        </w:rPr>
      </w:pPr>
    </w:p>
    <w:p w14:paraId="456C9C40" w14:textId="3EAF957E" w:rsidR="00481486" w:rsidRDefault="00481486" w:rsidP="00481486">
      <w:pPr>
        <w:pStyle w:val="ListParagraph"/>
        <w:numPr>
          <w:ilvl w:val="0"/>
          <w:numId w:val="4"/>
        </w:numPr>
        <w:autoSpaceDE w:val="0"/>
        <w:autoSpaceDN w:val="0"/>
        <w:adjustRightInd w:val="0"/>
        <w:spacing w:line="360" w:lineRule="auto"/>
        <w:rPr>
          <w:rFonts w:ascii="Times New Roman" w:hAnsi="Times New Roman" w:cs="Times New Roman"/>
          <w:color w:val="538135" w:themeColor="accent6" w:themeShade="BF"/>
          <w:sz w:val="28"/>
          <w:szCs w:val="28"/>
        </w:rPr>
      </w:pPr>
      <w:r w:rsidRPr="00481486">
        <w:rPr>
          <w:rFonts w:ascii="Times New Roman" w:hAnsi="Times New Roman" w:cs="Times New Roman"/>
          <w:color w:val="538135" w:themeColor="accent6" w:themeShade="BF"/>
          <w:sz w:val="28"/>
          <w:szCs w:val="28"/>
          <w:u w:val="single"/>
        </w:rPr>
        <w:t>BLM 2014:</w:t>
      </w:r>
      <w:r w:rsidRPr="00481486">
        <w:rPr>
          <w:rFonts w:ascii="Times New Roman" w:hAnsi="Times New Roman" w:cs="Times New Roman"/>
          <w:color w:val="538135" w:themeColor="accent6" w:themeShade="BF"/>
          <w:sz w:val="28"/>
          <w:szCs w:val="28"/>
        </w:rPr>
        <w:t xml:space="preserve"> His parent </w:t>
      </w:r>
      <w:r>
        <w:rPr>
          <w:rFonts w:ascii="Times New Roman" w:hAnsi="Times New Roman" w:cs="Times New Roman"/>
          <w:color w:val="538135" w:themeColor="accent6" w:themeShade="BF"/>
          <w:sz w:val="28"/>
          <w:szCs w:val="28"/>
        </w:rPr>
        <w:t xml:space="preserve">domain </w:t>
      </w:r>
      <w:r w:rsidRPr="00481486">
        <w:rPr>
          <w:rFonts w:ascii="Times New Roman" w:hAnsi="Times New Roman" w:cs="Times New Roman"/>
          <w:color w:val="538135" w:themeColor="accent6" w:themeShade="BF"/>
          <w:sz w:val="28"/>
          <w:szCs w:val="28"/>
        </w:rPr>
        <w:t xml:space="preserve">has no heat-flux. So, he’s modeling a </w:t>
      </w:r>
      <w:r w:rsidR="00D5195B">
        <w:rPr>
          <w:rFonts w:ascii="Times New Roman" w:hAnsi="Times New Roman" w:cs="Times New Roman"/>
          <w:color w:val="538135" w:themeColor="accent6" w:themeShade="BF"/>
          <w:sz w:val="28"/>
          <w:szCs w:val="28"/>
        </w:rPr>
        <w:t xml:space="preserve">spatial </w:t>
      </w:r>
      <w:r w:rsidRPr="00481486">
        <w:rPr>
          <w:rFonts w:ascii="Times New Roman" w:hAnsi="Times New Roman" w:cs="Times New Roman"/>
          <w:color w:val="538135" w:themeColor="accent6" w:themeShade="BF"/>
          <w:sz w:val="28"/>
          <w:szCs w:val="28"/>
        </w:rPr>
        <w:t xml:space="preserve">transition between a neutral mesoscale domain and a convective microscale domain, rather than a purely convective case. </w:t>
      </w:r>
      <w:r w:rsidR="00D5195B">
        <w:rPr>
          <w:rFonts w:ascii="Times New Roman" w:hAnsi="Times New Roman" w:cs="Times New Roman"/>
          <w:color w:val="538135" w:themeColor="accent6" w:themeShade="BF"/>
          <w:sz w:val="28"/>
          <w:szCs w:val="28"/>
        </w:rPr>
        <w:t xml:space="preserve">Therefore, his turbulence generation fetch is influenced by both the perturbations, but also the stability transition.  </w:t>
      </w:r>
      <w:r w:rsidRPr="00481486">
        <w:rPr>
          <w:rFonts w:ascii="Times New Roman" w:hAnsi="Times New Roman" w:cs="Times New Roman"/>
          <w:color w:val="538135" w:themeColor="accent6" w:themeShade="BF"/>
          <w:sz w:val="28"/>
          <w:szCs w:val="28"/>
        </w:rPr>
        <w:t xml:space="preserve">His justification was to avoid the “undesired effect” of having these structures in the parent domains. </w:t>
      </w:r>
      <w:commentRangeStart w:id="0"/>
      <w:r w:rsidRPr="00481486">
        <w:rPr>
          <w:rFonts w:ascii="Times New Roman" w:hAnsi="Times New Roman" w:cs="Times New Roman"/>
          <w:color w:val="538135" w:themeColor="accent6" w:themeShade="BF"/>
          <w:sz w:val="28"/>
          <w:szCs w:val="28"/>
        </w:rPr>
        <w:t xml:space="preserve">I think that by pointing out my previous study, in which the focus was to see whether the terra incognita structures affect the state of the turbulence after the fetch, </w:t>
      </w:r>
      <w:r>
        <w:rPr>
          <w:rFonts w:ascii="Times New Roman" w:hAnsi="Times New Roman" w:cs="Times New Roman"/>
          <w:color w:val="538135" w:themeColor="accent6" w:themeShade="BF"/>
          <w:sz w:val="28"/>
          <w:szCs w:val="28"/>
        </w:rPr>
        <w:t>I’m showing that these structures don’t necessarily produce any negative effects on the solution, especially when we add perturbations.</w:t>
      </w:r>
      <w:r w:rsidR="00D5195B">
        <w:rPr>
          <w:rFonts w:ascii="Times New Roman" w:hAnsi="Times New Roman" w:cs="Times New Roman"/>
          <w:color w:val="538135" w:themeColor="accent6" w:themeShade="BF"/>
          <w:sz w:val="28"/>
          <w:szCs w:val="28"/>
        </w:rPr>
        <w:t xml:space="preserve"> </w:t>
      </w:r>
      <w:commentRangeEnd w:id="0"/>
      <w:r w:rsidR="00CC1BC2">
        <w:rPr>
          <w:rStyle w:val="CommentReference"/>
        </w:rPr>
        <w:commentReference w:id="0"/>
      </w:r>
    </w:p>
    <w:p w14:paraId="7106E082" w14:textId="77777777" w:rsidR="003F1877" w:rsidRPr="00481486" w:rsidRDefault="003F1877" w:rsidP="003F1877">
      <w:pPr>
        <w:pStyle w:val="ListParagraph"/>
        <w:autoSpaceDE w:val="0"/>
        <w:autoSpaceDN w:val="0"/>
        <w:adjustRightInd w:val="0"/>
        <w:spacing w:line="360" w:lineRule="auto"/>
        <w:rPr>
          <w:rFonts w:ascii="Times New Roman" w:hAnsi="Times New Roman" w:cs="Times New Roman"/>
          <w:color w:val="538135" w:themeColor="accent6" w:themeShade="BF"/>
          <w:sz w:val="28"/>
          <w:szCs w:val="28"/>
        </w:rPr>
      </w:pPr>
    </w:p>
    <w:p w14:paraId="04D13955" w14:textId="0820DD3F" w:rsidR="006C3AF6" w:rsidRPr="006C3AF6" w:rsidRDefault="00481486" w:rsidP="006C3AF6">
      <w:pPr>
        <w:pStyle w:val="ListParagraph"/>
        <w:numPr>
          <w:ilvl w:val="0"/>
          <w:numId w:val="4"/>
        </w:numPr>
        <w:autoSpaceDE w:val="0"/>
        <w:autoSpaceDN w:val="0"/>
        <w:adjustRightInd w:val="0"/>
        <w:spacing w:line="360" w:lineRule="auto"/>
        <w:rPr>
          <w:rFonts w:ascii="Times New Roman" w:hAnsi="Times New Roman" w:cs="Times New Roman"/>
          <w:color w:val="538135" w:themeColor="accent6" w:themeShade="BF"/>
          <w:sz w:val="28"/>
          <w:szCs w:val="28"/>
        </w:rPr>
      </w:pPr>
      <w:r w:rsidRPr="00960BB4">
        <w:rPr>
          <w:rFonts w:ascii="Times New Roman" w:hAnsi="Times New Roman" w:cs="Times New Roman"/>
          <w:color w:val="538135" w:themeColor="accent6" w:themeShade="BF"/>
          <w:sz w:val="28"/>
          <w:szCs w:val="28"/>
          <w:u w:val="single"/>
        </w:rPr>
        <w:t>MWR 2018</w:t>
      </w:r>
      <w:r>
        <w:rPr>
          <w:rFonts w:ascii="Times New Roman" w:hAnsi="Times New Roman" w:cs="Times New Roman"/>
          <w:color w:val="538135" w:themeColor="accent6" w:themeShade="BF"/>
          <w:sz w:val="28"/>
          <w:szCs w:val="28"/>
        </w:rPr>
        <w:t xml:space="preserve">: He states that the convective case is forced by a “smooth” mesoscale flow, but </w:t>
      </w:r>
      <w:r w:rsidR="00960BB4">
        <w:rPr>
          <w:rFonts w:ascii="Times New Roman" w:hAnsi="Times New Roman" w:cs="Times New Roman"/>
          <w:color w:val="538135" w:themeColor="accent6" w:themeShade="BF"/>
          <w:sz w:val="28"/>
          <w:szCs w:val="28"/>
        </w:rPr>
        <w:t>I haven’t been able to find an</w:t>
      </w:r>
      <w:r>
        <w:rPr>
          <w:rFonts w:ascii="Times New Roman" w:hAnsi="Times New Roman" w:cs="Times New Roman"/>
          <w:color w:val="538135" w:themeColor="accent6" w:themeShade="BF"/>
          <w:sz w:val="28"/>
          <w:szCs w:val="28"/>
        </w:rPr>
        <w:t xml:space="preserve"> explan</w:t>
      </w:r>
      <w:r w:rsidR="00960BB4">
        <w:rPr>
          <w:rFonts w:ascii="Times New Roman" w:hAnsi="Times New Roman" w:cs="Times New Roman"/>
          <w:color w:val="538135" w:themeColor="accent6" w:themeShade="BF"/>
          <w:sz w:val="28"/>
          <w:szCs w:val="28"/>
        </w:rPr>
        <w:t>ation of</w:t>
      </w:r>
      <w:r>
        <w:rPr>
          <w:rFonts w:ascii="Times New Roman" w:hAnsi="Times New Roman" w:cs="Times New Roman"/>
          <w:color w:val="538135" w:themeColor="accent6" w:themeShade="BF"/>
          <w:sz w:val="28"/>
          <w:szCs w:val="28"/>
        </w:rPr>
        <w:t xml:space="preserve"> how he </w:t>
      </w:r>
      <w:r w:rsidR="00960BB4">
        <w:rPr>
          <w:rFonts w:ascii="Times New Roman" w:hAnsi="Times New Roman" w:cs="Times New Roman"/>
          <w:color w:val="538135" w:themeColor="accent6" w:themeShade="BF"/>
          <w:sz w:val="28"/>
          <w:szCs w:val="28"/>
        </w:rPr>
        <w:t xml:space="preserve">achieved this. </w:t>
      </w:r>
      <w:commentRangeStart w:id="1"/>
      <w:r w:rsidR="00960BB4">
        <w:rPr>
          <w:rFonts w:ascii="Times New Roman" w:hAnsi="Times New Roman" w:cs="Times New Roman"/>
          <w:color w:val="538135" w:themeColor="accent6" w:themeShade="BF"/>
          <w:sz w:val="28"/>
          <w:szCs w:val="28"/>
        </w:rPr>
        <w:t xml:space="preserve">Based on the information that he gives about his setup, there definitely should be structures in the mesoscale flows. </w:t>
      </w:r>
      <w:commentRangeEnd w:id="1"/>
      <w:r w:rsidR="00CC1BC2">
        <w:rPr>
          <w:rStyle w:val="CommentReference"/>
        </w:rPr>
        <w:commentReference w:id="1"/>
      </w:r>
      <w:r w:rsidR="00960BB4">
        <w:rPr>
          <w:rFonts w:ascii="Times New Roman" w:hAnsi="Times New Roman" w:cs="Times New Roman"/>
          <w:color w:val="538135" w:themeColor="accent6" w:themeShade="BF"/>
          <w:sz w:val="28"/>
          <w:szCs w:val="28"/>
        </w:rPr>
        <w:t xml:space="preserve">The only </w:t>
      </w:r>
      <w:r w:rsidR="006C3AF6">
        <w:rPr>
          <w:rFonts w:ascii="Times New Roman" w:hAnsi="Times New Roman" w:cs="Times New Roman"/>
          <w:color w:val="538135" w:themeColor="accent6" w:themeShade="BF"/>
          <w:sz w:val="28"/>
          <w:szCs w:val="28"/>
        </w:rPr>
        <w:t>other comment</w:t>
      </w:r>
      <w:r w:rsidR="00960BB4">
        <w:rPr>
          <w:rFonts w:ascii="Times New Roman" w:hAnsi="Times New Roman" w:cs="Times New Roman"/>
          <w:color w:val="538135" w:themeColor="accent6" w:themeShade="BF"/>
          <w:sz w:val="28"/>
          <w:szCs w:val="28"/>
        </w:rPr>
        <w:t xml:space="preserve"> I was able to find is where he says that his setup is similar to the BLM 2014</w:t>
      </w:r>
      <w:r w:rsidR="006C3AF6">
        <w:rPr>
          <w:rFonts w:ascii="Times New Roman" w:hAnsi="Times New Roman" w:cs="Times New Roman"/>
          <w:color w:val="538135" w:themeColor="accent6" w:themeShade="BF"/>
          <w:sz w:val="28"/>
          <w:szCs w:val="28"/>
        </w:rPr>
        <w:t xml:space="preserve"> setup</w:t>
      </w:r>
      <w:r w:rsidR="00960BB4">
        <w:rPr>
          <w:rFonts w:ascii="Times New Roman" w:hAnsi="Times New Roman" w:cs="Times New Roman"/>
          <w:color w:val="538135" w:themeColor="accent6" w:themeShade="BF"/>
          <w:sz w:val="28"/>
          <w:szCs w:val="28"/>
        </w:rPr>
        <w:t xml:space="preserve">. </w:t>
      </w:r>
      <w:commentRangeStart w:id="2"/>
      <w:proofErr w:type="gramStart"/>
      <w:r w:rsidR="00960BB4">
        <w:rPr>
          <w:rFonts w:ascii="Times New Roman" w:hAnsi="Times New Roman" w:cs="Times New Roman"/>
          <w:color w:val="538135" w:themeColor="accent6" w:themeShade="BF"/>
          <w:sz w:val="28"/>
          <w:szCs w:val="28"/>
        </w:rPr>
        <w:t>So</w:t>
      </w:r>
      <w:proofErr w:type="gramEnd"/>
      <w:r w:rsidR="00960BB4">
        <w:rPr>
          <w:rFonts w:ascii="Times New Roman" w:hAnsi="Times New Roman" w:cs="Times New Roman"/>
          <w:color w:val="538135" w:themeColor="accent6" w:themeShade="BF"/>
          <w:sz w:val="28"/>
          <w:szCs w:val="28"/>
        </w:rPr>
        <w:t xml:space="preserve"> I’m assuming that he also used the neutral to convective transition? </w:t>
      </w:r>
      <w:commentRangeEnd w:id="2"/>
      <w:r w:rsidR="00597820">
        <w:rPr>
          <w:rStyle w:val="CommentReference"/>
        </w:rPr>
        <w:commentReference w:id="2"/>
      </w:r>
      <w:r w:rsidR="006C3AF6">
        <w:rPr>
          <w:rFonts w:ascii="Times New Roman" w:hAnsi="Times New Roman" w:cs="Times New Roman"/>
          <w:color w:val="538135" w:themeColor="accent6" w:themeShade="BF"/>
          <w:sz w:val="28"/>
          <w:szCs w:val="28"/>
        </w:rPr>
        <w:t xml:space="preserve">I wanted to check whether he used a </w:t>
      </w:r>
      <w:commentRangeStart w:id="3"/>
      <w:r w:rsidR="006C3AF6">
        <w:rPr>
          <w:rFonts w:ascii="Times New Roman" w:hAnsi="Times New Roman" w:cs="Times New Roman"/>
          <w:color w:val="538135" w:themeColor="accent6" w:themeShade="BF"/>
          <w:sz w:val="28"/>
          <w:szCs w:val="28"/>
        </w:rPr>
        <w:t xml:space="preserve">very </w:t>
      </w:r>
      <w:proofErr w:type="spellStart"/>
      <w:r w:rsidR="006C3AF6">
        <w:rPr>
          <w:rFonts w:ascii="Times New Roman" w:hAnsi="Times New Roman" w:cs="Times New Roman"/>
          <w:color w:val="538135" w:themeColor="accent6" w:themeShade="BF"/>
          <w:sz w:val="28"/>
          <w:szCs w:val="28"/>
        </w:rPr>
        <w:t>very</w:t>
      </w:r>
      <w:proofErr w:type="spellEnd"/>
      <w:r w:rsidR="006C3AF6">
        <w:rPr>
          <w:rFonts w:ascii="Times New Roman" w:hAnsi="Times New Roman" w:cs="Times New Roman"/>
          <w:color w:val="538135" w:themeColor="accent6" w:themeShade="BF"/>
          <w:sz w:val="28"/>
          <w:szCs w:val="28"/>
        </w:rPr>
        <w:t xml:space="preserve"> large grid refinement ratio</w:t>
      </w:r>
      <w:commentRangeEnd w:id="3"/>
      <w:r w:rsidR="00597820">
        <w:rPr>
          <w:rStyle w:val="CommentReference"/>
        </w:rPr>
        <w:commentReference w:id="3"/>
      </w:r>
      <w:r w:rsidR="006C3AF6">
        <w:rPr>
          <w:rFonts w:ascii="Times New Roman" w:hAnsi="Times New Roman" w:cs="Times New Roman"/>
          <w:color w:val="538135" w:themeColor="accent6" w:themeShade="BF"/>
          <w:sz w:val="28"/>
          <w:szCs w:val="28"/>
        </w:rPr>
        <w:t xml:space="preserve">, but </w:t>
      </w:r>
      <w:commentRangeStart w:id="4"/>
      <w:r w:rsidR="006C3AF6">
        <w:rPr>
          <w:rFonts w:ascii="Times New Roman" w:hAnsi="Times New Roman" w:cs="Times New Roman"/>
          <w:color w:val="538135" w:themeColor="accent6" w:themeShade="BF"/>
          <w:sz w:val="28"/>
          <w:szCs w:val="28"/>
        </w:rPr>
        <w:t>I couldn’t find the parent resolution that he used</w:t>
      </w:r>
      <w:commentRangeEnd w:id="4"/>
      <w:r w:rsidR="00597820">
        <w:rPr>
          <w:rStyle w:val="CommentReference"/>
        </w:rPr>
        <w:commentReference w:id="4"/>
      </w:r>
      <w:r w:rsidR="006C3AF6">
        <w:rPr>
          <w:rFonts w:ascii="Times New Roman" w:hAnsi="Times New Roman" w:cs="Times New Roman"/>
          <w:color w:val="538135" w:themeColor="accent6" w:themeShade="BF"/>
          <w:sz w:val="28"/>
          <w:szCs w:val="28"/>
        </w:rPr>
        <w:t xml:space="preserve">. Am I missing if from somewhere obvious? Are you able to see what he used? </w:t>
      </w:r>
    </w:p>
    <w:p w14:paraId="3B893C93" w14:textId="77777777" w:rsidR="00F2719C" w:rsidRDefault="00F2719C" w:rsidP="00F2719C">
      <w:pPr>
        <w:pStyle w:val="ListParagraph"/>
        <w:autoSpaceDE w:val="0"/>
        <w:autoSpaceDN w:val="0"/>
        <w:adjustRightInd w:val="0"/>
        <w:spacing w:line="360" w:lineRule="auto"/>
        <w:ind w:left="0"/>
        <w:rPr>
          <w:rFonts w:ascii="Times New Roman" w:hAnsi="Times New Roman" w:cs="Times New Roman"/>
          <w:sz w:val="28"/>
          <w:szCs w:val="28"/>
        </w:rPr>
      </w:pPr>
    </w:p>
    <w:p w14:paraId="2F0E31ED" w14:textId="3B25D6A0" w:rsidR="00DA43B9" w:rsidRDefault="00DA43B9" w:rsidP="00F2719C">
      <w:pPr>
        <w:pStyle w:val="ListParagraph"/>
        <w:autoSpaceDE w:val="0"/>
        <w:autoSpaceDN w:val="0"/>
        <w:adjustRightInd w:val="0"/>
        <w:spacing w:line="360" w:lineRule="auto"/>
        <w:ind w:left="0"/>
        <w:rPr>
          <w:rFonts w:ascii="Times New Roman" w:hAnsi="Times New Roman" w:cs="Times New Roman"/>
          <w:b/>
          <w:sz w:val="28"/>
          <w:szCs w:val="28"/>
          <w:highlight w:val="yellow"/>
        </w:rPr>
      </w:pPr>
      <w:r w:rsidRPr="00F2719C">
        <w:rPr>
          <w:rFonts w:ascii="Times New Roman" w:hAnsi="Times New Roman" w:cs="Times New Roman"/>
          <w:b/>
          <w:sz w:val="28"/>
          <w:szCs w:val="28"/>
        </w:rPr>
        <w:t>339:</w:t>
      </w:r>
      <w:r w:rsidR="00A574CD" w:rsidRPr="00F2719C">
        <w:rPr>
          <w:rFonts w:ascii="Times New Roman" w:hAnsi="Times New Roman" w:cs="Times New Roman"/>
          <w:b/>
          <w:sz w:val="28"/>
          <w:szCs w:val="28"/>
        </w:rPr>
        <w:t xml:space="preserve"> </w:t>
      </w:r>
      <w:r w:rsidR="00F2719C">
        <w:rPr>
          <w:rFonts w:ascii="Times New Roman" w:hAnsi="Times New Roman" w:cs="Times New Roman"/>
          <w:b/>
          <w:sz w:val="28"/>
          <w:szCs w:val="28"/>
          <w:highlight w:val="yellow"/>
        </w:rPr>
        <w:t>“w</w:t>
      </w:r>
      <w:r w:rsidR="00A574CD" w:rsidRPr="00F2719C">
        <w:rPr>
          <w:rFonts w:ascii="Times New Roman" w:hAnsi="Times New Roman" w:cs="Times New Roman"/>
          <w:b/>
          <w:sz w:val="28"/>
          <w:szCs w:val="28"/>
          <w:highlight w:val="yellow"/>
        </w:rPr>
        <w:t>e see that horizontal force-perturbations show the quickest development of the final levels of turbulence spectra for theta, u and w, even when compared with the optimized theta perturbation method</w:t>
      </w:r>
      <w:r w:rsidR="00F2719C">
        <w:rPr>
          <w:rFonts w:ascii="Times New Roman" w:hAnsi="Times New Roman" w:cs="Times New Roman"/>
          <w:b/>
          <w:sz w:val="28"/>
          <w:szCs w:val="28"/>
          <w:highlight w:val="yellow"/>
        </w:rPr>
        <w:t>”</w:t>
      </w:r>
      <w:r w:rsidR="00A574CD" w:rsidRPr="00F2719C">
        <w:rPr>
          <w:rFonts w:ascii="Times New Roman" w:hAnsi="Times New Roman" w:cs="Times New Roman"/>
          <w:b/>
          <w:sz w:val="28"/>
          <w:szCs w:val="28"/>
          <w:highlight w:val="yellow"/>
        </w:rPr>
        <w:t>.</w:t>
      </w:r>
    </w:p>
    <w:p w14:paraId="35A78BD2" w14:textId="77777777" w:rsidR="004C5738" w:rsidRPr="00F2719C" w:rsidRDefault="004C5738" w:rsidP="00F2719C">
      <w:pPr>
        <w:pStyle w:val="ListParagraph"/>
        <w:autoSpaceDE w:val="0"/>
        <w:autoSpaceDN w:val="0"/>
        <w:adjustRightInd w:val="0"/>
        <w:spacing w:line="360" w:lineRule="auto"/>
        <w:ind w:left="0"/>
        <w:rPr>
          <w:rFonts w:ascii="Times New Roman" w:hAnsi="Times New Roman" w:cs="Times New Roman"/>
          <w:b/>
          <w:sz w:val="28"/>
          <w:szCs w:val="28"/>
          <w:highlight w:val="yellow"/>
        </w:rPr>
      </w:pPr>
    </w:p>
    <w:p w14:paraId="4E9E1D00" w14:textId="2CC11CF5" w:rsidR="00A574CD" w:rsidRDefault="00A574CD" w:rsidP="00A6050B">
      <w:pPr>
        <w:pStyle w:val="ListParagraph"/>
        <w:autoSpaceDE w:val="0"/>
        <w:autoSpaceDN w:val="0"/>
        <w:adjustRightInd w:val="0"/>
        <w:spacing w:line="360" w:lineRule="auto"/>
        <w:ind w:left="0"/>
        <w:rPr>
          <w:rFonts w:ascii="Times New Roman" w:hAnsi="Times New Roman" w:cs="Times New Roman"/>
          <w:color w:val="4472C4" w:themeColor="accent1"/>
          <w:sz w:val="28"/>
          <w:szCs w:val="28"/>
        </w:rPr>
      </w:pPr>
      <w:r w:rsidRPr="007C3AF0">
        <w:rPr>
          <w:rFonts w:ascii="Times New Roman" w:hAnsi="Times New Roman" w:cs="Times New Roman"/>
          <w:color w:val="4472C4" w:themeColor="accent1"/>
          <w:sz w:val="28"/>
          <w:szCs w:val="28"/>
        </w:rPr>
        <w:lastRenderedPageBreak/>
        <w:t>This is irrelevant in a neutral ABL!!!</w:t>
      </w:r>
    </w:p>
    <w:p w14:paraId="0780B5A7" w14:textId="6FC5888E" w:rsidR="00B60FF4" w:rsidRDefault="00B60FF4" w:rsidP="00A6050B">
      <w:pPr>
        <w:pStyle w:val="ListParagraph"/>
        <w:autoSpaceDE w:val="0"/>
        <w:autoSpaceDN w:val="0"/>
        <w:adjustRightInd w:val="0"/>
        <w:spacing w:line="360" w:lineRule="auto"/>
        <w:ind w:left="0"/>
        <w:rPr>
          <w:rFonts w:ascii="Times New Roman" w:hAnsi="Times New Roman" w:cs="Times New Roman"/>
          <w:color w:val="4472C4" w:themeColor="accent1"/>
          <w:sz w:val="28"/>
          <w:szCs w:val="28"/>
        </w:rPr>
      </w:pPr>
    </w:p>
    <w:p w14:paraId="058CB5F4" w14:textId="463D8CE5" w:rsidR="003F1877" w:rsidRDefault="00FD46B1" w:rsidP="00A6050B">
      <w:pPr>
        <w:pStyle w:val="ListParagraph"/>
        <w:autoSpaceDE w:val="0"/>
        <w:autoSpaceDN w:val="0"/>
        <w:adjustRightInd w:val="0"/>
        <w:spacing w:line="360" w:lineRule="auto"/>
        <w:ind w:left="0"/>
        <w:rPr>
          <w:rFonts w:ascii="Times New Roman" w:hAnsi="Times New Roman" w:cs="Times New Roman"/>
          <w:color w:val="538135" w:themeColor="accent6" w:themeShade="BF"/>
          <w:sz w:val="28"/>
          <w:szCs w:val="28"/>
        </w:rPr>
      </w:pPr>
      <w:r w:rsidRPr="00844EC4">
        <w:rPr>
          <w:rFonts w:ascii="Times New Roman" w:hAnsi="Times New Roman" w:cs="Times New Roman"/>
          <w:color w:val="538135" w:themeColor="accent6" w:themeShade="BF"/>
          <w:sz w:val="28"/>
          <w:szCs w:val="28"/>
        </w:rPr>
        <w:t xml:space="preserve">I’m not sure what this comment means. I can’t really figure out what is “irrelevant” in the analysis on this paragraph. </w:t>
      </w:r>
      <w:r w:rsidR="008C3D7F" w:rsidRPr="00844EC4">
        <w:rPr>
          <w:rFonts w:ascii="Times New Roman" w:hAnsi="Times New Roman" w:cs="Times New Roman"/>
          <w:color w:val="538135" w:themeColor="accent6" w:themeShade="BF"/>
          <w:sz w:val="28"/>
          <w:szCs w:val="28"/>
        </w:rPr>
        <w:t xml:space="preserve">I suppose that if I had to guess, I’d say it’s because I’m looking at the spectra of θ for a neutrally stratified case, which I address more in depth for a later comment. Do you see something I don’t? The comment makes it appear as if something is obviously irrelevant (with the “!!!” and all), but I really can’t see </w:t>
      </w:r>
      <w:commentRangeStart w:id="5"/>
      <w:r w:rsidR="008C3D7F" w:rsidRPr="00844EC4">
        <w:rPr>
          <w:rFonts w:ascii="Times New Roman" w:hAnsi="Times New Roman" w:cs="Times New Roman"/>
          <w:color w:val="538135" w:themeColor="accent6" w:themeShade="BF"/>
          <w:sz w:val="28"/>
          <w:szCs w:val="28"/>
        </w:rPr>
        <w:t xml:space="preserve">it. </w:t>
      </w:r>
      <w:commentRangeEnd w:id="5"/>
      <w:r w:rsidR="00605593">
        <w:rPr>
          <w:rStyle w:val="CommentReference"/>
        </w:rPr>
        <w:commentReference w:id="5"/>
      </w:r>
    </w:p>
    <w:p w14:paraId="264B927A" w14:textId="77777777" w:rsidR="007259A6" w:rsidRDefault="007259A6" w:rsidP="00A6050B">
      <w:pPr>
        <w:autoSpaceDE w:val="0"/>
        <w:autoSpaceDN w:val="0"/>
        <w:adjustRightInd w:val="0"/>
        <w:spacing w:line="360" w:lineRule="auto"/>
        <w:rPr>
          <w:rFonts w:ascii="Times New Roman" w:hAnsi="Times New Roman" w:cs="Times New Roman"/>
          <w:sz w:val="28"/>
          <w:szCs w:val="28"/>
        </w:rPr>
      </w:pPr>
    </w:p>
    <w:p w14:paraId="3C3F07D2" w14:textId="0D6EA917" w:rsidR="007259A6" w:rsidRDefault="007259A6" w:rsidP="00F40FE9">
      <w:pPr>
        <w:pStyle w:val="ListParagraph"/>
        <w:autoSpaceDE w:val="0"/>
        <w:autoSpaceDN w:val="0"/>
        <w:adjustRightInd w:val="0"/>
        <w:spacing w:line="360" w:lineRule="auto"/>
        <w:ind w:left="0"/>
        <w:rPr>
          <w:rFonts w:ascii="Times New Roman" w:hAnsi="Times New Roman" w:cs="Times New Roman"/>
          <w:b/>
          <w:sz w:val="28"/>
          <w:szCs w:val="28"/>
          <w:highlight w:val="yellow"/>
        </w:rPr>
      </w:pPr>
      <w:r w:rsidRPr="00F40FE9">
        <w:rPr>
          <w:rFonts w:ascii="Times New Roman" w:hAnsi="Times New Roman" w:cs="Times New Roman"/>
          <w:b/>
          <w:sz w:val="28"/>
          <w:szCs w:val="28"/>
        </w:rPr>
        <w:t xml:space="preserve">384: </w:t>
      </w:r>
      <w:r w:rsidR="00F40FE9">
        <w:rPr>
          <w:rFonts w:ascii="Times New Roman" w:hAnsi="Times New Roman" w:cs="Times New Roman"/>
          <w:b/>
          <w:sz w:val="28"/>
          <w:szCs w:val="28"/>
        </w:rPr>
        <w:t>“</w:t>
      </w:r>
      <w:r w:rsidRPr="00F40FE9">
        <w:rPr>
          <w:rFonts w:ascii="Times New Roman" w:hAnsi="Times New Roman" w:cs="Times New Roman"/>
          <w:b/>
          <w:sz w:val="28"/>
          <w:szCs w:val="28"/>
          <w:highlight w:val="yellow"/>
        </w:rPr>
        <w:t>The application of theta perturbations produces very high levels of turbulent energy in the theta field, while having no influence in the initial velocity fields</w:t>
      </w:r>
      <w:r w:rsidR="00F40FE9">
        <w:rPr>
          <w:rFonts w:ascii="Times New Roman" w:hAnsi="Times New Roman" w:cs="Times New Roman"/>
          <w:b/>
          <w:sz w:val="28"/>
          <w:szCs w:val="28"/>
          <w:highlight w:val="yellow"/>
        </w:rPr>
        <w:t>”</w:t>
      </w:r>
      <w:r w:rsidRPr="00F40FE9">
        <w:rPr>
          <w:rFonts w:ascii="Times New Roman" w:hAnsi="Times New Roman" w:cs="Times New Roman"/>
          <w:b/>
          <w:sz w:val="28"/>
          <w:szCs w:val="28"/>
          <w:highlight w:val="yellow"/>
        </w:rPr>
        <w:t>.</w:t>
      </w:r>
    </w:p>
    <w:p w14:paraId="69599911" w14:textId="77777777" w:rsidR="00F40FE9" w:rsidRPr="00F40FE9" w:rsidRDefault="00F40FE9" w:rsidP="00F40FE9">
      <w:pPr>
        <w:pStyle w:val="ListParagraph"/>
        <w:autoSpaceDE w:val="0"/>
        <w:autoSpaceDN w:val="0"/>
        <w:adjustRightInd w:val="0"/>
        <w:spacing w:line="360" w:lineRule="auto"/>
        <w:ind w:left="0"/>
        <w:rPr>
          <w:rFonts w:ascii="Times New Roman" w:hAnsi="Times New Roman" w:cs="Times New Roman"/>
          <w:b/>
          <w:sz w:val="28"/>
          <w:szCs w:val="28"/>
          <w:highlight w:val="yellow"/>
        </w:rPr>
      </w:pPr>
    </w:p>
    <w:p w14:paraId="591BD14A" w14:textId="77777777" w:rsidR="007259A6" w:rsidRPr="00F40FE9" w:rsidRDefault="007259A6" w:rsidP="00A6050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0"/>
        <w:rPr>
          <w:rFonts w:ascii="Times New Roman" w:hAnsi="Times New Roman" w:cs="Times New Roman"/>
          <w:color w:val="4472C4" w:themeColor="accent1"/>
          <w:sz w:val="28"/>
          <w:szCs w:val="28"/>
        </w:rPr>
      </w:pPr>
      <w:r w:rsidRPr="00F40FE9">
        <w:rPr>
          <w:rFonts w:ascii="Times New Roman" w:hAnsi="Times New Roman" w:cs="Times New Roman"/>
          <w:color w:val="4472C4" w:themeColor="accent1"/>
          <w:sz w:val="28"/>
          <w:szCs w:val="28"/>
        </w:rPr>
        <w:t>This is not true. It is in fact physically impossible to have that situation. Thermal and velocity fields are "coupled" and a unique entity, so you cannot develop thermal variance without influencing the velocity field accordingly...</w:t>
      </w:r>
    </w:p>
    <w:p w14:paraId="1B38E119" w14:textId="243F17E2" w:rsidR="007259A6" w:rsidRDefault="007259A6" w:rsidP="00A6050B">
      <w:pPr>
        <w:pStyle w:val="ListParagraph"/>
        <w:autoSpaceDE w:val="0"/>
        <w:autoSpaceDN w:val="0"/>
        <w:adjustRightInd w:val="0"/>
        <w:spacing w:line="360" w:lineRule="auto"/>
        <w:ind w:left="0"/>
        <w:rPr>
          <w:rFonts w:ascii="Times New Roman" w:hAnsi="Times New Roman" w:cs="Times New Roman"/>
          <w:color w:val="4472C4" w:themeColor="accent1"/>
          <w:sz w:val="28"/>
          <w:szCs w:val="28"/>
        </w:rPr>
      </w:pPr>
      <w:r w:rsidRPr="00F40FE9">
        <w:rPr>
          <w:rFonts w:ascii="Times New Roman" w:hAnsi="Times New Roman" w:cs="Times New Roman"/>
          <w:color w:val="4472C4" w:themeColor="accent1"/>
          <w:sz w:val="28"/>
          <w:szCs w:val="28"/>
        </w:rPr>
        <w:t>The velocity energy does not overshoot, but rather develops more progressively.</w:t>
      </w:r>
    </w:p>
    <w:p w14:paraId="238406F4" w14:textId="77777777" w:rsidR="00F40FE9" w:rsidRPr="00F40FE9" w:rsidRDefault="00F40FE9" w:rsidP="00A6050B">
      <w:pPr>
        <w:pStyle w:val="ListParagraph"/>
        <w:autoSpaceDE w:val="0"/>
        <w:autoSpaceDN w:val="0"/>
        <w:adjustRightInd w:val="0"/>
        <w:spacing w:line="360" w:lineRule="auto"/>
        <w:ind w:left="0"/>
        <w:rPr>
          <w:rFonts w:ascii="Times New Roman" w:hAnsi="Times New Roman" w:cs="Times New Roman"/>
          <w:color w:val="4472C4" w:themeColor="accent1"/>
          <w:sz w:val="28"/>
          <w:szCs w:val="28"/>
        </w:rPr>
      </w:pPr>
    </w:p>
    <w:p w14:paraId="4F80134F" w14:textId="77777777" w:rsidR="0026648E" w:rsidRDefault="00F40FE9" w:rsidP="0026648E">
      <w:pPr>
        <w:autoSpaceDE w:val="0"/>
        <w:autoSpaceDN w:val="0"/>
        <w:adjustRightInd w:val="0"/>
        <w:spacing w:line="360" w:lineRule="auto"/>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I’m not sure whether I didn’t explain this point well enough, or if this is indeed not true and I’m just not understanding well enough. Based on the spectra shown in figures 13 (</w:t>
      </w:r>
      <w:proofErr w:type="spellStart"/>
      <w:r>
        <w:rPr>
          <w:rFonts w:ascii="Times New Roman" w:hAnsi="Times New Roman" w:cs="Times New Roman"/>
          <w:color w:val="538135" w:themeColor="accent6" w:themeShade="BF"/>
          <w:sz w:val="28"/>
          <w:szCs w:val="28"/>
        </w:rPr>
        <w:t>a,b,c</w:t>
      </w:r>
      <w:proofErr w:type="spellEnd"/>
      <w:r>
        <w:rPr>
          <w:rFonts w:ascii="Times New Roman" w:hAnsi="Times New Roman" w:cs="Times New Roman"/>
          <w:color w:val="538135" w:themeColor="accent6" w:themeShade="BF"/>
          <w:sz w:val="28"/>
          <w:szCs w:val="28"/>
        </w:rPr>
        <w:t>)-unperturbed, and (</w:t>
      </w:r>
      <w:proofErr w:type="spellStart"/>
      <w:r>
        <w:rPr>
          <w:rFonts w:ascii="Times New Roman" w:hAnsi="Times New Roman" w:cs="Times New Roman"/>
          <w:color w:val="538135" w:themeColor="accent6" w:themeShade="BF"/>
          <w:sz w:val="28"/>
          <w:szCs w:val="28"/>
        </w:rPr>
        <w:t>d,e,f</w:t>
      </w:r>
      <w:proofErr w:type="spellEnd"/>
      <w:r>
        <w:rPr>
          <w:rFonts w:ascii="Times New Roman" w:hAnsi="Times New Roman" w:cs="Times New Roman"/>
          <w:color w:val="538135" w:themeColor="accent6" w:themeShade="BF"/>
          <w:sz w:val="28"/>
          <w:szCs w:val="28"/>
        </w:rPr>
        <w:t xml:space="preserve">)-cell perturbation, you can see that the initial spectra (darkest blue line) for both vertical and horizontal wind speeds are </w:t>
      </w:r>
      <w:r w:rsidR="00BC0648">
        <w:rPr>
          <w:rFonts w:ascii="Times New Roman" w:hAnsi="Times New Roman" w:cs="Times New Roman"/>
          <w:color w:val="538135" w:themeColor="accent6" w:themeShade="BF"/>
          <w:sz w:val="28"/>
          <w:szCs w:val="28"/>
        </w:rPr>
        <w:t xml:space="preserve">nearly </w:t>
      </w:r>
      <w:r>
        <w:rPr>
          <w:rFonts w:ascii="Times New Roman" w:hAnsi="Times New Roman" w:cs="Times New Roman"/>
          <w:color w:val="538135" w:themeColor="accent6" w:themeShade="BF"/>
          <w:sz w:val="28"/>
          <w:szCs w:val="28"/>
        </w:rPr>
        <w:t>identical between these two cases, indicating that the velocity fields are</w:t>
      </w:r>
      <w:r w:rsidR="00C074ED">
        <w:rPr>
          <w:rFonts w:ascii="Times New Roman" w:hAnsi="Times New Roman" w:cs="Times New Roman"/>
          <w:color w:val="538135" w:themeColor="accent6" w:themeShade="BF"/>
          <w:sz w:val="28"/>
          <w:szCs w:val="28"/>
        </w:rPr>
        <w:t xml:space="preserve"> effectively</w:t>
      </w:r>
      <w:r>
        <w:rPr>
          <w:rFonts w:ascii="Times New Roman" w:hAnsi="Times New Roman" w:cs="Times New Roman"/>
          <w:color w:val="538135" w:themeColor="accent6" w:themeShade="BF"/>
          <w:sz w:val="28"/>
          <w:szCs w:val="28"/>
        </w:rPr>
        <w:t xml:space="preserve"> not being affected by the temperature perturbations</w:t>
      </w:r>
      <w:r w:rsidR="00024731">
        <w:rPr>
          <w:rFonts w:ascii="Times New Roman" w:hAnsi="Times New Roman" w:cs="Times New Roman"/>
          <w:color w:val="538135" w:themeColor="accent6" w:themeShade="BF"/>
          <w:sz w:val="28"/>
          <w:szCs w:val="28"/>
        </w:rPr>
        <w:t xml:space="preserve"> until farther downstream</w:t>
      </w:r>
      <w:r>
        <w:rPr>
          <w:rFonts w:ascii="Times New Roman" w:hAnsi="Times New Roman" w:cs="Times New Roman"/>
          <w:color w:val="538135" w:themeColor="accent6" w:themeShade="BF"/>
          <w:sz w:val="28"/>
          <w:szCs w:val="28"/>
        </w:rPr>
        <w:t xml:space="preserve">. </w:t>
      </w:r>
      <w:r w:rsidR="00C074ED">
        <w:rPr>
          <w:rFonts w:ascii="Times New Roman" w:hAnsi="Times New Roman" w:cs="Times New Roman"/>
          <w:color w:val="538135" w:themeColor="accent6" w:themeShade="BF"/>
          <w:sz w:val="28"/>
          <w:szCs w:val="28"/>
        </w:rPr>
        <w:t xml:space="preserve">There are some extremely small differences, which you can only barely see when plotting the lines on top of each other in different. </w:t>
      </w:r>
    </w:p>
    <w:p w14:paraId="44C97B04" w14:textId="77777777" w:rsidR="0026648E" w:rsidRDefault="0026648E" w:rsidP="0026648E">
      <w:pPr>
        <w:autoSpaceDE w:val="0"/>
        <w:autoSpaceDN w:val="0"/>
        <w:adjustRightInd w:val="0"/>
        <w:spacing w:line="360" w:lineRule="auto"/>
        <w:rPr>
          <w:rFonts w:ascii="Times New Roman" w:hAnsi="Times New Roman" w:cs="Times New Roman"/>
          <w:color w:val="538135" w:themeColor="accent6" w:themeShade="BF"/>
          <w:sz w:val="28"/>
          <w:szCs w:val="28"/>
        </w:rPr>
      </w:pPr>
    </w:p>
    <w:p w14:paraId="6F14B64B" w14:textId="00813315" w:rsidR="0026648E" w:rsidRDefault="0026648E" w:rsidP="0026648E">
      <w:pPr>
        <w:autoSpaceDE w:val="0"/>
        <w:autoSpaceDN w:val="0"/>
        <w:adjustRightInd w:val="0"/>
        <w:spacing w:line="360" w:lineRule="auto"/>
        <w:rPr>
          <w:rFonts w:ascii="Times New Roman" w:hAnsi="Times New Roman" w:cs="Times New Roman"/>
          <w:color w:val="538135" w:themeColor="accent6" w:themeShade="BF"/>
          <w:sz w:val="28"/>
          <w:szCs w:val="28"/>
        </w:rPr>
      </w:pPr>
      <w:r w:rsidRPr="0026648E">
        <w:rPr>
          <w:rFonts w:ascii="Times New Roman" w:hAnsi="Times New Roman" w:cs="Times New Roman"/>
          <w:color w:val="538135" w:themeColor="accent6" w:themeShade="BF"/>
          <w:sz w:val="28"/>
          <w:szCs w:val="28"/>
        </w:rPr>
        <w:lastRenderedPageBreak/>
        <w:t xml:space="preserve">I do agree that </w:t>
      </w:r>
      <w:proofErr w:type="spellStart"/>
      <w:r w:rsidRPr="0026648E">
        <w:rPr>
          <w:rFonts w:ascii="Times New Roman" w:hAnsi="Times New Roman" w:cs="Times New Roman"/>
          <w:color w:val="538135" w:themeColor="accent6" w:themeShade="BF"/>
          <w:sz w:val="28"/>
          <w:szCs w:val="28"/>
        </w:rPr>
        <w:t>u,v,w</w:t>
      </w:r>
      <w:proofErr w:type="spellEnd"/>
      <w:r w:rsidRPr="0026648E">
        <w:rPr>
          <w:rFonts w:ascii="Times New Roman" w:hAnsi="Times New Roman" w:cs="Times New Roman"/>
          <w:color w:val="538135" w:themeColor="accent6" w:themeShade="BF"/>
          <w:sz w:val="28"/>
          <w:szCs w:val="28"/>
        </w:rPr>
        <w:t xml:space="preserve"> and theta fields are coupled, but I think that, since the cell perturbation method is directly adding noise to ONLY the temperature fields, there are some physics that must take place for this coupling to be reflected in the simulation. I believe that figure 13 shows this coupling to take long enough that at x=1km, θ fluctuations haven’t yet affected the velocity fields much. </w:t>
      </w:r>
    </w:p>
    <w:p w14:paraId="77914BF2" w14:textId="77777777" w:rsidR="0026648E" w:rsidRPr="0026648E" w:rsidRDefault="0026648E" w:rsidP="0026648E">
      <w:pPr>
        <w:autoSpaceDE w:val="0"/>
        <w:autoSpaceDN w:val="0"/>
        <w:adjustRightInd w:val="0"/>
        <w:spacing w:line="360" w:lineRule="auto"/>
        <w:rPr>
          <w:rFonts w:ascii="Times New Roman" w:hAnsi="Times New Roman" w:cs="Times New Roman"/>
          <w:color w:val="538135" w:themeColor="accent6" w:themeShade="BF"/>
          <w:sz w:val="28"/>
          <w:szCs w:val="28"/>
        </w:rPr>
      </w:pPr>
    </w:p>
    <w:p w14:paraId="70202E0E" w14:textId="0C41ACD6" w:rsidR="007259A6" w:rsidRDefault="00C074ED" w:rsidP="00A6050B">
      <w:pPr>
        <w:autoSpaceDE w:val="0"/>
        <w:autoSpaceDN w:val="0"/>
        <w:adjustRightInd w:val="0"/>
        <w:spacing w:line="360" w:lineRule="auto"/>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So, maybe I shouldn’t use “no influence”, and instead word it differently to allow for those</w:t>
      </w:r>
      <w:r w:rsidR="00E05F1E">
        <w:rPr>
          <w:rFonts w:ascii="Times New Roman" w:hAnsi="Times New Roman" w:cs="Times New Roman"/>
          <w:color w:val="538135" w:themeColor="accent6" w:themeShade="BF"/>
          <w:sz w:val="28"/>
          <w:szCs w:val="28"/>
        </w:rPr>
        <w:t xml:space="preserve"> initial</w:t>
      </w:r>
      <w:r>
        <w:rPr>
          <w:rFonts w:ascii="Times New Roman" w:hAnsi="Times New Roman" w:cs="Times New Roman"/>
          <w:color w:val="538135" w:themeColor="accent6" w:themeShade="BF"/>
          <w:sz w:val="28"/>
          <w:szCs w:val="28"/>
        </w:rPr>
        <w:t xml:space="preserve"> differences that I considered minuscule?</w:t>
      </w:r>
      <w:r w:rsidR="00F40FE9">
        <w:rPr>
          <w:rFonts w:ascii="Times New Roman" w:hAnsi="Times New Roman" w:cs="Times New Roman"/>
          <w:color w:val="538135" w:themeColor="accent6" w:themeShade="BF"/>
          <w:sz w:val="28"/>
          <w:szCs w:val="28"/>
        </w:rPr>
        <w:t xml:space="preserve"> </w:t>
      </w:r>
      <w:commentRangeStart w:id="6"/>
      <w:r w:rsidR="00F40FE9">
        <w:rPr>
          <w:rFonts w:ascii="Times New Roman" w:hAnsi="Times New Roman" w:cs="Times New Roman"/>
          <w:color w:val="538135" w:themeColor="accent6" w:themeShade="BF"/>
          <w:sz w:val="28"/>
          <w:szCs w:val="28"/>
        </w:rPr>
        <w:t>If you have any insight about why this may be wrong, or whether my wording needs to change, please let me know. Maybe</w:t>
      </w:r>
      <w:r>
        <w:rPr>
          <w:rFonts w:ascii="Times New Roman" w:hAnsi="Times New Roman" w:cs="Times New Roman"/>
          <w:color w:val="538135" w:themeColor="accent6" w:themeShade="BF"/>
          <w:sz w:val="28"/>
          <w:szCs w:val="28"/>
        </w:rPr>
        <w:t xml:space="preserve"> “no influence”</w:t>
      </w:r>
      <w:r w:rsidR="00F40FE9">
        <w:rPr>
          <w:rFonts w:ascii="Times New Roman" w:hAnsi="Times New Roman" w:cs="Times New Roman"/>
          <w:color w:val="538135" w:themeColor="accent6" w:themeShade="BF"/>
          <w:sz w:val="28"/>
          <w:szCs w:val="28"/>
        </w:rPr>
        <w:t xml:space="preserve"> isn’t the best </w:t>
      </w:r>
      <w:r>
        <w:rPr>
          <w:rFonts w:ascii="Times New Roman" w:hAnsi="Times New Roman" w:cs="Times New Roman"/>
          <w:color w:val="538135" w:themeColor="accent6" w:themeShade="BF"/>
          <w:sz w:val="28"/>
          <w:szCs w:val="28"/>
        </w:rPr>
        <w:t>term</w:t>
      </w:r>
      <w:r w:rsidR="00F40FE9">
        <w:rPr>
          <w:rFonts w:ascii="Times New Roman" w:hAnsi="Times New Roman" w:cs="Times New Roman"/>
          <w:color w:val="538135" w:themeColor="accent6" w:themeShade="BF"/>
          <w:sz w:val="28"/>
          <w:szCs w:val="28"/>
        </w:rPr>
        <w:t xml:space="preserve"> to use?</w:t>
      </w:r>
      <w:commentRangeEnd w:id="6"/>
      <w:r w:rsidR="004A05F9">
        <w:rPr>
          <w:rStyle w:val="CommentReference"/>
        </w:rPr>
        <w:commentReference w:id="6"/>
      </w:r>
    </w:p>
    <w:p w14:paraId="40D8AF61" w14:textId="77777777" w:rsidR="00CC3B23" w:rsidRDefault="00CC3B23" w:rsidP="00CC3B23">
      <w:pPr>
        <w:pStyle w:val="ListParagraph"/>
        <w:autoSpaceDE w:val="0"/>
        <w:autoSpaceDN w:val="0"/>
        <w:adjustRightInd w:val="0"/>
        <w:spacing w:line="360" w:lineRule="auto"/>
        <w:ind w:left="0"/>
        <w:rPr>
          <w:rFonts w:ascii="Times New Roman" w:hAnsi="Times New Roman" w:cs="Times New Roman"/>
          <w:color w:val="538135" w:themeColor="accent6" w:themeShade="BF"/>
          <w:sz w:val="28"/>
          <w:szCs w:val="28"/>
        </w:rPr>
      </w:pPr>
    </w:p>
    <w:p w14:paraId="1D93D536" w14:textId="20BE7372" w:rsidR="007259A6" w:rsidRDefault="007259A6" w:rsidP="00CC3B23">
      <w:pPr>
        <w:pStyle w:val="ListParagraph"/>
        <w:autoSpaceDE w:val="0"/>
        <w:autoSpaceDN w:val="0"/>
        <w:adjustRightInd w:val="0"/>
        <w:spacing w:line="360" w:lineRule="auto"/>
        <w:ind w:left="0"/>
        <w:rPr>
          <w:rFonts w:ascii="Times New Roman" w:hAnsi="Times New Roman" w:cs="Times New Roman"/>
          <w:b/>
          <w:sz w:val="28"/>
          <w:szCs w:val="28"/>
          <w:highlight w:val="yellow"/>
        </w:rPr>
      </w:pPr>
      <w:r w:rsidRPr="00CC3B23">
        <w:rPr>
          <w:rFonts w:ascii="Times New Roman" w:hAnsi="Times New Roman" w:cs="Times New Roman"/>
          <w:b/>
          <w:sz w:val="28"/>
          <w:szCs w:val="28"/>
        </w:rPr>
        <w:t xml:space="preserve">344: </w:t>
      </w:r>
      <w:r w:rsidR="00CC3B23">
        <w:rPr>
          <w:rFonts w:ascii="Times New Roman" w:hAnsi="Times New Roman" w:cs="Times New Roman"/>
          <w:b/>
          <w:sz w:val="28"/>
          <w:szCs w:val="28"/>
        </w:rPr>
        <w:t>“</w:t>
      </w:r>
      <w:r w:rsidRPr="00CC3B23">
        <w:rPr>
          <w:rFonts w:ascii="Times New Roman" w:hAnsi="Times New Roman" w:cs="Times New Roman"/>
          <w:b/>
          <w:sz w:val="28"/>
          <w:szCs w:val="28"/>
          <w:highlight w:val="yellow"/>
        </w:rPr>
        <w:t>Figure 10. Turbulent spectra of u, w and theta</w:t>
      </w:r>
      <w:r w:rsidR="00CC3B23">
        <w:rPr>
          <w:rFonts w:ascii="Times New Roman" w:hAnsi="Times New Roman" w:cs="Times New Roman"/>
          <w:b/>
          <w:sz w:val="28"/>
          <w:szCs w:val="28"/>
          <w:highlight w:val="yellow"/>
        </w:rPr>
        <w:t>”</w:t>
      </w:r>
      <w:r w:rsidRPr="00CC3B23">
        <w:rPr>
          <w:rFonts w:ascii="Times New Roman" w:hAnsi="Times New Roman" w:cs="Times New Roman"/>
          <w:b/>
          <w:sz w:val="28"/>
          <w:szCs w:val="28"/>
          <w:highlight w:val="yellow"/>
        </w:rPr>
        <w:t>.</w:t>
      </w:r>
    </w:p>
    <w:p w14:paraId="455FA2EC" w14:textId="77777777" w:rsidR="00CC3B23" w:rsidRPr="00CC3B23" w:rsidRDefault="00CC3B23" w:rsidP="00CC3B23">
      <w:pPr>
        <w:pStyle w:val="ListParagraph"/>
        <w:autoSpaceDE w:val="0"/>
        <w:autoSpaceDN w:val="0"/>
        <w:adjustRightInd w:val="0"/>
        <w:spacing w:line="360" w:lineRule="auto"/>
        <w:ind w:left="0"/>
        <w:rPr>
          <w:rFonts w:ascii="Times New Roman" w:hAnsi="Times New Roman" w:cs="Times New Roman"/>
          <w:b/>
          <w:sz w:val="28"/>
          <w:szCs w:val="28"/>
          <w:highlight w:val="yellow"/>
        </w:rPr>
      </w:pPr>
    </w:p>
    <w:p w14:paraId="4B67317D" w14:textId="2B8A07F0" w:rsidR="00657435" w:rsidRDefault="00657435" w:rsidP="00A6050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0"/>
        <w:rPr>
          <w:rFonts w:ascii="Times New Roman" w:hAnsi="Times New Roman" w:cs="Times New Roman"/>
          <w:color w:val="4472C4" w:themeColor="accent1"/>
          <w:sz w:val="28"/>
          <w:szCs w:val="28"/>
        </w:rPr>
      </w:pPr>
      <w:r w:rsidRPr="00CC3B23">
        <w:rPr>
          <w:rFonts w:ascii="Times New Roman" w:hAnsi="Times New Roman" w:cs="Times New Roman"/>
          <w:color w:val="4472C4" w:themeColor="accent1"/>
          <w:sz w:val="28"/>
          <w:szCs w:val="28"/>
        </w:rPr>
        <w:t>Theta spectra is irrelevant here!!! It is a neutrally stratified ABL, see what the thermal variance levels are. It is basically no</w:t>
      </w:r>
      <w:r w:rsidR="00465073">
        <w:rPr>
          <w:rFonts w:ascii="Times New Roman" w:hAnsi="Times New Roman" w:cs="Times New Roman"/>
          <w:color w:val="4472C4" w:themeColor="accent1"/>
          <w:sz w:val="28"/>
          <w:szCs w:val="28"/>
        </w:rPr>
        <w:t>i</w:t>
      </w:r>
      <w:r w:rsidRPr="00CC3B23">
        <w:rPr>
          <w:rFonts w:ascii="Times New Roman" w:hAnsi="Times New Roman" w:cs="Times New Roman"/>
          <w:color w:val="4472C4" w:themeColor="accent1"/>
          <w:sz w:val="28"/>
          <w:szCs w:val="28"/>
        </w:rPr>
        <w:t xml:space="preserve">se and not relevant in the context of the analysis you are trying to make. </w:t>
      </w:r>
      <w:proofErr w:type="gramStart"/>
      <w:r w:rsidRPr="00CC3B23">
        <w:rPr>
          <w:rFonts w:ascii="Times New Roman" w:hAnsi="Times New Roman" w:cs="Times New Roman"/>
          <w:color w:val="4472C4" w:themeColor="accent1"/>
          <w:sz w:val="28"/>
          <w:szCs w:val="28"/>
        </w:rPr>
        <w:t>So</w:t>
      </w:r>
      <w:proofErr w:type="gramEnd"/>
      <w:r w:rsidRPr="00CC3B23">
        <w:rPr>
          <w:rFonts w:ascii="Times New Roman" w:hAnsi="Times New Roman" w:cs="Times New Roman"/>
          <w:color w:val="4472C4" w:themeColor="accent1"/>
          <w:sz w:val="28"/>
          <w:szCs w:val="28"/>
        </w:rPr>
        <w:t xml:space="preserve"> I recommend removing them.</w:t>
      </w:r>
    </w:p>
    <w:p w14:paraId="18F2A97F" w14:textId="18842503" w:rsidR="00F80F01" w:rsidRDefault="00F80F01" w:rsidP="00333F81">
      <w:pPr>
        <w:autoSpaceDE w:val="0"/>
        <w:autoSpaceDN w:val="0"/>
        <w:adjustRightInd w:val="0"/>
        <w:spacing w:line="360" w:lineRule="auto"/>
        <w:rPr>
          <w:rFonts w:ascii="Times New Roman" w:hAnsi="Times New Roman" w:cs="Times New Roman"/>
          <w:color w:val="4472C4" w:themeColor="accent1"/>
          <w:sz w:val="28"/>
          <w:szCs w:val="28"/>
        </w:rPr>
      </w:pPr>
    </w:p>
    <w:p w14:paraId="043068D1" w14:textId="058032C1" w:rsidR="00465073" w:rsidRDefault="00465073" w:rsidP="00333F81">
      <w:pPr>
        <w:autoSpaceDE w:val="0"/>
        <w:autoSpaceDN w:val="0"/>
        <w:adjustRightInd w:val="0"/>
        <w:spacing w:line="360" w:lineRule="auto"/>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 xml:space="preserve">This I am very confused about and I’ve given it a lot of thought. After all my thinking and turning It around in my I’ve actually ended up feeling </w:t>
      </w:r>
      <w:r w:rsidR="00B171AE">
        <w:rPr>
          <w:rFonts w:ascii="Times New Roman" w:hAnsi="Times New Roman" w:cs="Times New Roman"/>
          <w:color w:val="538135" w:themeColor="accent6" w:themeShade="BF"/>
          <w:sz w:val="28"/>
          <w:szCs w:val="28"/>
        </w:rPr>
        <w:t>that</w:t>
      </w:r>
      <w:r>
        <w:rPr>
          <w:rFonts w:ascii="Times New Roman" w:hAnsi="Times New Roman" w:cs="Times New Roman"/>
          <w:color w:val="538135" w:themeColor="accent6" w:themeShade="BF"/>
          <w:sz w:val="28"/>
          <w:szCs w:val="28"/>
        </w:rPr>
        <w:t xml:space="preserve"> </w:t>
      </w:r>
      <w:r w:rsidR="00B171AE">
        <w:rPr>
          <w:rFonts w:ascii="Times New Roman" w:hAnsi="Times New Roman" w:cs="Times New Roman"/>
          <w:color w:val="538135" w:themeColor="accent6" w:themeShade="BF"/>
          <w:sz w:val="28"/>
          <w:szCs w:val="28"/>
        </w:rPr>
        <w:t>i</w:t>
      </w:r>
      <w:r>
        <w:rPr>
          <w:rFonts w:ascii="Times New Roman" w:hAnsi="Times New Roman" w:cs="Times New Roman"/>
          <w:color w:val="538135" w:themeColor="accent6" w:themeShade="BF"/>
          <w:sz w:val="28"/>
          <w:szCs w:val="28"/>
        </w:rPr>
        <w:t xml:space="preserve">n the context of turbulence generation, especially using the </w:t>
      </w:r>
      <w:r w:rsidR="00B171AE">
        <w:rPr>
          <w:rFonts w:ascii="Times New Roman" w:hAnsi="Times New Roman" w:cs="Times New Roman"/>
          <w:color w:val="538135" w:themeColor="accent6" w:themeShade="BF"/>
          <w:sz w:val="28"/>
          <w:szCs w:val="28"/>
        </w:rPr>
        <w:t>(</w:t>
      </w:r>
      <w:r>
        <w:rPr>
          <w:rFonts w:ascii="Times New Roman" w:hAnsi="Times New Roman" w:cs="Times New Roman"/>
          <w:color w:val="538135" w:themeColor="accent6" w:themeShade="BF"/>
          <w:sz w:val="28"/>
          <w:szCs w:val="28"/>
        </w:rPr>
        <w:t>θ</w:t>
      </w:r>
      <w:r w:rsidR="00B171AE">
        <w:rPr>
          <w:rFonts w:ascii="Times New Roman" w:hAnsi="Times New Roman" w:cs="Times New Roman"/>
          <w:color w:val="538135" w:themeColor="accent6" w:themeShade="BF"/>
          <w:sz w:val="28"/>
          <w:szCs w:val="28"/>
        </w:rPr>
        <w:t>)</w:t>
      </w:r>
      <w:r>
        <w:rPr>
          <w:rFonts w:ascii="Times New Roman" w:hAnsi="Times New Roman" w:cs="Times New Roman"/>
          <w:color w:val="538135" w:themeColor="accent6" w:themeShade="BF"/>
          <w:sz w:val="28"/>
          <w:szCs w:val="28"/>
        </w:rPr>
        <w:t xml:space="preserve"> cell perturbation method, showing the θ spectra is </w:t>
      </w:r>
      <w:r w:rsidR="00B171AE">
        <w:rPr>
          <w:rFonts w:ascii="Times New Roman" w:hAnsi="Times New Roman" w:cs="Times New Roman"/>
          <w:color w:val="538135" w:themeColor="accent6" w:themeShade="BF"/>
          <w:sz w:val="28"/>
          <w:szCs w:val="28"/>
        </w:rPr>
        <w:t>as</w:t>
      </w:r>
      <w:r>
        <w:rPr>
          <w:rFonts w:ascii="Times New Roman" w:hAnsi="Times New Roman" w:cs="Times New Roman"/>
          <w:color w:val="538135" w:themeColor="accent6" w:themeShade="BF"/>
          <w:sz w:val="28"/>
          <w:szCs w:val="28"/>
        </w:rPr>
        <w:t xml:space="preserve"> relevant for the neutral </w:t>
      </w:r>
      <w:r w:rsidR="00B171AE">
        <w:rPr>
          <w:rFonts w:ascii="Times New Roman" w:hAnsi="Times New Roman" w:cs="Times New Roman"/>
          <w:color w:val="538135" w:themeColor="accent6" w:themeShade="BF"/>
          <w:sz w:val="28"/>
          <w:szCs w:val="28"/>
        </w:rPr>
        <w:t>as</w:t>
      </w:r>
      <w:r>
        <w:rPr>
          <w:rFonts w:ascii="Times New Roman" w:hAnsi="Times New Roman" w:cs="Times New Roman"/>
          <w:color w:val="538135" w:themeColor="accent6" w:themeShade="BF"/>
          <w:sz w:val="28"/>
          <w:szCs w:val="28"/>
        </w:rPr>
        <w:t xml:space="preserve"> for the convective case. Here’s my reasoning:</w:t>
      </w:r>
    </w:p>
    <w:p w14:paraId="1EEFD921" w14:textId="34F6945C" w:rsidR="00465073" w:rsidRDefault="00465073" w:rsidP="00333F81">
      <w:pPr>
        <w:autoSpaceDE w:val="0"/>
        <w:autoSpaceDN w:val="0"/>
        <w:adjustRightInd w:val="0"/>
        <w:spacing w:line="360" w:lineRule="auto"/>
        <w:rPr>
          <w:rFonts w:ascii="Times New Roman" w:hAnsi="Times New Roman" w:cs="Times New Roman"/>
          <w:color w:val="538135" w:themeColor="accent6" w:themeShade="BF"/>
          <w:sz w:val="28"/>
          <w:szCs w:val="28"/>
        </w:rPr>
      </w:pPr>
    </w:p>
    <w:p w14:paraId="7F2C85CD" w14:textId="77777777" w:rsidR="00B171AE" w:rsidRDefault="00465073" w:rsidP="00B171AE">
      <w:pPr>
        <w:pStyle w:val="ListParagraph"/>
        <w:numPr>
          <w:ilvl w:val="0"/>
          <w:numId w:val="5"/>
        </w:numPr>
        <w:autoSpaceDE w:val="0"/>
        <w:autoSpaceDN w:val="0"/>
        <w:adjustRightInd w:val="0"/>
        <w:spacing w:line="360" w:lineRule="auto"/>
        <w:rPr>
          <w:rFonts w:ascii="Times New Roman" w:hAnsi="Times New Roman" w:cs="Times New Roman"/>
          <w:color w:val="538135" w:themeColor="accent6" w:themeShade="BF"/>
          <w:sz w:val="28"/>
          <w:szCs w:val="28"/>
        </w:rPr>
      </w:pPr>
      <w:r w:rsidRPr="0026648E">
        <w:rPr>
          <w:rFonts w:ascii="Times New Roman" w:hAnsi="Times New Roman" w:cs="Times New Roman"/>
          <w:color w:val="538135" w:themeColor="accent6" w:themeShade="BF"/>
          <w:sz w:val="28"/>
          <w:szCs w:val="28"/>
        </w:rPr>
        <w:t>In his previous comments Domingo has stated that the “Thermal and velocity fields are "coupled" and a unique entity” (see the last comment).</w:t>
      </w:r>
    </w:p>
    <w:p w14:paraId="24D82D12" w14:textId="690F4F9B" w:rsidR="00B171AE" w:rsidRDefault="00B171AE" w:rsidP="00B171AE">
      <w:pPr>
        <w:pStyle w:val="ListParagraph"/>
        <w:numPr>
          <w:ilvl w:val="0"/>
          <w:numId w:val="5"/>
        </w:numPr>
        <w:autoSpaceDE w:val="0"/>
        <w:autoSpaceDN w:val="0"/>
        <w:adjustRightInd w:val="0"/>
        <w:spacing w:line="360" w:lineRule="auto"/>
        <w:rPr>
          <w:rFonts w:ascii="Times New Roman" w:hAnsi="Times New Roman" w:cs="Times New Roman"/>
          <w:color w:val="538135" w:themeColor="accent6" w:themeShade="BF"/>
          <w:sz w:val="28"/>
          <w:szCs w:val="28"/>
        </w:rPr>
      </w:pPr>
      <w:r w:rsidRPr="00B171AE">
        <w:rPr>
          <w:rFonts w:ascii="Times New Roman" w:hAnsi="Times New Roman" w:cs="Times New Roman"/>
          <w:color w:val="538135" w:themeColor="accent6" w:themeShade="BF"/>
          <w:sz w:val="28"/>
          <w:szCs w:val="28"/>
        </w:rPr>
        <w:t>Figure 10</w:t>
      </w:r>
      <w:r>
        <w:rPr>
          <w:rFonts w:ascii="Times New Roman" w:hAnsi="Times New Roman" w:cs="Times New Roman"/>
          <w:color w:val="538135" w:themeColor="accent6" w:themeShade="BF"/>
          <w:sz w:val="28"/>
          <w:szCs w:val="28"/>
        </w:rPr>
        <w:t xml:space="preserve"> (</w:t>
      </w:r>
      <w:proofErr w:type="spellStart"/>
      <w:r>
        <w:rPr>
          <w:rFonts w:ascii="Times New Roman" w:hAnsi="Times New Roman" w:cs="Times New Roman"/>
          <w:color w:val="538135" w:themeColor="accent6" w:themeShade="BF"/>
          <w:sz w:val="28"/>
          <w:szCs w:val="28"/>
        </w:rPr>
        <w:t>a,b,c</w:t>
      </w:r>
      <w:proofErr w:type="spellEnd"/>
      <w:r>
        <w:rPr>
          <w:rFonts w:ascii="Times New Roman" w:hAnsi="Times New Roman" w:cs="Times New Roman"/>
          <w:color w:val="538135" w:themeColor="accent6" w:themeShade="BF"/>
          <w:sz w:val="28"/>
          <w:szCs w:val="28"/>
        </w:rPr>
        <w:t>)</w:t>
      </w:r>
      <w:r w:rsidRPr="00B171AE">
        <w:rPr>
          <w:rFonts w:ascii="Times New Roman" w:hAnsi="Times New Roman" w:cs="Times New Roman"/>
          <w:color w:val="538135" w:themeColor="accent6" w:themeShade="BF"/>
          <w:sz w:val="28"/>
          <w:szCs w:val="28"/>
        </w:rPr>
        <w:t xml:space="preserve"> – Neutral: </w:t>
      </w:r>
      <w:r>
        <w:rPr>
          <w:rFonts w:ascii="Times New Roman" w:hAnsi="Times New Roman" w:cs="Times New Roman"/>
          <w:color w:val="538135" w:themeColor="accent6" w:themeShade="BF"/>
          <w:sz w:val="28"/>
          <w:szCs w:val="28"/>
        </w:rPr>
        <w:t xml:space="preserve">as early as x = 1km, the effect of the θ perturbations is apparent in all of the spectra components that we are </w:t>
      </w:r>
      <w:r>
        <w:rPr>
          <w:rFonts w:ascii="Times New Roman" w:hAnsi="Times New Roman" w:cs="Times New Roman"/>
          <w:color w:val="538135" w:themeColor="accent6" w:themeShade="BF"/>
          <w:sz w:val="28"/>
          <w:szCs w:val="28"/>
        </w:rPr>
        <w:lastRenderedPageBreak/>
        <w:t>observing</w:t>
      </w:r>
      <w:r w:rsidR="00437F99">
        <w:rPr>
          <w:rFonts w:ascii="Times New Roman" w:hAnsi="Times New Roman" w:cs="Times New Roman"/>
          <w:color w:val="538135" w:themeColor="accent6" w:themeShade="BF"/>
          <w:sz w:val="28"/>
          <w:szCs w:val="28"/>
        </w:rPr>
        <w:t>:</w:t>
      </w:r>
      <w:r w:rsidR="00AB71C2">
        <w:rPr>
          <w:rFonts w:ascii="Times New Roman" w:hAnsi="Times New Roman" w:cs="Times New Roman"/>
          <w:color w:val="538135" w:themeColor="accent6" w:themeShade="BF"/>
          <w:sz w:val="28"/>
          <w:szCs w:val="28"/>
        </w:rPr>
        <w:t xml:space="preserve"> The spectra of the unperturbed case </w:t>
      </w:r>
      <w:r w:rsidR="00C81FCD">
        <w:rPr>
          <w:rFonts w:ascii="Times New Roman" w:hAnsi="Times New Roman" w:cs="Times New Roman"/>
          <w:color w:val="538135" w:themeColor="accent6" w:themeShade="BF"/>
          <w:sz w:val="28"/>
          <w:szCs w:val="28"/>
        </w:rPr>
        <w:t>are</w:t>
      </w:r>
      <w:r w:rsidR="00AB71C2">
        <w:rPr>
          <w:rFonts w:ascii="Times New Roman" w:hAnsi="Times New Roman" w:cs="Times New Roman"/>
          <w:color w:val="538135" w:themeColor="accent6" w:themeShade="BF"/>
          <w:sz w:val="28"/>
          <w:szCs w:val="28"/>
        </w:rPr>
        <w:t xml:space="preserve"> basically a flat 0 for all components (there was no turbulence). </w:t>
      </w:r>
      <w:proofErr w:type="gramStart"/>
      <w:r w:rsidR="00AB71C2">
        <w:rPr>
          <w:rFonts w:ascii="Times New Roman" w:hAnsi="Times New Roman" w:cs="Times New Roman"/>
          <w:color w:val="538135" w:themeColor="accent6" w:themeShade="BF"/>
          <w:sz w:val="28"/>
          <w:szCs w:val="28"/>
        </w:rPr>
        <w:t>Therefore</w:t>
      </w:r>
      <w:proofErr w:type="gramEnd"/>
      <w:r w:rsidR="00AB71C2">
        <w:rPr>
          <w:rFonts w:ascii="Times New Roman" w:hAnsi="Times New Roman" w:cs="Times New Roman"/>
          <w:color w:val="538135" w:themeColor="accent6" w:themeShade="BF"/>
          <w:sz w:val="28"/>
          <w:szCs w:val="28"/>
        </w:rPr>
        <w:t xml:space="preserve"> any positive value shown for u, and w </w:t>
      </w:r>
      <w:r w:rsidR="00437F99">
        <w:rPr>
          <w:rFonts w:ascii="Times New Roman" w:hAnsi="Times New Roman" w:cs="Times New Roman"/>
          <w:color w:val="538135" w:themeColor="accent6" w:themeShade="BF"/>
          <w:sz w:val="28"/>
          <w:szCs w:val="28"/>
        </w:rPr>
        <w:t xml:space="preserve">in figures 10 a and b </w:t>
      </w:r>
      <w:r w:rsidR="00AB71C2">
        <w:rPr>
          <w:rFonts w:ascii="Times New Roman" w:hAnsi="Times New Roman" w:cs="Times New Roman"/>
          <w:color w:val="538135" w:themeColor="accent6" w:themeShade="BF"/>
          <w:sz w:val="28"/>
          <w:szCs w:val="28"/>
        </w:rPr>
        <w:t xml:space="preserve">is a consequence of the </w:t>
      </w:r>
      <w:r w:rsidR="00C81FCD">
        <w:rPr>
          <w:rFonts w:ascii="Times New Roman" w:hAnsi="Times New Roman" w:cs="Times New Roman"/>
          <w:color w:val="538135" w:themeColor="accent6" w:themeShade="BF"/>
          <w:sz w:val="28"/>
          <w:szCs w:val="28"/>
        </w:rPr>
        <w:t xml:space="preserve">perturbations, through the </w:t>
      </w:r>
      <w:r w:rsidR="00AB71C2">
        <w:rPr>
          <w:rFonts w:ascii="Times New Roman" w:hAnsi="Times New Roman" w:cs="Times New Roman"/>
          <w:color w:val="538135" w:themeColor="accent6" w:themeShade="BF"/>
          <w:sz w:val="28"/>
          <w:szCs w:val="28"/>
        </w:rPr>
        <w:t xml:space="preserve">conversion </w:t>
      </w:r>
      <w:r w:rsidR="00C81FCD">
        <w:rPr>
          <w:rFonts w:ascii="Times New Roman" w:hAnsi="Times New Roman" w:cs="Times New Roman"/>
          <w:color w:val="538135" w:themeColor="accent6" w:themeShade="BF"/>
          <w:sz w:val="28"/>
          <w:szCs w:val="28"/>
        </w:rPr>
        <w:t>from</w:t>
      </w:r>
      <w:r w:rsidR="00AB71C2">
        <w:rPr>
          <w:rFonts w:ascii="Times New Roman" w:hAnsi="Times New Roman" w:cs="Times New Roman"/>
          <w:color w:val="538135" w:themeColor="accent6" w:themeShade="BF"/>
          <w:sz w:val="28"/>
          <w:szCs w:val="28"/>
        </w:rPr>
        <w:t xml:space="preserve"> θ </w:t>
      </w:r>
      <w:r w:rsidR="00C81FCD">
        <w:rPr>
          <w:rFonts w:ascii="Times New Roman" w:hAnsi="Times New Roman" w:cs="Times New Roman"/>
          <w:color w:val="538135" w:themeColor="accent6" w:themeShade="BF"/>
          <w:sz w:val="28"/>
          <w:szCs w:val="28"/>
        </w:rPr>
        <w:t xml:space="preserve">variations to </w:t>
      </w:r>
      <w:r w:rsidR="00AB71C2">
        <w:rPr>
          <w:rFonts w:ascii="Times New Roman" w:hAnsi="Times New Roman" w:cs="Times New Roman"/>
          <w:color w:val="538135" w:themeColor="accent6" w:themeShade="BF"/>
          <w:sz w:val="28"/>
          <w:szCs w:val="28"/>
        </w:rPr>
        <w:t xml:space="preserve">kinetic energy. </w:t>
      </w:r>
    </w:p>
    <w:p w14:paraId="37CE0843" w14:textId="6F58B979" w:rsidR="00AB71C2" w:rsidRDefault="00AB71C2" w:rsidP="00B171AE">
      <w:pPr>
        <w:pStyle w:val="ListParagraph"/>
        <w:numPr>
          <w:ilvl w:val="0"/>
          <w:numId w:val="5"/>
        </w:numPr>
        <w:autoSpaceDE w:val="0"/>
        <w:autoSpaceDN w:val="0"/>
        <w:adjustRightInd w:val="0"/>
        <w:spacing w:line="360" w:lineRule="auto"/>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 xml:space="preserve">Although </w:t>
      </w:r>
      <w:r w:rsidR="00C81FCD">
        <w:rPr>
          <w:rFonts w:ascii="Times New Roman" w:hAnsi="Times New Roman" w:cs="Times New Roman"/>
          <w:color w:val="538135" w:themeColor="accent6" w:themeShade="BF"/>
          <w:sz w:val="28"/>
          <w:szCs w:val="28"/>
        </w:rPr>
        <w:t xml:space="preserve">in general </w:t>
      </w:r>
      <w:r>
        <w:rPr>
          <w:rFonts w:ascii="Times New Roman" w:hAnsi="Times New Roman" w:cs="Times New Roman"/>
          <w:color w:val="538135" w:themeColor="accent6" w:themeShade="BF"/>
          <w:sz w:val="28"/>
          <w:szCs w:val="28"/>
        </w:rPr>
        <w:t xml:space="preserve">the magnitude of the variations in the θ perturbations is </w:t>
      </w:r>
      <w:r w:rsidR="00437F99">
        <w:rPr>
          <w:rFonts w:ascii="Times New Roman" w:hAnsi="Times New Roman" w:cs="Times New Roman"/>
          <w:color w:val="538135" w:themeColor="accent6" w:themeShade="BF"/>
          <w:sz w:val="28"/>
          <w:szCs w:val="28"/>
        </w:rPr>
        <w:t>very small</w:t>
      </w:r>
      <w:r>
        <w:rPr>
          <w:rFonts w:ascii="Times New Roman" w:hAnsi="Times New Roman" w:cs="Times New Roman"/>
          <w:color w:val="538135" w:themeColor="accent6" w:themeShade="BF"/>
          <w:sz w:val="28"/>
          <w:szCs w:val="28"/>
        </w:rPr>
        <w:t>, you can see in figure 10 (</w:t>
      </w:r>
      <w:proofErr w:type="spellStart"/>
      <w:r>
        <w:rPr>
          <w:rFonts w:ascii="Times New Roman" w:hAnsi="Times New Roman" w:cs="Times New Roman"/>
          <w:color w:val="538135" w:themeColor="accent6" w:themeShade="BF"/>
          <w:sz w:val="28"/>
          <w:szCs w:val="28"/>
        </w:rPr>
        <w:t>a,b,c</w:t>
      </w:r>
      <w:proofErr w:type="spellEnd"/>
      <w:r>
        <w:rPr>
          <w:rFonts w:ascii="Times New Roman" w:hAnsi="Times New Roman" w:cs="Times New Roman"/>
          <w:color w:val="538135" w:themeColor="accent6" w:themeShade="BF"/>
          <w:sz w:val="28"/>
          <w:szCs w:val="28"/>
        </w:rPr>
        <w:t xml:space="preserve">) that those small variations trigger very large variations in the u and w spectra. </w:t>
      </w:r>
      <w:proofErr w:type="gramStart"/>
      <w:r w:rsidR="00437F99">
        <w:rPr>
          <w:rFonts w:ascii="Times New Roman" w:hAnsi="Times New Roman" w:cs="Times New Roman"/>
          <w:color w:val="538135" w:themeColor="accent6" w:themeShade="BF"/>
          <w:sz w:val="28"/>
          <w:szCs w:val="28"/>
        </w:rPr>
        <w:t>So</w:t>
      </w:r>
      <w:proofErr w:type="gramEnd"/>
      <w:r w:rsidR="00437F99">
        <w:rPr>
          <w:rFonts w:ascii="Times New Roman" w:hAnsi="Times New Roman" w:cs="Times New Roman"/>
          <w:color w:val="538135" w:themeColor="accent6" w:themeShade="BF"/>
          <w:sz w:val="28"/>
          <w:szCs w:val="28"/>
        </w:rPr>
        <w:t xml:space="preserve"> I wouldn’t necessarily call this irrelevant noise.</w:t>
      </w:r>
    </w:p>
    <w:p w14:paraId="664B7AA9" w14:textId="61B04A10" w:rsidR="0026648E" w:rsidRDefault="00C81FCD" w:rsidP="0026648E">
      <w:pPr>
        <w:pStyle w:val="ListParagraph"/>
        <w:numPr>
          <w:ilvl w:val="0"/>
          <w:numId w:val="5"/>
        </w:numPr>
        <w:autoSpaceDE w:val="0"/>
        <w:autoSpaceDN w:val="0"/>
        <w:adjustRightInd w:val="0"/>
        <w:spacing w:line="360" w:lineRule="auto"/>
        <w:rPr>
          <w:rFonts w:ascii="Times New Roman" w:hAnsi="Times New Roman" w:cs="Times New Roman"/>
          <w:color w:val="538135" w:themeColor="accent6" w:themeShade="BF"/>
          <w:sz w:val="28"/>
          <w:szCs w:val="28"/>
        </w:rPr>
      </w:pPr>
      <w:r w:rsidRPr="00C81FCD">
        <w:rPr>
          <w:rFonts w:ascii="Times New Roman" w:hAnsi="Times New Roman" w:cs="Times New Roman"/>
          <w:color w:val="538135" w:themeColor="accent6" w:themeShade="BF"/>
          <w:sz w:val="28"/>
          <w:szCs w:val="28"/>
        </w:rPr>
        <w:t xml:space="preserve">Points 2 and 3 confirm Domingo’s comment from point 1. The components are very closely coupled for the neutral case. </w:t>
      </w:r>
      <w:r w:rsidR="00437F99">
        <w:rPr>
          <w:rFonts w:ascii="Times New Roman" w:hAnsi="Times New Roman" w:cs="Times New Roman"/>
          <w:color w:val="538135" w:themeColor="accent6" w:themeShade="BF"/>
          <w:sz w:val="28"/>
          <w:szCs w:val="28"/>
        </w:rPr>
        <w:t xml:space="preserve">θ, u and w changes go hand in hand. </w:t>
      </w:r>
    </w:p>
    <w:p w14:paraId="723AC7AA" w14:textId="4D5B0615" w:rsidR="00C81FCD" w:rsidRDefault="00C81FCD" w:rsidP="0026648E">
      <w:pPr>
        <w:pStyle w:val="ListParagraph"/>
        <w:numPr>
          <w:ilvl w:val="0"/>
          <w:numId w:val="5"/>
        </w:numPr>
        <w:autoSpaceDE w:val="0"/>
        <w:autoSpaceDN w:val="0"/>
        <w:adjustRightInd w:val="0"/>
        <w:spacing w:line="360" w:lineRule="auto"/>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Figure 13 (</w:t>
      </w:r>
      <w:proofErr w:type="spellStart"/>
      <w:r>
        <w:rPr>
          <w:rFonts w:ascii="Times New Roman" w:hAnsi="Times New Roman" w:cs="Times New Roman"/>
          <w:color w:val="538135" w:themeColor="accent6" w:themeShade="BF"/>
          <w:sz w:val="28"/>
          <w:szCs w:val="28"/>
        </w:rPr>
        <w:t>d,e,f</w:t>
      </w:r>
      <w:proofErr w:type="spellEnd"/>
      <w:r>
        <w:rPr>
          <w:rFonts w:ascii="Times New Roman" w:hAnsi="Times New Roman" w:cs="Times New Roman"/>
          <w:color w:val="538135" w:themeColor="accent6" w:themeShade="BF"/>
          <w:sz w:val="28"/>
          <w:szCs w:val="28"/>
        </w:rPr>
        <w:t xml:space="preserve">) – Convective: at x = 1 km, there is almost no noticeable effect of the θ variations on the u and w fields (from comparing </w:t>
      </w:r>
      <w:proofErr w:type="spellStart"/>
      <w:r>
        <w:rPr>
          <w:rFonts w:ascii="Times New Roman" w:hAnsi="Times New Roman" w:cs="Times New Roman"/>
          <w:color w:val="538135" w:themeColor="accent6" w:themeShade="BF"/>
          <w:sz w:val="28"/>
          <w:szCs w:val="28"/>
        </w:rPr>
        <w:t>a+b</w:t>
      </w:r>
      <w:proofErr w:type="spellEnd"/>
      <w:r>
        <w:rPr>
          <w:rFonts w:ascii="Times New Roman" w:hAnsi="Times New Roman" w:cs="Times New Roman"/>
          <w:color w:val="538135" w:themeColor="accent6" w:themeShade="BF"/>
          <w:sz w:val="28"/>
          <w:szCs w:val="28"/>
        </w:rPr>
        <w:t xml:space="preserve"> and </w:t>
      </w:r>
      <w:proofErr w:type="spellStart"/>
      <w:r>
        <w:rPr>
          <w:rFonts w:ascii="Times New Roman" w:hAnsi="Times New Roman" w:cs="Times New Roman"/>
          <w:color w:val="538135" w:themeColor="accent6" w:themeShade="BF"/>
          <w:sz w:val="28"/>
          <w:szCs w:val="28"/>
        </w:rPr>
        <w:t>d+e</w:t>
      </w:r>
      <w:proofErr w:type="spellEnd"/>
      <w:r>
        <w:rPr>
          <w:rFonts w:ascii="Times New Roman" w:hAnsi="Times New Roman" w:cs="Times New Roman"/>
          <w:color w:val="538135" w:themeColor="accent6" w:themeShade="BF"/>
          <w:sz w:val="28"/>
          <w:szCs w:val="28"/>
        </w:rPr>
        <w:t>).</w:t>
      </w:r>
    </w:p>
    <w:p w14:paraId="38053ABB" w14:textId="03A6440C" w:rsidR="00C81FCD" w:rsidRDefault="00C81FCD" w:rsidP="0026648E">
      <w:pPr>
        <w:pStyle w:val="ListParagraph"/>
        <w:numPr>
          <w:ilvl w:val="0"/>
          <w:numId w:val="5"/>
        </w:numPr>
        <w:autoSpaceDE w:val="0"/>
        <w:autoSpaceDN w:val="0"/>
        <w:adjustRightInd w:val="0"/>
        <w:spacing w:line="360" w:lineRule="auto"/>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 xml:space="preserve">From points 4 and 5 I’d say that the thermal and velocity fields are more strongly coupled in the neutral case than in the convective case. </w:t>
      </w:r>
      <w:r w:rsidR="00437F99">
        <w:rPr>
          <w:rFonts w:ascii="Times New Roman" w:hAnsi="Times New Roman" w:cs="Times New Roman"/>
          <w:color w:val="538135" w:themeColor="accent6" w:themeShade="BF"/>
          <w:sz w:val="28"/>
          <w:szCs w:val="28"/>
        </w:rPr>
        <w:t>This makes sense to me from an intuitive perspective, since there’s a lot more θ variation already in the convective case, so additional θ perturbations may not be as shocking to the system.</w:t>
      </w:r>
    </w:p>
    <w:p w14:paraId="24FBA83D" w14:textId="1C8D37BC" w:rsidR="00C81FCD" w:rsidRDefault="00C81FCD" w:rsidP="0026648E">
      <w:pPr>
        <w:pStyle w:val="ListParagraph"/>
        <w:numPr>
          <w:ilvl w:val="0"/>
          <w:numId w:val="5"/>
        </w:numPr>
        <w:autoSpaceDE w:val="0"/>
        <w:autoSpaceDN w:val="0"/>
        <w:adjustRightInd w:val="0"/>
        <w:spacing w:line="360" w:lineRule="auto"/>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 xml:space="preserve">If the θ perturbations have a more direct effect on the neutral case than on the convective case. How come an observation of the evolution of θ fluctuations is “irrelevant” in this context? </w:t>
      </w:r>
    </w:p>
    <w:p w14:paraId="709FE3B0" w14:textId="3B546F55" w:rsidR="00437F99" w:rsidRDefault="00437F99" w:rsidP="00437F99">
      <w:pPr>
        <w:autoSpaceDE w:val="0"/>
        <w:autoSpaceDN w:val="0"/>
        <w:adjustRightInd w:val="0"/>
        <w:spacing w:line="360" w:lineRule="auto"/>
        <w:rPr>
          <w:rFonts w:ascii="Times New Roman" w:hAnsi="Times New Roman" w:cs="Times New Roman"/>
          <w:color w:val="538135" w:themeColor="accent6" w:themeShade="BF"/>
          <w:sz w:val="28"/>
          <w:szCs w:val="28"/>
        </w:rPr>
      </w:pPr>
    </w:p>
    <w:p w14:paraId="68CE836A" w14:textId="1B74C8D5" w:rsidR="00465073" w:rsidRDefault="00437F99" w:rsidP="00333F81">
      <w:pPr>
        <w:autoSpaceDE w:val="0"/>
        <w:autoSpaceDN w:val="0"/>
        <w:adjustRightInd w:val="0"/>
        <w:spacing w:line="360" w:lineRule="auto"/>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 xml:space="preserve">I believe that as long as the θ field is evolving in the neutral case, the u and w field will continue to evolve significantly as well, due to this close coupling. I also believe that this is reflected in figure 10. Domingo’s recommendation is to completely remove θ spectra. I strongly disagree, but don’t want to make it seem </w:t>
      </w:r>
      <w:r>
        <w:rPr>
          <w:rFonts w:ascii="Times New Roman" w:hAnsi="Times New Roman" w:cs="Times New Roman"/>
          <w:color w:val="538135" w:themeColor="accent6" w:themeShade="BF"/>
          <w:sz w:val="28"/>
          <w:szCs w:val="28"/>
        </w:rPr>
        <w:lastRenderedPageBreak/>
        <w:t xml:space="preserve">like I’m disregarding his comment, and I also want to be sure that my thought process is reasonable, and that there isn’t some major aspect that I’m missing. </w:t>
      </w:r>
      <w:commentRangeStart w:id="7"/>
      <w:r>
        <w:rPr>
          <w:rFonts w:ascii="Times New Roman" w:hAnsi="Times New Roman" w:cs="Times New Roman"/>
          <w:color w:val="538135" w:themeColor="accent6" w:themeShade="BF"/>
          <w:sz w:val="28"/>
          <w:szCs w:val="28"/>
        </w:rPr>
        <w:t xml:space="preserve">Any thoughts? </w:t>
      </w:r>
      <w:commentRangeEnd w:id="7"/>
      <w:r w:rsidR="004A05F9">
        <w:rPr>
          <w:rStyle w:val="CommentReference"/>
        </w:rPr>
        <w:commentReference w:id="7"/>
      </w:r>
    </w:p>
    <w:p w14:paraId="6A4961AD" w14:textId="77777777" w:rsidR="00437F99" w:rsidRDefault="00437F99" w:rsidP="00333F81">
      <w:pPr>
        <w:autoSpaceDE w:val="0"/>
        <w:autoSpaceDN w:val="0"/>
        <w:adjustRightInd w:val="0"/>
        <w:spacing w:line="360" w:lineRule="auto"/>
        <w:rPr>
          <w:rFonts w:ascii="Times New Roman" w:hAnsi="Times New Roman" w:cs="Times New Roman"/>
          <w:color w:val="538135" w:themeColor="accent6" w:themeShade="BF"/>
          <w:sz w:val="28"/>
          <w:szCs w:val="28"/>
        </w:rPr>
      </w:pPr>
    </w:p>
    <w:p w14:paraId="305D35F8" w14:textId="52948D8E" w:rsidR="00F80F01" w:rsidRDefault="00F80F01" w:rsidP="002D6D9C">
      <w:pPr>
        <w:pStyle w:val="ListParagraph"/>
        <w:autoSpaceDE w:val="0"/>
        <w:autoSpaceDN w:val="0"/>
        <w:adjustRightInd w:val="0"/>
        <w:spacing w:line="360" w:lineRule="auto"/>
        <w:ind w:left="0"/>
        <w:rPr>
          <w:rFonts w:ascii="Times New Roman" w:hAnsi="Times New Roman" w:cs="Times New Roman"/>
          <w:b/>
          <w:sz w:val="28"/>
          <w:szCs w:val="28"/>
          <w:highlight w:val="yellow"/>
        </w:rPr>
      </w:pPr>
      <w:r w:rsidRPr="002D6D9C">
        <w:rPr>
          <w:rFonts w:ascii="Times New Roman" w:hAnsi="Times New Roman" w:cs="Times New Roman"/>
          <w:b/>
          <w:sz w:val="28"/>
          <w:szCs w:val="28"/>
        </w:rPr>
        <w:t>395</w:t>
      </w:r>
      <w:r w:rsidRPr="002D6D9C">
        <w:rPr>
          <w:rFonts w:ascii="Times New Roman" w:hAnsi="Times New Roman" w:cs="Times New Roman"/>
          <w:b/>
          <w:sz w:val="28"/>
          <w:szCs w:val="28"/>
          <w:highlight w:val="yellow"/>
        </w:rPr>
        <w:t xml:space="preserve">: </w:t>
      </w:r>
      <w:r w:rsidR="002D6D9C">
        <w:rPr>
          <w:rFonts w:ascii="Times New Roman" w:hAnsi="Times New Roman" w:cs="Times New Roman"/>
          <w:b/>
          <w:sz w:val="28"/>
          <w:szCs w:val="28"/>
          <w:highlight w:val="yellow"/>
        </w:rPr>
        <w:t>“</w:t>
      </w:r>
      <w:r w:rsidRPr="002D6D9C">
        <w:rPr>
          <w:rFonts w:ascii="Times New Roman" w:hAnsi="Times New Roman" w:cs="Times New Roman"/>
          <w:b/>
          <w:sz w:val="28"/>
          <w:szCs w:val="28"/>
          <w:highlight w:val="yellow"/>
        </w:rPr>
        <w:t>For the case of vertical force-perturbations, this produces a shorter convergence length than was observed for temperature perturbation or horizontal force-perturbations</w:t>
      </w:r>
      <w:r w:rsidR="002D6D9C">
        <w:rPr>
          <w:rFonts w:ascii="Times New Roman" w:hAnsi="Times New Roman" w:cs="Times New Roman"/>
          <w:b/>
          <w:sz w:val="28"/>
          <w:szCs w:val="28"/>
          <w:highlight w:val="yellow"/>
        </w:rPr>
        <w:t>”</w:t>
      </w:r>
      <w:r w:rsidRPr="002D6D9C">
        <w:rPr>
          <w:rFonts w:ascii="Times New Roman" w:hAnsi="Times New Roman" w:cs="Times New Roman"/>
          <w:b/>
          <w:sz w:val="28"/>
          <w:szCs w:val="28"/>
          <w:highlight w:val="yellow"/>
        </w:rPr>
        <w:t>.</w:t>
      </w:r>
    </w:p>
    <w:p w14:paraId="28075256" w14:textId="77777777" w:rsidR="00533704" w:rsidRPr="002D6D9C" w:rsidRDefault="00533704" w:rsidP="002D6D9C">
      <w:pPr>
        <w:pStyle w:val="ListParagraph"/>
        <w:autoSpaceDE w:val="0"/>
        <w:autoSpaceDN w:val="0"/>
        <w:adjustRightInd w:val="0"/>
        <w:spacing w:line="360" w:lineRule="auto"/>
        <w:ind w:left="0"/>
        <w:rPr>
          <w:rFonts w:ascii="Times New Roman" w:hAnsi="Times New Roman" w:cs="Times New Roman"/>
          <w:b/>
          <w:sz w:val="28"/>
          <w:szCs w:val="28"/>
          <w:highlight w:val="yellow"/>
        </w:rPr>
      </w:pPr>
    </w:p>
    <w:p w14:paraId="02EC33DA" w14:textId="77777777" w:rsidR="00E367F5" w:rsidRPr="002D6D9C" w:rsidRDefault="00E367F5" w:rsidP="00437F99">
      <w:pPr>
        <w:pStyle w:val="ListParagraph"/>
        <w:autoSpaceDE w:val="0"/>
        <w:autoSpaceDN w:val="0"/>
        <w:adjustRightInd w:val="0"/>
        <w:spacing w:line="360" w:lineRule="auto"/>
        <w:ind w:left="0"/>
        <w:rPr>
          <w:rFonts w:ascii="Times New Roman" w:hAnsi="Times New Roman" w:cs="Times New Roman"/>
          <w:color w:val="4472C4" w:themeColor="accent1"/>
          <w:sz w:val="28"/>
          <w:szCs w:val="28"/>
        </w:rPr>
      </w:pPr>
      <w:r w:rsidRPr="002D6D9C">
        <w:rPr>
          <w:rFonts w:ascii="Times New Roman" w:hAnsi="Times New Roman" w:cs="Times New Roman"/>
          <w:color w:val="4472C4" w:themeColor="accent1"/>
          <w:sz w:val="28"/>
          <w:szCs w:val="28"/>
        </w:rPr>
        <w:t>How this can be true with the evidence presented in Fig. 13 and what you mention in the next paragraph?</w:t>
      </w:r>
    </w:p>
    <w:p w14:paraId="3A8DF3FC" w14:textId="77777777" w:rsidR="00E367F5" w:rsidRPr="00437F99" w:rsidRDefault="00E367F5" w:rsidP="00437F99">
      <w:pPr>
        <w:autoSpaceDE w:val="0"/>
        <w:autoSpaceDN w:val="0"/>
        <w:adjustRightInd w:val="0"/>
        <w:spacing w:line="360" w:lineRule="auto"/>
        <w:rPr>
          <w:rFonts w:ascii="Times New Roman" w:hAnsi="Times New Roman" w:cs="Times New Roman"/>
          <w:color w:val="538135" w:themeColor="accent6" w:themeShade="BF"/>
          <w:sz w:val="28"/>
          <w:szCs w:val="28"/>
        </w:rPr>
      </w:pPr>
    </w:p>
    <w:p w14:paraId="466B182B" w14:textId="56473439" w:rsidR="00437F99" w:rsidRPr="00437F99" w:rsidRDefault="00437F99" w:rsidP="00437F99">
      <w:pPr>
        <w:pStyle w:val="ListParagraph"/>
        <w:autoSpaceDE w:val="0"/>
        <w:autoSpaceDN w:val="0"/>
        <w:adjustRightInd w:val="0"/>
        <w:spacing w:line="360" w:lineRule="auto"/>
        <w:ind w:left="0"/>
        <w:rPr>
          <w:rFonts w:ascii="Times New Roman" w:hAnsi="Times New Roman" w:cs="Times New Roman"/>
          <w:color w:val="538135" w:themeColor="accent6" w:themeShade="BF"/>
          <w:sz w:val="28"/>
          <w:szCs w:val="28"/>
        </w:rPr>
      </w:pPr>
      <w:r w:rsidRPr="00437F99">
        <w:rPr>
          <w:rFonts w:ascii="Times New Roman" w:hAnsi="Times New Roman" w:cs="Times New Roman"/>
          <w:color w:val="538135" w:themeColor="accent6" w:themeShade="BF"/>
          <w:sz w:val="28"/>
          <w:szCs w:val="28"/>
        </w:rPr>
        <w:t>For reference, the next paragraph:</w:t>
      </w:r>
    </w:p>
    <w:p w14:paraId="11E54DF9" w14:textId="4354001A" w:rsidR="00437F99" w:rsidRDefault="00437F99" w:rsidP="00437F99">
      <w:pPr>
        <w:autoSpaceDE w:val="0"/>
        <w:autoSpaceDN w:val="0"/>
        <w:adjustRightInd w:val="0"/>
        <w:spacing w:line="360" w:lineRule="auto"/>
        <w:rPr>
          <w:rFonts w:ascii="Times New Roman" w:hAnsi="Times New Roman" w:cs="Times New Roman"/>
          <w:i/>
          <w:color w:val="538135" w:themeColor="accent6" w:themeShade="BF"/>
          <w:sz w:val="28"/>
          <w:szCs w:val="28"/>
        </w:rPr>
      </w:pPr>
      <w:r w:rsidRPr="00437F99">
        <w:rPr>
          <w:rFonts w:ascii="Times New Roman" w:hAnsi="Times New Roman" w:cs="Times New Roman"/>
          <w:i/>
          <w:color w:val="538135" w:themeColor="accent6" w:themeShade="BF"/>
          <w:sz w:val="28"/>
          <w:szCs w:val="28"/>
        </w:rPr>
        <w:t>“An analysis of the turbulence statistics after a fetch of 40 km shows that, unlike in the case of the NBL, under CBL conditions all of the tested perturbation techniques produce nearly identical turbulent statistics after a long enough distance.”</w:t>
      </w:r>
    </w:p>
    <w:p w14:paraId="0894CA87" w14:textId="77777777" w:rsidR="00437F99" w:rsidRPr="00437F99" w:rsidRDefault="00437F99" w:rsidP="00437F99">
      <w:pPr>
        <w:autoSpaceDE w:val="0"/>
        <w:autoSpaceDN w:val="0"/>
        <w:adjustRightInd w:val="0"/>
        <w:spacing w:line="360" w:lineRule="auto"/>
        <w:rPr>
          <w:rFonts w:ascii="Times New Roman" w:hAnsi="Times New Roman" w:cs="Times New Roman"/>
          <w:i/>
          <w:color w:val="538135" w:themeColor="accent6" w:themeShade="BF"/>
          <w:sz w:val="28"/>
          <w:szCs w:val="28"/>
        </w:rPr>
      </w:pPr>
    </w:p>
    <w:p w14:paraId="2C876710" w14:textId="1202F075" w:rsidR="00FD773F" w:rsidRDefault="00E526FF" w:rsidP="00437F99">
      <w:pPr>
        <w:pStyle w:val="ListParagraph"/>
        <w:autoSpaceDE w:val="0"/>
        <w:autoSpaceDN w:val="0"/>
        <w:adjustRightInd w:val="0"/>
        <w:spacing w:line="360" w:lineRule="auto"/>
        <w:ind w:left="0"/>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 xml:space="preserve">It seems clear to me from Figure 13 that the fetch is shortest for the vertical force perturbations. </w:t>
      </w:r>
      <w:commentRangeStart w:id="8"/>
      <w:r>
        <w:rPr>
          <w:rFonts w:ascii="Times New Roman" w:hAnsi="Times New Roman" w:cs="Times New Roman"/>
          <w:color w:val="538135" w:themeColor="accent6" w:themeShade="BF"/>
          <w:sz w:val="28"/>
          <w:szCs w:val="28"/>
        </w:rPr>
        <w:t xml:space="preserve">Maybe the difference isn’t as obvious when comparing between vertical and horizontal forces, but it certainly appears obvious when comparing forces to θ perturbations. Am I seeing something that isn’t there? Is this not as clearly shown in the figure as it seems to me? </w:t>
      </w:r>
      <w:commentRangeEnd w:id="8"/>
      <w:r w:rsidR="004A05F9">
        <w:rPr>
          <w:rStyle w:val="CommentReference"/>
        </w:rPr>
        <w:commentReference w:id="8"/>
      </w:r>
    </w:p>
    <w:p w14:paraId="15CF6803" w14:textId="50D5F4B6" w:rsidR="00E526FF" w:rsidRDefault="00E526FF" w:rsidP="00437F99">
      <w:pPr>
        <w:pStyle w:val="ListParagraph"/>
        <w:autoSpaceDE w:val="0"/>
        <w:autoSpaceDN w:val="0"/>
        <w:adjustRightInd w:val="0"/>
        <w:spacing w:line="360" w:lineRule="auto"/>
        <w:ind w:left="0"/>
        <w:rPr>
          <w:rFonts w:ascii="Times New Roman" w:hAnsi="Times New Roman" w:cs="Times New Roman"/>
          <w:color w:val="538135" w:themeColor="accent6" w:themeShade="BF"/>
          <w:sz w:val="28"/>
          <w:szCs w:val="28"/>
        </w:rPr>
      </w:pPr>
    </w:p>
    <w:p w14:paraId="3B19B7BE" w14:textId="5C04AC75" w:rsidR="00E526FF" w:rsidRPr="00437F99" w:rsidRDefault="00E526FF" w:rsidP="00437F99">
      <w:pPr>
        <w:pStyle w:val="ListParagraph"/>
        <w:autoSpaceDE w:val="0"/>
        <w:autoSpaceDN w:val="0"/>
        <w:adjustRightInd w:val="0"/>
        <w:spacing w:line="360" w:lineRule="auto"/>
        <w:ind w:left="0"/>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 xml:space="preserve">Additionally, Domingo seems to be saying that this can’t be true based on what I say on the next paragraph, but I’m not sure how the next paragraph is related to this evidence at all when for that analysis </w:t>
      </w:r>
      <w:commentRangeStart w:id="9"/>
      <w:r>
        <w:rPr>
          <w:rFonts w:ascii="Times New Roman" w:hAnsi="Times New Roman" w:cs="Times New Roman"/>
          <w:color w:val="538135" w:themeColor="accent6" w:themeShade="BF"/>
          <w:sz w:val="28"/>
          <w:szCs w:val="28"/>
        </w:rPr>
        <w:t xml:space="preserve">I’m only looking at the spectra after 40 km. </w:t>
      </w:r>
      <w:commentRangeEnd w:id="9"/>
      <w:r w:rsidR="00104611">
        <w:rPr>
          <w:rStyle w:val="CommentReference"/>
        </w:rPr>
        <w:commentReference w:id="9"/>
      </w:r>
    </w:p>
    <w:p w14:paraId="31084803" w14:textId="77777777" w:rsidR="00EE64FD" w:rsidRPr="00437F99" w:rsidRDefault="00EE64FD" w:rsidP="00437F99">
      <w:pPr>
        <w:pStyle w:val="ListParagraph"/>
        <w:autoSpaceDE w:val="0"/>
        <w:autoSpaceDN w:val="0"/>
        <w:adjustRightInd w:val="0"/>
        <w:spacing w:line="360" w:lineRule="auto"/>
        <w:ind w:left="0"/>
        <w:rPr>
          <w:rFonts w:ascii="Times New Roman" w:hAnsi="Times New Roman" w:cs="Times New Roman"/>
          <w:color w:val="538135" w:themeColor="accent6" w:themeShade="BF"/>
          <w:sz w:val="28"/>
          <w:szCs w:val="28"/>
        </w:rPr>
      </w:pPr>
    </w:p>
    <w:p w14:paraId="25BF6B6A" w14:textId="3A10EB8F" w:rsidR="00EE64FD" w:rsidRPr="00D30EFD" w:rsidRDefault="00EE64FD" w:rsidP="00437F99">
      <w:pPr>
        <w:pStyle w:val="ListParagraph"/>
        <w:autoSpaceDE w:val="0"/>
        <w:autoSpaceDN w:val="0"/>
        <w:adjustRightInd w:val="0"/>
        <w:spacing w:line="360" w:lineRule="auto"/>
        <w:ind w:left="0"/>
        <w:rPr>
          <w:rFonts w:ascii="Times New Roman" w:hAnsi="Times New Roman" w:cs="Times New Roman"/>
          <w:b/>
          <w:sz w:val="28"/>
          <w:szCs w:val="28"/>
          <w:highlight w:val="yellow"/>
        </w:rPr>
      </w:pPr>
      <w:r w:rsidRPr="00D30EFD">
        <w:rPr>
          <w:rFonts w:ascii="Times New Roman" w:hAnsi="Times New Roman" w:cs="Times New Roman"/>
          <w:b/>
          <w:sz w:val="28"/>
          <w:szCs w:val="28"/>
        </w:rPr>
        <w:lastRenderedPageBreak/>
        <w:t xml:space="preserve">445: </w:t>
      </w:r>
      <w:r w:rsidR="00D30EFD">
        <w:rPr>
          <w:rFonts w:ascii="Times New Roman" w:hAnsi="Times New Roman" w:cs="Times New Roman"/>
          <w:b/>
          <w:sz w:val="28"/>
          <w:szCs w:val="28"/>
        </w:rPr>
        <w:t>“</w:t>
      </w:r>
      <w:r w:rsidRPr="00D30EFD">
        <w:rPr>
          <w:rFonts w:ascii="Times New Roman" w:hAnsi="Times New Roman" w:cs="Times New Roman"/>
          <w:b/>
          <w:sz w:val="28"/>
          <w:szCs w:val="28"/>
          <w:highlight w:val="yellow"/>
        </w:rPr>
        <w:t>The RFPM is able to directly accelerate the flow, thus removing the process of converting potential temperature gradients into kinetic energy, which was necessary for the theta perturbation method</w:t>
      </w:r>
      <w:r w:rsidR="00D30EFD">
        <w:rPr>
          <w:rFonts w:ascii="Times New Roman" w:hAnsi="Times New Roman" w:cs="Times New Roman"/>
          <w:b/>
          <w:sz w:val="28"/>
          <w:szCs w:val="28"/>
          <w:highlight w:val="yellow"/>
        </w:rPr>
        <w:t>”</w:t>
      </w:r>
      <w:r w:rsidRPr="00D30EFD">
        <w:rPr>
          <w:rFonts w:ascii="Times New Roman" w:hAnsi="Times New Roman" w:cs="Times New Roman"/>
          <w:b/>
          <w:sz w:val="28"/>
          <w:szCs w:val="28"/>
          <w:highlight w:val="yellow"/>
        </w:rPr>
        <w:t>.</w:t>
      </w:r>
    </w:p>
    <w:p w14:paraId="51F60BAA" w14:textId="77777777" w:rsidR="00D30EFD" w:rsidRPr="006E277B" w:rsidRDefault="00D30EFD" w:rsidP="00437F99">
      <w:pPr>
        <w:pStyle w:val="ListParagraph"/>
        <w:autoSpaceDE w:val="0"/>
        <w:autoSpaceDN w:val="0"/>
        <w:adjustRightInd w:val="0"/>
        <w:spacing w:line="360" w:lineRule="auto"/>
        <w:ind w:left="0"/>
        <w:rPr>
          <w:rFonts w:ascii="Times New Roman" w:hAnsi="Times New Roman" w:cs="Times New Roman"/>
          <w:sz w:val="28"/>
          <w:szCs w:val="28"/>
          <w:highlight w:val="yellow"/>
        </w:rPr>
      </w:pPr>
    </w:p>
    <w:p w14:paraId="3B88908F" w14:textId="7E11FDAD" w:rsidR="005F765F" w:rsidRDefault="005F765F" w:rsidP="00EE64FD">
      <w:pPr>
        <w:autoSpaceDE w:val="0"/>
        <w:autoSpaceDN w:val="0"/>
        <w:adjustRightInd w:val="0"/>
        <w:spacing w:line="360" w:lineRule="auto"/>
        <w:rPr>
          <w:rFonts w:ascii="Times New Roman" w:hAnsi="Times New Roman" w:cs="Times New Roman"/>
          <w:color w:val="4472C4" w:themeColor="accent1"/>
          <w:sz w:val="28"/>
          <w:szCs w:val="28"/>
        </w:rPr>
      </w:pPr>
      <w:r w:rsidRPr="00D30EFD">
        <w:rPr>
          <w:rFonts w:ascii="Times New Roman" w:hAnsi="Times New Roman" w:cs="Times New Roman"/>
          <w:color w:val="4472C4" w:themeColor="accent1"/>
          <w:sz w:val="28"/>
          <w:szCs w:val="28"/>
        </w:rPr>
        <w:t>How often is the atmosphere neutrally stratified? There is essentially almost always a contribution from thermal variance, so this statement is not necessarily accurate...</w:t>
      </w:r>
    </w:p>
    <w:p w14:paraId="133DE08B" w14:textId="47DBF05D" w:rsidR="00024D5C" w:rsidRDefault="00024D5C" w:rsidP="00EE64FD">
      <w:pPr>
        <w:autoSpaceDE w:val="0"/>
        <w:autoSpaceDN w:val="0"/>
        <w:adjustRightInd w:val="0"/>
        <w:spacing w:line="360" w:lineRule="auto"/>
        <w:rPr>
          <w:rFonts w:ascii="Times New Roman" w:hAnsi="Times New Roman" w:cs="Times New Roman"/>
          <w:color w:val="4472C4" w:themeColor="accent1"/>
          <w:sz w:val="28"/>
          <w:szCs w:val="28"/>
        </w:rPr>
      </w:pPr>
    </w:p>
    <w:p w14:paraId="5BA0FEA5" w14:textId="1C0574B9" w:rsidR="00024D5C" w:rsidRPr="00024D5C" w:rsidRDefault="00024D5C" w:rsidP="00EE64FD">
      <w:pPr>
        <w:autoSpaceDE w:val="0"/>
        <w:autoSpaceDN w:val="0"/>
        <w:adjustRightInd w:val="0"/>
        <w:spacing w:line="360" w:lineRule="auto"/>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 xml:space="preserve">Again, I’m at a loss here when trying to understand his statement. Is Domingo trying to say that the accelerations caused by the forces are also inducing temperature variance, which is in return influencing the velocity fields? Is that the thermal variance contribution that he’s referring to? If so, I don’t see how that’s relevant to this statement. But I get the feeling that I just don’t fully understand what he’s trying to state. Do you see what he may be referring </w:t>
      </w:r>
      <w:commentRangeStart w:id="10"/>
      <w:r>
        <w:rPr>
          <w:rFonts w:ascii="Times New Roman" w:hAnsi="Times New Roman" w:cs="Times New Roman"/>
          <w:color w:val="538135" w:themeColor="accent6" w:themeShade="BF"/>
          <w:sz w:val="28"/>
          <w:szCs w:val="28"/>
        </w:rPr>
        <w:t>to</w:t>
      </w:r>
      <w:commentRangeEnd w:id="10"/>
      <w:r w:rsidR="00104611">
        <w:rPr>
          <w:rStyle w:val="CommentReference"/>
        </w:rPr>
        <w:commentReference w:id="10"/>
      </w:r>
      <w:r>
        <w:rPr>
          <w:rFonts w:ascii="Times New Roman" w:hAnsi="Times New Roman" w:cs="Times New Roman"/>
          <w:color w:val="538135" w:themeColor="accent6" w:themeShade="BF"/>
          <w:sz w:val="28"/>
          <w:szCs w:val="28"/>
        </w:rPr>
        <w:t xml:space="preserve">? </w:t>
      </w:r>
    </w:p>
    <w:p w14:paraId="011E89A2" w14:textId="77777777" w:rsidR="005F765F" w:rsidRDefault="005F765F" w:rsidP="006E277B">
      <w:pPr>
        <w:autoSpaceDE w:val="0"/>
        <w:autoSpaceDN w:val="0"/>
        <w:adjustRightInd w:val="0"/>
        <w:spacing w:line="360" w:lineRule="auto"/>
        <w:rPr>
          <w:rFonts w:ascii="Times New Roman" w:hAnsi="Times New Roman" w:cs="Times New Roman"/>
          <w:sz w:val="28"/>
          <w:szCs w:val="28"/>
        </w:rPr>
      </w:pPr>
    </w:p>
    <w:p w14:paraId="0B92AA80" w14:textId="57A03EAC" w:rsidR="005F765F" w:rsidRDefault="00391958" w:rsidP="00480C1F">
      <w:pPr>
        <w:pStyle w:val="ListParagraph"/>
        <w:autoSpaceDE w:val="0"/>
        <w:autoSpaceDN w:val="0"/>
        <w:adjustRightInd w:val="0"/>
        <w:spacing w:line="360" w:lineRule="auto"/>
        <w:ind w:left="0"/>
        <w:rPr>
          <w:rFonts w:ascii="Times New Roman" w:hAnsi="Times New Roman" w:cs="Times New Roman"/>
          <w:b/>
          <w:sz w:val="28"/>
          <w:szCs w:val="28"/>
          <w:highlight w:val="yellow"/>
        </w:rPr>
      </w:pPr>
      <w:r w:rsidRPr="00480C1F">
        <w:rPr>
          <w:rFonts w:ascii="Times New Roman" w:hAnsi="Times New Roman" w:cs="Times New Roman"/>
          <w:b/>
          <w:sz w:val="28"/>
          <w:szCs w:val="28"/>
        </w:rPr>
        <w:t xml:space="preserve">450: </w:t>
      </w:r>
      <w:r w:rsidR="00480C1F">
        <w:rPr>
          <w:rFonts w:ascii="Times New Roman" w:hAnsi="Times New Roman" w:cs="Times New Roman"/>
          <w:b/>
          <w:sz w:val="28"/>
          <w:szCs w:val="28"/>
        </w:rPr>
        <w:t>“</w:t>
      </w:r>
      <w:r w:rsidRPr="00480C1F">
        <w:rPr>
          <w:rFonts w:ascii="Times New Roman" w:hAnsi="Times New Roman" w:cs="Times New Roman"/>
          <w:b/>
          <w:sz w:val="28"/>
          <w:szCs w:val="28"/>
          <w:highlight w:val="yellow"/>
        </w:rPr>
        <w:t>For the NBL, turbulence is strongly influenced by strong shear in horizontal wind-speeds. Therefore, random horizontal accelerations have a stronger influence on the scales and speed of turbulence generation</w:t>
      </w:r>
      <w:r w:rsidR="00480C1F">
        <w:rPr>
          <w:rFonts w:ascii="Times New Roman" w:hAnsi="Times New Roman" w:cs="Times New Roman"/>
          <w:b/>
          <w:sz w:val="28"/>
          <w:szCs w:val="28"/>
          <w:highlight w:val="yellow"/>
        </w:rPr>
        <w:t>”</w:t>
      </w:r>
      <w:r w:rsidRPr="00480C1F">
        <w:rPr>
          <w:rFonts w:ascii="Times New Roman" w:hAnsi="Times New Roman" w:cs="Times New Roman"/>
          <w:b/>
          <w:sz w:val="28"/>
          <w:szCs w:val="28"/>
          <w:highlight w:val="yellow"/>
        </w:rPr>
        <w:t>.</w:t>
      </w:r>
    </w:p>
    <w:p w14:paraId="39912EDE" w14:textId="77777777" w:rsidR="00480C1F" w:rsidRPr="00480C1F" w:rsidRDefault="00480C1F" w:rsidP="00480C1F">
      <w:pPr>
        <w:pStyle w:val="ListParagraph"/>
        <w:autoSpaceDE w:val="0"/>
        <w:autoSpaceDN w:val="0"/>
        <w:adjustRightInd w:val="0"/>
        <w:spacing w:line="360" w:lineRule="auto"/>
        <w:ind w:left="0"/>
        <w:rPr>
          <w:rFonts w:ascii="Times New Roman" w:hAnsi="Times New Roman" w:cs="Times New Roman"/>
          <w:b/>
          <w:sz w:val="28"/>
          <w:szCs w:val="28"/>
          <w:highlight w:val="yellow"/>
        </w:rPr>
      </w:pPr>
    </w:p>
    <w:p w14:paraId="14A3AF25" w14:textId="77777777" w:rsidR="005F765F" w:rsidRPr="00480C1F" w:rsidRDefault="005F765F" w:rsidP="006E277B">
      <w:pPr>
        <w:autoSpaceDE w:val="0"/>
        <w:autoSpaceDN w:val="0"/>
        <w:adjustRightInd w:val="0"/>
        <w:spacing w:line="360" w:lineRule="auto"/>
        <w:rPr>
          <w:rFonts w:ascii="Times New Roman" w:hAnsi="Times New Roman" w:cs="Times New Roman"/>
          <w:color w:val="4472C4" w:themeColor="accent1"/>
          <w:sz w:val="28"/>
          <w:szCs w:val="28"/>
        </w:rPr>
      </w:pPr>
      <w:r w:rsidRPr="00480C1F">
        <w:rPr>
          <w:rFonts w:ascii="Times New Roman" w:hAnsi="Times New Roman" w:cs="Times New Roman"/>
          <w:color w:val="4472C4" w:themeColor="accent1"/>
          <w:sz w:val="28"/>
          <w:szCs w:val="28"/>
        </w:rPr>
        <w:t>Not sure about that. Shear production in the vertical direction is dominant...</w:t>
      </w:r>
    </w:p>
    <w:p w14:paraId="6682D7B9" w14:textId="24CE5530" w:rsidR="005F765F" w:rsidRDefault="005F765F" w:rsidP="006E277B">
      <w:pPr>
        <w:autoSpaceDE w:val="0"/>
        <w:autoSpaceDN w:val="0"/>
        <w:adjustRightInd w:val="0"/>
        <w:spacing w:line="360" w:lineRule="auto"/>
        <w:rPr>
          <w:rFonts w:ascii="Times New Roman" w:hAnsi="Times New Roman" w:cs="Times New Roman"/>
          <w:sz w:val="28"/>
          <w:szCs w:val="28"/>
        </w:rPr>
      </w:pPr>
    </w:p>
    <w:p w14:paraId="1AA6C7B7" w14:textId="35B261FA" w:rsidR="003D7479" w:rsidRPr="003D7479" w:rsidRDefault="003D7479" w:rsidP="006E277B">
      <w:pPr>
        <w:autoSpaceDE w:val="0"/>
        <w:autoSpaceDN w:val="0"/>
        <w:adjustRightInd w:val="0"/>
        <w:spacing w:line="360" w:lineRule="auto"/>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Just want to make sure I’m stating this right. What I meant to say is that: “</w:t>
      </w:r>
      <w:commentRangeStart w:id="11"/>
      <w:r>
        <w:rPr>
          <w:rFonts w:ascii="Times New Roman" w:hAnsi="Times New Roman" w:cs="Times New Roman"/>
          <w:color w:val="538135" w:themeColor="accent6" w:themeShade="BF"/>
          <w:sz w:val="28"/>
          <w:szCs w:val="28"/>
        </w:rPr>
        <w:t>turbulence is strongly influenced by strong VERTICAL shear of horizontal wind</w:t>
      </w:r>
      <w:r w:rsidR="00E154E4">
        <w:rPr>
          <w:rFonts w:ascii="Times New Roman" w:hAnsi="Times New Roman" w:cs="Times New Roman"/>
          <w:color w:val="538135" w:themeColor="accent6" w:themeShade="BF"/>
          <w:sz w:val="28"/>
          <w:szCs w:val="28"/>
        </w:rPr>
        <w:t>s</w:t>
      </w:r>
      <w:commentRangeEnd w:id="11"/>
      <w:r w:rsidR="00104611">
        <w:rPr>
          <w:rStyle w:val="CommentReference"/>
        </w:rPr>
        <w:commentReference w:id="11"/>
      </w:r>
      <w:r>
        <w:rPr>
          <w:rFonts w:ascii="Times New Roman" w:hAnsi="Times New Roman" w:cs="Times New Roman"/>
          <w:color w:val="538135" w:themeColor="accent6" w:themeShade="BF"/>
          <w:sz w:val="28"/>
          <w:szCs w:val="28"/>
        </w:rPr>
        <w:t>”. He’s saying that “Shear production in the vertical direction is dominant”</w:t>
      </w:r>
      <w:r w:rsidR="00E13C86">
        <w:rPr>
          <w:rFonts w:ascii="Times New Roman" w:hAnsi="Times New Roman" w:cs="Times New Roman"/>
          <w:color w:val="538135" w:themeColor="accent6" w:themeShade="BF"/>
          <w:sz w:val="28"/>
          <w:szCs w:val="28"/>
        </w:rPr>
        <w:t>. I think that we are saying the same thing</w:t>
      </w:r>
      <w:r w:rsidR="00B82CBA">
        <w:rPr>
          <w:rFonts w:ascii="Times New Roman" w:hAnsi="Times New Roman" w:cs="Times New Roman"/>
          <w:color w:val="538135" w:themeColor="accent6" w:themeShade="BF"/>
          <w:sz w:val="28"/>
          <w:szCs w:val="28"/>
        </w:rPr>
        <w:t xml:space="preserve"> and that my new rewording should clarify that. Is this </w:t>
      </w:r>
      <w:commentRangeStart w:id="12"/>
      <w:r w:rsidR="00B82CBA">
        <w:rPr>
          <w:rFonts w:ascii="Times New Roman" w:hAnsi="Times New Roman" w:cs="Times New Roman"/>
          <w:color w:val="538135" w:themeColor="accent6" w:themeShade="BF"/>
          <w:sz w:val="28"/>
          <w:szCs w:val="28"/>
        </w:rPr>
        <w:t>right</w:t>
      </w:r>
      <w:commentRangeEnd w:id="12"/>
      <w:r w:rsidR="00104611">
        <w:rPr>
          <w:rStyle w:val="CommentReference"/>
        </w:rPr>
        <w:commentReference w:id="12"/>
      </w:r>
      <w:r w:rsidR="00B82CBA">
        <w:rPr>
          <w:rFonts w:ascii="Times New Roman" w:hAnsi="Times New Roman" w:cs="Times New Roman"/>
          <w:color w:val="538135" w:themeColor="accent6" w:themeShade="BF"/>
          <w:sz w:val="28"/>
          <w:szCs w:val="28"/>
        </w:rPr>
        <w:t xml:space="preserve">? </w:t>
      </w:r>
      <w:r w:rsidR="00E13C86">
        <w:rPr>
          <w:rFonts w:ascii="Times New Roman" w:hAnsi="Times New Roman" w:cs="Times New Roman"/>
          <w:color w:val="538135" w:themeColor="accent6" w:themeShade="BF"/>
          <w:sz w:val="28"/>
          <w:szCs w:val="28"/>
        </w:rPr>
        <w:t xml:space="preserve"> </w:t>
      </w:r>
    </w:p>
    <w:p w14:paraId="7513A0F9" w14:textId="77777777" w:rsidR="003D7479" w:rsidRDefault="003D7479" w:rsidP="006E277B">
      <w:pPr>
        <w:autoSpaceDE w:val="0"/>
        <w:autoSpaceDN w:val="0"/>
        <w:adjustRightInd w:val="0"/>
        <w:spacing w:line="360" w:lineRule="auto"/>
        <w:rPr>
          <w:rFonts w:ascii="Times New Roman" w:hAnsi="Times New Roman" w:cs="Times New Roman"/>
          <w:sz w:val="28"/>
          <w:szCs w:val="28"/>
        </w:rPr>
      </w:pPr>
    </w:p>
    <w:p w14:paraId="449ABC05" w14:textId="4B11EED0" w:rsidR="005F765F" w:rsidRDefault="005F765F" w:rsidP="00CE30DB">
      <w:pPr>
        <w:pStyle w:val="ListParagraph"/>
        <w:autoSpaceDE w:val="0"/>
        <w:autoSpaceDN w:val="0"/>
        <w:adjustRightInd w:val="0"/>
        <w:spacing w:line="360" w:lineRule="auto"/>
        <w:ind w:left="0"/>
        <w:rPr>
          <w:rFonts w:ascii="Times New Roman" w:hAnsi="Times New Roman" w:cs="Times New Roman"/>
          <w:b/>
          <w:sz w:val="28"/>
          <w:szCs w:val="28"/>
          <w:highlight w:val="yellow"/>
        </w:rPr>
      </w:pPr>
      <w:r w:rsidRPr="00CE30DB">
        <w:rPr>
          <w:rFonts w:ascii="Times New Roman" w:hAnsi="Times New Roman" w:cs="Times New Roman"/>
          <w:b/>
          <w:sz w:val="28"/>
          <w:szCs w:val="28"/>
        </w:rPr>
        <w:lastRenderedPageBreak/>
        <w:t xml:space="preserve">454: </w:t>
      </w:r>
      <w:r w:rsidR="00CE30DB">
        <w:rPr>
          <w:rFonts w:ascii="Times New Roman" w:hAnsi="Times New Roman" w:cs="Times New Roman"/>
          <w:b/>
          <w:sz w:val="28"/>
          <w:szCs w:val="28"/>
        </w:rPr>
        <w:t>“</w:t>
      </w:r>
      <w:r w:rsidRPr="00CE30DB">
        <w:rPr>
          <w:rFonts w:ascii="Times New Roman" w:hAnsi="Times New Roman" w:cs="Times New Roman"/>
          <w:b/>
          <w:sz w:val="28"/>
          <w:szCs w:val="28"/>
          <w:highlight w:val="yellow"/>
        </w:rPr>
        <w:t>which produce strong vertical shear. Therefore, vertical force perturbations, which directly influence this vertical shear forcing, have a greater impact on the generation of turbulence in this regime</w:t>
      </w:r>
      <w:r w:rsidR="00CE30DB">
        <w:rPr>
          <w:rFonts w:ascii="Times New Roman" w:hAnsi="Times New Roman" w:cs="Times New Roman"/>
          <w:b/>
          <w:sz w:val="28"/>
          <w:szCs w:val="28"/>
          <w:highlight w:val="yellow"/>
        </w:rPr>
        <w:t>”</w:t>
      </w:r>
      <w:r w:rsidRPr="00CE30DB">
        <w:rPr>
          <w:rFonts w:ascii="Times New Roman" w:hAnsi="Times New Roman" w:cs="Times New Roman"/>
          <w:b/>
          <w:sz w:val="28"/>
          <w:szCs w:val="28"/>
          <w:highlight w:val="yellow"/>
        </w:rPr>
        <w:t>.</w:t>
      </w:r>
    </w:p>
    <w:p w14:paraId="0A037BB4" w14:textId="77777777" w:rsidR="00CE30DB" w:rsidRPr="00CE30DB" w:rsidRDefault="00CE30DB" w:rsidP="00CE30DB">
      <w:pPr>
        <w:pStyle w:val="ListParagraph"/>
        <w:autoSpaceDE w:val="0"/>
        <w:autoSpaceDN w:val="0"/>
        <w:adjustRightInd w:val="0"/>
        <w:spacing w:line="360" w:lineRule="auto"/>
        <w:ind w:left="0"/>
        <w:rPr>
          <w:rFonts w:ascii="Times New Roman" w:hAnsi="Times New Roman" w:cs="Times New Roman"/>
          <w:b/>
          <w:color w:val="4472C4" w:themeColor="accent1"/>
          <w:sz w:val="28"/>
          <w:szCs w:val="28"/>
          <w:highlight w:val="yellow"/>
        </w:rPr>
      </w:pPr>
    </w:p>
    <w:p w14:paraId="7F2BEBDF" w14:textId="77777777" w:rsidR="00C83404" w:rsidRPr="00CE30DB" w:rsidRDefault="00C83404" w:rsidP="006E27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4472C4" w:themeColor="accent1"/>
          <w:sz w:val="28"/>
          <w:szCs w:val="28"/>
        </w:rPr>
      </w:pPr>
      <w:r w:rsidRPr="00CE30DB">
        <w:rPr>
          <w:rFonts w:ascii="Times New Roman" w:hAnsi="Times New Roman" w:cs="Times New Roman"/>
          <w:color w:val="4472C4" w:themeColor="accent1"/>
          <w:sz w:val="28"/>
          <w:szCs w:val="28"/>
        </w:rPr>
        <w:t>Not very accurate. The convective ABL is predominantly "well mixed", only the very near surface is that way. Also, vertical shear forcing sound convoluted. What do you mean?</w:t>
      </w:r>
    </w:p>
    <w:p w14:paraId="5304C4F8" w14:textId="5B14537E" w:rsidR="00C83404" w:rsidRDefault="00C83404" w:rsidP="006E27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4472C4" w:themeColor="accent1"/>
          <w:sz w:val="28"/>
          <w:szCs w:val="28"/>
        </w:rPr>
      </w:pPr>
      <w:r w:rsidRPr="00CE30DB">
        <w:rPr>
          <w:rFonts w:ascii="Times New Roman" w:hAnsi="Times New Roman" w:cs="Times New Roman"/>
          <w:color w:val="4472C4" w:themeColor="accent1"/>
          <w:sz w:val="28"/>
          <w:szCs w:val="28"/>
        </w:rPr>
        <w:t xml:space="preserve">There is no reference to the paper </w:t>
      </w:r>
      <w:proofErr w:type="spellStart"/>
      <w:r w:rsidRPr="00CE30DB">
        <w:rPr>
          <w:rFonts w:ascii="Times New Roman" w:hAnsi="Times New Roman" w:cs="Times New Roman"/>
          <w:color w:val="4472C4" w:themeColor="accent1"/>
          <w:sz w:val="28"/>
          <w:szCs w:val="28"/>
        </w:rPr>
        <w:t>Branko</w:t>
      </w:r>
      <w:proofErr w:type="spellEnd"/>
      <w:r w:rsidRPr="00CE30DB">
        <w:rPr>
          <w:rFonts w:ascii="Times New Roman" w:hAnsi="Times New Roman" w:cs="Times New Roman"/>
          <w:color w:val="4472C4" w:themeColor="accent1"/>
          <w:sz w:val="28"/>
          <w:szCs w:val="28"/>
        </w:rPr>
        <w:t xml:space="preserve"> and I wrote earlier this year explaining the transition mechanisms in convective and stable conditions. Please read through and put your thoughts in the context of the existing literature...</w:t>
      </w:r>
    </w:p>
    <w:p w14:paraId="35D400E2" w14:textId="2132BE76" w:rsidR="00E154E4" w:rsidRDefault="00E154E4" w:rsidP="006E27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4472C4" w:themeColor="accent1"/>
          <w:sz w:val="28"/>
          <w:szCs w:val="28"/>
        </w:rPr>
      </w:pPr>
    </w:p>
    <w:p w14:paraId="32C17EF9" w14:textId="2F1D4B71" w:rsidR="00E154E4" w:rsidRDefault="00E154E4" w:rsidP="006E27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538135" w:themeColor="accent6" w:themeShade="BF"/>
          <w:sz w:val="28"/>
          <w:szCs w:val="28"/>
        </w:rPr>
      </w:pPr>
      <w:r w:rsidRPr="00E154E4">
        <w:rPr>
          <w:rFonts w:ascii="Times New Roman" w:hAnsi="Times New Roman" w:cs="Times New Roman"/>
          <w:color w:val="538135" w:themeColor="accent6" w:themeShade="BF"/>
          <w:sz w:val="28"/>
          <w:szCs w:val="28"/>
        </w:rPr>
        <w:t xml:space="preserve">Again, </w:t>
      </w:r>
      <w:r>
        <w:rPr>
          <w:rFonts w:ascii="Times New Roman" w:hAnsi="Times New Roman" w:cs="Times New Roman"/>
          <w:color w:val="538135" w:themeColor="accent6" w:themeShade="BF"/>
          <w:sz w:val="28"/>
          <w:szCs w:val="28"/>
        </w:rPr>
        <w:t>I feel like my sentence wasn’t accurately written, and I want to change the wording to make sure I’m doing it right, and</w:t>
      </w:r>
      <w:commentRangeStart w:id="14"/>
      <w:r>
        <w:rPr>
          <w:rFonts w:ascii="Times New Roman" w:hAnsi="Times New Roman" w:cs="Times New Roman"/>
          <w:color w:val="538135" w:themeColor="accent6" w:themeShade="BF"/>
          <w:sz w:val="28"/>
          <w:szCs w:val="28"/>
        </w:rPr>
        <w:t xml:space="preserve"> that I’m fully understanding where Domingo’s question came from. </w:t>
      </w:r>
      <w:commentRangeEnd w:id="14"/>
      <w:r w:rsidR="0045689A">
        <w:rPr>
          <w:rStyle w:val="CommentReference"/>
        </w:rPr>
        <w:commentReference w:id="14"/>
      </w:r>
    </w:p>
    <w:p w14:paraId="77AF26D7" w14:textId="1571F873" w:rsidR="00E154E4" w:rsidRDefault="00E154E4" w:rsidP="006E27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538135" w:themeColor="accent6" w:themeShade="BF"/>
          <w:sz w:val="28"/>
          <w:szCs w:val="28"/>
        </w:rPr>
      </w:pPr>
    </w:p>
    <w:p w14:paraId="694722F6" w14:textId="61E03C16" w:rsidR="00E154E4" w:rsidRPr="00E154E4" w:rsidRDefault="00E154E4" w:rsidP="00E15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538135" w:themeColor="accent6" w:themeShade="BF"/>
          <w:sz w:val="28"/>
          <w:szCs w:val="28"/>
        </w:rPr>
      </w:pPr>
      <w:r w:rsidRPr="00E154E4">
        <w:rPr>
          <w:rFonts w:ascii="Times New Roman" w:hAnsi="Times New Roman" w:cs="Times New Roman"/>
          <w:color w:val="538135" w:themeColor="accent6" w:themeShade="BF"/>
          <w:sz w:val="28"/>
          <w:szCs w:val="28"/>
        </w:rPr>
        <w:t xml:space="preserve">I’d change the text to say: </w:t>
      </w:r>
    </w:p>
    <w:p w14:paraId="726DF80C" w14:textId="11E3FAA1" w:rsidR="00E154E4" w:rsidRDefault="00E154E4" w:rsidP="00E154E4">
      <w:pPr>
        <w:autoSpaceDE w:val="0"/>
        <w:autoSpaceDN w:val="0"/>
        <w:adjustRightInd w:val="0"/>
        <w:spacing w:line="360" w:lineRule="auto"/>
        <w:rPr>
          <w:rFonts w:ascii="Times New Roman" w:hAnsi="Times New Roman" w:cs="Times New Roman"/>
          <w:color w:val="538135" w:themeColor="accent6" w:themeShade="BF"/>
          <w:sz w:val="28"/>
          <w:szCs w:val="28"/>
        </w:rPr>
      </w:pPr>
      <w:commentRangeStart w:id="15"/>
      <w:r w:rsidRPr="00E154E4">
        <w:rPr>
          <w:rFonts w:ascii="Times New Roman" w:hAnsi="Times New Roman" w:cs="Times New Roman"/>
          <w:color w:val="538135" w:themeColor="accent6" w:themeShade="BF"/>
          <w:sz w:val="28"/>
          <w:szCs w:val="28"/>
        </w:rPr>
        <w:t xml:space="preserve">“For the CBL, strong temperature gradients near the ground surface induce </w:t>
      </w:r>
      <w:r w:rsidRPr="00E154E4">
        <w:rPr>
          <w:rFonts w:ascii="Times New Roman" w:hAnsi="Times New Roman" w:cs="Times New Roman"/>
          <w:strike/>
          <w:color w:val="538135" w:themeColor="accent6" w:themeShade="BF"/>
          <w:sz w:val="28"/>
          <w:szCs w:val="28"/>
        </w:rPr>
        <w:t>vertical motions</w:t>
      </w:r>
      <w:r>
        <w:rPr>
          <w:rFonts w:ascii="Times New Roman" w:hAnsi="Times New Roman" w:cs="Times New Roman"/>
          <w:color w:val="538135" w:themeColor="accent6" w:themeShade="BF"/>
          <w:sz w:val="28"/>
          <w:szCs w:val="28"/>
        </w:rPr>
        <w:t xml:space="preserve"> horizontal heterogeneities</w:t>
      </w:r>
      <w:r w:rsidRPr="00E154E4">
        <w:rPr>
          <w:rFonts w:ascii="Times New Roman" w:hAnsi="Times New Roman" w:cs="Times New Roman"/>
          <w:color w:val="538135" w:themeColor="accent6" w:themeShade="BF"/>
          <w:sz w:val="28"/>
          <w:szCs w:val="28"/>
        </w:rPr>
        <w:t xml:space="preserve">, which produce </w:t>
      </w:r>
      <w:r>
        <w:rPr>
          <w:rFonts w:ascii="Times New Roman" w:hAnsi="Times New Roman" w:cs="Times New Roman"/>
          <w:color w:val="538135" w:themeColor="accent6" w:themeShade="BF"/>
          <w:sz w:val="28"/>
          <w:szCs w:val="28"/>
        </w:rPr>
        <w:t>significant horizontal shear of</w:t>
      </w:r>
      <w:r w:rsidRPr="00E154E4">
        <w:rPr>
          <w:rFonts w:ascii="Times New Roman" w:hAnsi="Times New Roman" w:cs="Times New Roman"/>
          <w:color w:val="538135" w:themeColor="accent6" w:themeShade="BF"/>
          <w:sz w:val="28"/>
          <w:szCs w:val="28"/>
        </w:rPr>
        <w:t xml:space="preserve"> vertical</w:t>
      </w:r>
      <w:r>
        <w:rPr>
          <w:rFonts w:ascii="Times New Roman" w:hAnsi="Times New Roman" w:cs="Times New Roman"/>
          <w:color w:val="538135" w:themeColor="accent6" w:themeShade="BF"/>
          <w:sz w:val="28"/>
          <w:szCs w:val="28"/>
        </w:rPr>
        <w:t xml:space="preserve"> winds</w:t>
      </w:r>
      <w:r w:rsidRPr="00E154E4">
        <w:rPr>
          <w:rFonts w:ascii="Times New Roman" w:hAnsi="Times New Roman" w:cs="Times New Roman"/>
          <w:color w:val="538135" w:themeColor="accent6" w:themeShade="BF"/>
          <w:sz w:val="28"/>
          <w:szCs w:val="28"/>
        </w:rPr>
        <w:t>. Therefore, vertical force perturbations</w:t>
      </w:r>
      <w:r>
        <w:rPr>
          <w:rFonts w:ascii="Times New Roman" w:hAnsi="Times New Roman" w:cs="Times New Roman"/>
          <w:color w:val="538135" w:themeColor="accent6" w:themeShade="BF"/>
          <w:sz w:val="28"/>
          <w:szCs w:val="28"/>
        </w:rPr>
        <w:t xml:space="preserve">, </w:t>
      </w:r>
      <w:r w:rsidRPr="00E154E4">
        <w:rPr>
          <w:rFonts w:ascii="Times New Roman" w:hAnsi="Times New Roman" w:cs="Times New Roman"/>
          <w:color w:val="538135" w:themeColor="accent6" w:themeShade="BF"/>
          <w:sz w:val="28"/>
          <w:szCs w:val="28"/>
        </w:rPr>
        <w:t xml:space="preserve">which directly influence this </w:t>
      </w:r>
      <w:r>
        <w:rPr>
          <w:rFonts w:ascii="Times New Roman" w:hAnsi="Times New Roman" w:cs="Times New Roman"/>
          <w:color w:val="538135" w:themeColor="accent6" w:themeShade="BF"/>
          <w:sz w:val="28"/>
          <w:szCs w:val="28"/>
        </w:rPr>
        <w:t>horizontal</w:t>
      </w:r>
      <w:r w:rsidRPr="00E154E4">
        <w:rPr>
          <w:rFonts w:ascii="Times New Roman" w:hAnsi="Times New Roman" w:cs="Times New Roman"/>
          <w:color w:val="538135" w:themeColor="accent6" w:themeShade="BF"/>
          <w:sz w:val="28"/>
          <w:szCs w:val="28"/>
        </w:rPr>
        <w:t xml:space="preserve"> shear forcing, have a greater impact on the generation</w:t>
      </w:r>
      <w:r>
        <w:rPr>
          <w:rFonts w:ascii="Times New Roman" w:hAnsi="Times New Roman" w:cs="Times New Roman"/>
          <w:color w:val="538135" w:themeColor="accent6" w:themeShade="BF"/>
          <w:sz w:val="28"/>
          <w:szCs w:val="28"/>
        </w:rPr>
        <w:t xml:space="preserve"> </w:t>
      </w:r>
      <w:r w:rsidRPr="00E154E4">
        <w:rPr>
          <w:rFonts w:ascii="Times New Roman" w:hAnsi="Times New Roman" w:cs="Times New Roman"/>
          <w:color w:val="538135" w:themeColor="accent6" w:themeShade="BF"/>
          <w:sz w:val="28"/>
          <w:szCs w:val="28"/>
        </w:rPr>
        <w:t>of turbulence in this regime.”</w:t>
      </w:r>
      <w:commentRangeEnd w:id="15"/>
      <w:r w:rsidR="0045689A">
        <w:rPr>
          <w:rStyle w:val="CommentReference"/>
        </w:rPr>
        <w:commentReference w:id="15"/>
      </w:r>
    </w:p>
    <w:p w14:paraId="7212BE63" w14:textId="541EDC3E" w:rsidR="00E154E4" w:rsidRDefault="00E154E4" w:rsidP="00E154E4">
      <w:pPr>
        <w:autoSpaceDE w:val="0"/>
        <w:autoSpaceDN w:val="0"/>
        <w:adjustRightInd w:val="0"/>
        <w:spacing w:line="360" w:lineRule="auto"/>
        <w:rPr>
          <w:rFonts w:ascii="Times New Roman" w:hAnsi="Times New Roman" w:cs="Times New Roman"/>
          <w:color w:val="538135" w:themeColor="accent6" w:themeShade="BF"/>
          <w:sz w:val="28"/>
          <w:szCs w:val="28"/>
        </w:rPr>
      </w:pPr>
    </w:p>
    <w:p w14:paraId="3EF40F2A" w14:textId="5C5530A6" w:rsidR="00E154E4" w:rsidRPr="00E154E4" w:rsidRDefault="00E154E4" w:rsidP="00E154E4">
      <w:pPr>
        <w:autoSpaceDE w:val="0"/>
        <w:autoSpaceDN w:val="0"/>
        <w:adjustRightInd w:val="0"/>
        <w:spacing w:line="360" w:lineRule="auto"/>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 xml:space="preserve">Is this wrong? As far as I understand, the convective boundary layer is well-mixed but also contains a lot of horizontal heterogeneities </w:t>
      </w:r>
      <w:commentRangeStart w:id="16"/>
      <w:r>
        <w:rPr>
          <w:rFonts w:ascii="Times New Roman" w:hAnsi="Times New Roman" w:cs="Times New Roman"/>
          <w:color w:val="538135" w:themeColor="accent6" w:themeShade="BF"/>
          <w:sz w:val="28"/>
          <w:szCs w:val="28"/>
        </w:rPr>
        <w:t>of scales larger than the turbulent motions (convective structures)</w:t>
      </w:r>
      <w:commentRangeEnd w:id="16"/>
      <w:r w:rsidR="00EA4A26">
        <w:rPr>
          <w:rStyle w:val="CommentReference"/>
        </w:rPr>
        <w:commentReference w:id="16"/>
      </w:r>
      <w:r>
        <w:rPr>
          <w:rFonts w:ascii="Times New Roman" w:hAnsi="Times New Roman" w:cs="Times New Roman"/>
          <w:color w:val="538135" w:themeColor="accent6" w:themeShade="BF"/>
          <w:sz w:val="28"/>
          <w:szCs w:val="28"/>
        </w:rPr>
        <w:t>. These structures contain very strong vertical motion</w:t>
      </w:r>
      <w:r w:rsidR="00D660AC">
        <w:rPr>
          <w:rFonts w:ascii="Times New Roman" w:hAnsi="Times New Roman" w:cs="Times New Roman"/>
          <w:color w:val="538135" w:themeColor="accent6" w:themeShade="BF"/>
          <w:sz w:val="28"/>
          <w:szCs w:val="28"/>
        </w:rPr>
        <w:t xml:space="preserve">s that produce a lot of horizontal shear, thus contributing to that mixing. Please, let me know if </w:t>
      </w:r>
      <w:r w:rsidR="00A1470F">
        <w:rPr>
          <w:rFonts w:ascii="Times New Roman" w:hAnsi="Times New Roman" w:cs="Times New Roman"/>
          <w:color w:val="538135" w:themeColor="accent6" w:themeShade="BF"/>
          <w:sz w:val="28"/>
          <w:szCs w:val="28"/>
        </w:rPr>
        <w:t xml:space="preserve">you </w:t>
      </w:r>
      <w:commentRangeStart w:id="17"/>
      <w:r w:rsidR="00A1470F">
        <w:rPr>
          <w:rFonts w:ascii="Times New Roman" w:hAnsi="Times New Roman" w:cs="Times New Roman"/>
          <w:color w:val="538135" w:themeColor="accent6" w:themeShade="BF"/>
          <w:sz w:val="28"/>
          <w:szCs w:val="28"/>
        </w:rPr>
        <w:t>don’t think that this statement is reasonable</w:t>
      </w:r>
      <w:commentRangeEnd w:id="17"/>
      <w:r w:rsidR="00EA4A26">
        <w:rPr>
          <w:rStyle w:val="CommentReference"/>
        </w:rPr>
        <w:commentReference w:id="17"/>
      </w:r>
      <w:r w:rsidR="00A1470F">
        <w:rPr>
          <w:rFonts w:ascii="Times New Roman" w:hAnsi="Times New Roman" w:cs="Times New Roman"/>
          <w:color w:val="538135" w:themeColor="accent6" w:themeShade="BF"/>
          <w:sz w:val="28"/>
          <w:szCs w:val="28"/>
        </w:rPr>
        <w:t>.</w:t>
      </w:r>
      <w:r w:rsidR="00D660AC">
        <w:rPr>
          <w:rFonts w:ascii="Times New Roman" w:hAnsi="Times New Roman" w:cs="Times New Roman"/>
          <w:color w:val="538135" w:themeColor="accent6" w:themeShade="BF"/>
          <w:sz w:val="28"/>
          <w:szCs w:val="28"/>
        </w:rPr>
        <w:t xml:space="preserve"> </w:t>
      </w:r>
      <w:r>
        <w:rPr>
          <w:rFonts w:ascii="Times New Roman" w:hAnsi="Times New Roman" w:cs="Times New Roman"/>
          <w:color w:val="538135" w:themeColor="accent6" w:themeShade="BF"/>
          <w:sz w:val="28"/>
          <w:szCs w:val="28"/>
        </w:rPr>
        <w:t xml:space="preserve"> </w:t>
      </w:r>
    </w:p>
    <w:p w14:paraId="79053AC7" w14:textId="77777777" w:rsidR="00C83404" w:rsidRDefault="00C83404" w:rsidP="006E27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sz w:val="28"/>
          <w:szCs w:val="28"/>
        </w:rPr>
      </w:pPr>
    </w:p>
    <w:p w14:paraId="58ACD895" w14:textId="01242AF0" w:rsidR="00C83404" w:rsidRDefault="00C83404" w:rsidP="00BA7990">
      <w:pPr>
        <w:pStyle w:val="ListParagraph"/>
        <w:autoSpaceDE w:val="0"/>
        <w:autoSpaceDN w:val="0"/>
        <w:adjustRightInd w:val="0"/>
        <w:spacing w:line="360" w:lineRule="auto"/>
        <w:ind w:left="0"/>
        <w:rPr>
          <w:rFonts w:ascii="Times New Roman" w:hAnsi="Times New Roman" w:cs="Times New Roman"/>
          <w:b/>
          <w:sz w:val="28"/>
          <w:szCs w:val="28"/>
          <w:highlight w:val="yellow"/>
        </w:rPr>
      </w:pPr>
      <w:r w:rsidRPr="00BA7990">
        <w:rPr>
          <w:rFonts w:ascii="Times New Roman" w:hAnsi="Times New Roman" w:cs="Times New Roman"/>
          <w:b/>
          <w:sz w:val="28"/>
          <w:szCs w:val="28"/>
        </w:rPr>
        <w:t xml:space="preserve">456: </w:t>
      </w:r>
      <w:r w:rsidR="00BA7990">
        <w:rPr>
          <w:rFonts w:ascii="Times New Roman" w:hAnsi="Times New Roman" w:cs="Times New Roman"/>
          <w:b/>
          <w:sz w:val="28"/>
          <w:szCs w:val="28"/>
          <w:highlight w:val="yellow"/>
        </w:rPr>
        <w:t>“</w:t>
      </w:r>
      <w:r w:rsidRPr="00BA7990">
        <w:rPr>
          <w:rFonts w:ascii="Times New Roman" w:hAnsi="Times New Roman" w:cs="Times New Roman"/>
          <w:b/>
          <w:sz w:val="28"/>
          <w:szCs w:val="28"/>
          <w:highlight w:val="yellow"/>
        </w:rPr>
        <w:t>it is expected that horizontal force perturbations would also perform better for stable stability conditions, which are characterized by a dampening of vertical momentum</w:t>
      </w:r>
      <w:r w:rsidR="00BA7990">
        <w:rPr>
          <w:rFonts w:ascii="Times New Roman" w:hAnsi="Times New Roman" w:cs="Times New Roman"/>
          <w:b/>
          <w:sz w:val="28"/>
          <w:szCs w:val="28"/>
          <w:highlight w:val="yellow"/>
        </w:rPr>
        <w:t>”</w:t>
      </w:r>
      <w:r w:rsidRPr="00BA7990">
        <w:rPr>
          <w:rFonts w:ascii="Times New Roman" w:hAnsi="Times New Roman" w:cs="Times New Roman"/>
          <w:b/>
          <w:sz w:val="28"/>
          <w:szCs w:val="28"/>
          <w:highlight w:val="yellow"/>
        </w:rPr>
        <w:t>.</w:t>
      </w:r>
    </w:p>
    <w:p w14:paraId="638FF521" w14:textId="77777777" w:rsidR="00BA7990" w:rsidRPr="00BA7990" w:rsidRDefault="00BA7990" w:rsidP="00BA7990">
      <w:pPr>
        <w:pStyle w:val="ListParagraph"/>
        <w:autoSpaceDE w:val="0"/>
        <w:autoSpaceDN w:val="0"/>
        <w:adjustRightInd w:val="0"/>
        <w:spacing w:line="360" w:lineRule="auto"/>
        <w:ind w:left="0"/>
        <w:rPr>
          <w:rFonts w:ascii="Times New Roman" w:hAnsi="Times New Roman" w:cs="Times New Roman"/>
          <w:b/>
          <w:sz w:val="28"/>
          <w:szCs w:val="28"/>
          <w:highlight w:val="yellow"/>
        </w:rPr>
      </w:pPr>
    </w:p>
    <w:p w14:paraId="79FDA25E" w14:textId="736CBAA0" w:rsidR="00C83404" w:rsidRDefault="00C83404" w:rsidP="006E277B">
      <w:pPr>
        <w:autoSpaceDE w:val="0"/>
        <w:autoSpaceDN w:val="0"/>
        <w:adjustRightInd w:val="0"/>
        <w:spacing w:line="360" w:lineRule="auto"/>
        <w:rPr>
          <w:rFonts w:ascii="Times New Roman" w:hAnsi="Times New Roman" w:cs="Times New Roman"/>
          <w:color w:val="4472C4" w:themeColor="accent1"/>
          <w:sz w:val="28"/>
          <w:szCs w:val="28"/>
        </w:rPr>
      </w:pPr>
      <w:r w:rsidRPr="00BA7990">
        <w:rPr>
          <w:rFonts w:ascii="Times New Roman" w:hAnsi="Times New Roman" w:cs="Times New Roman"/>
          <w:color w:val="4472C4" w:themeColor="accent1"/>
          <w:sz w:val="28"/>
          <w:szCs w:val="28"/>
        </w:rPr>
        <w:t>This is not necessarily accurate. The SBL is much more complex than this statement and this is just a strong speculation.</w:t>
      </w:r>
    </w:p>
    <w:p w14:paraId="2D4087E8" w14:textId="1FAAABD2" w:rsidR="00C868AE" w:rsidRDefault="00C868AE" w:rsidP="006E277B">
      <w:pPr>
        <w:autoSpaceDE w:val="0"/>
        <w:autoSpaceDN w:val="0"/>
        <w:adjustRightInd w:val="0"/>
        <w:spacing w:line="360" w:lineRule="auto"/>
        <w:rPr>
          <w:rFonts w:ascii="Times New Roman" w:hAnsi="Times New Roman" w:cs="Times New Roman"/>
          <w:color w:val="4472C4" w:themeColor="accent1"/>
          <w:sz w:val="28"/>
          <w:szCs w:val="28"/>
        </w:rPr>
      </w:pPr>
    </w:p>
    <w:p w14:paraId="4911AB40" w14:textId="5615B57F" w:rsidR="00B0267F" w:rsidRDefault="00C868AE" w:rsidP="006E277B">
      <w:pPr>
        <w:autoSpaceDE w:val="0"/>
        <w:autoSpaceDN w:val="0"/>
        <w:adjustRightInd w:val="0"/>
        <w:spacing w:line="360" w:lineRule="auto"/>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 xml:space="preserve">I agree that the stable boundary layer is very complex, and that this comment is indeed strong speculation. But it Is also what I would expect based on the results that I saw. I’m debating on whether I should change the wording to make it clear that this is just speculation based on the results rather than saying that it is “expected”, or should I completely remove it? I think that if I kept </w:t>
      </w:r>
      <w:r w:rsidR="00B0267F">
        <w:rPr>
          <w:rFonts w:ascii="Times New Roman" w:hAnsi="Times New Roman" w:cs="Times New Roman"/>
          <w:color w:val="538135" w:themeColor="accent6" w:themeShade="BF"/>
          <w:sz w:val="28"/>
          <w:szCs w:val="28"/>
        </w:rPr>
        <w:t>it,</w:t>
      </w:r>
      <w:r>
        <w:rPr>
          <w:rFonts w:ascii="Times New Roman" w:hAnsi="Times New Roman" w:cs="Times New Roman"/>
          <w:color w:val="538135" w:themeColor="accent6" w:themeShade="BF"/>
          <w:sz w:val="28"/>
          <w:szCs w:val="28"/>
        </w:rPr>
        <w:t xml:space="preserve"> I’d make sure to state that “future studies could look at the stable BL to confirm this”</w:t>
      </w:r>
      <w:r w:rsidR="00B0267F">
        <w:rPr>
          <w:rFonts w:ascii="Times New Roman" w:hAnsi="Times New Roman" w:cs="Times New Roman"/>
          <w:color w:val="538135" w:themeColor="accent6" w:themeShade="BF"/>
          <w:sz w:val="28"/>
          <w:szCs w:val="28"/>
        </w:rPr>
        <w:t xml:space="preserve">. I have no preference either way, but </w:t>
      </w:r>
      <w:commentRangeStart w:id="18"/>
      <w:r w:rsidR="00B0267F">
        <w:rPr>
          <w:rFonts w:ascii="Times New Roman" w:hAnsi="Times New Roman" w:cs="Times New Roman"/>
          <w:color w:val="538135" w:themeColor="accent6" w:themeShade="BF"/>
          <w:sz w:val="28"/>
          <w:szCs w:val="28"/>
        </w:rPr>
        <w:t>I just felt like including a comment about what could happen with the stable BL would be nice</w:t>
      </w:r>
      <w:commentRangeEnd w:id="18"/>
      <w:r w:rsidR="00D84754">
        <w:rPr>
          <w:rStyle w:val="CommentReference"/>
        </w:rPr>
        <w:commentReference w:id="18"/>
      </w:r>
      <w:r w:rsidR="00B0267F">
        <w:rPr>
          <w:rFonts w:ascii="Times New Roman" w:hAnsi="Times New Roman" w:cs="Times New Roman"/>
          <w:color w:val="538135" w:themeColor="accent6" w:themeShade="BF"/>
          <w:sz w:val="28"/>
          <w:szCs w:val="28"/>
        </w:rPr>
        <w:t xml:space="preserve">. </w:t>
      </w:r>
    </w:p>
    <w:p w14:paraId="379B4763" w14:textId="77777777" w:rsidR="00C868AE" w:rsidRPr="00C868AE" w:rsidRDefault="00C868AE" w:rsidP="006E277B">
      <w:pPr>
        <w:autoSpaceDE w:val="0"/>
        <w:autoSpaceDN w:val="0"/>
        <w:adjustRightInd w:val="0"/>
        <w:spacing w:line="360" w:lineRule="auto"/>
        <w:rPr>
          <w:rFonts w:ascii="Times New Roman" w:hAnsi="Times New Roman" w:cs="Times New Roman"/>
          <w:color w:val="538135" w:themeColor="accent6" w:themeShade="BF"/>
          <w:sz w:val="28"/>
          <w:szCs w:val="28"/>
        </w:rPr>
      </w:pPr>
    </w:p>
    <w:p w14:paraId="4D0CD07F" w14:textId="24BBD8D2" w:rsidR="00C83404" w:rsidRDefault="00C83404" w:rsidP="00BA7990">
      <w:pPr>
        <w:pStyle w:val="ListParagraph"/>
        <w:autoSpaceDE w:val="0"/>
        <w:autoSpaceDN w:val="0"/>
        <w:adjustRightInd w:val="0"/>
        <w:spacing w:line="360" w:lineRule="auto"/>
        <w:ind w:left="0"/>
        <w:rPr>
          <w:rFonts w:ascii="Times New Roman" w:hAnsi="Times New Roman" w:cs="Times New Roman"/>
          <w:b/>
          <w:sz w:val="28"/>
          <w:szCs w:val="28"/>
          <w:highlight w:val="yellow"/>
        </w:rPr>
      </w:pPr>
      <w:r w:rsidRPr="00BA7990">
        <w:rPr>
          <w:rFonts w:ascii="Times New Roman" w:hAnsi="Times New Roman" w:cs="Times New Roman"/>
          <w:b/>
          <w:sz w:val="28"/>
          <w:szCs w:val="28"/>
        </w:rPr>
        <w:t xml:space="preserve">467: </w:t>
      </w:r>
      <w:r w:rsidR="00BA7990" w:rsidRPr="00BA7990">
        <w:rPr>
          <w:rFonts w:ascii="Times New Roman" w:hAnsi="Times New Roman" w:cs="Times New Roman"/>
          <w:b/>
          <w:sz w:val="28"/>
          <w:szCs w:val="28"/>
        </w:rPr>
        <w:t>“</w:t>
      </w:r>
      <w:r w:rsidRPr="00BA7990">
        <w:rPr>
          <w:rFonts w:ascii="Times New Roman" w:hAnsi="Times New Roman" w:cs="Times New Roman"/>
          <w:b/>
          <w:sz w:val="28"/>
          <w:szCs w:val="28"/>
          <w:highlight w:val="yellow"/>
        </w:rPr>
        <w:t>This could, for example, reduce the cost of predicting pollution transport for planning or emergency purposes, and help reduce the time necessary to make time-sensitive wild-fire predictions, among many other applications</w:t>
      </w:r>
      <w:r w:rsidR="00BA7990" w:rsidRPr="00BA7990">
        <w:rPr>
          <w:rFonts w:ascii="Times New Roman" w:hAnsi="Times New Roman" w:cs="Times New Roman"/>
          <w:b/>
          <w:sz w:val="28"/>
          <w:szCs w:val="28"/>
          <w:highlight w:val="yellow"/>
        </w:rPr>
        <w:t>”</w:t>
      </w:r>
    </w:p>
    <w:p w14:paraId="5579A975" w14:textId="77777777" w:rsidR="00BA7990" w:rsidRPr="00BA7990" w:rsidRDefault="00BA7990" w:rsidP="00BA7990">
      <w:pPr>
        <w:pStyle w:val="ListParagraph"/>
        <w:autoSpaceDE w:val="0"/>
        <w:autoSpaceDN w:val="0"/>
        <w:adjustRightInd w:val="0"/>
        <w:spacing w:line="360" w:lineRule="auto"/>
        <w:ind w:left="0"/>
        <w:rPr>
          <w:rFonts w:ascii="Times New Roman" w:hAnsi="Times New Roman" w:cs="Times New Roman"/>
          <w:b/>
          <w:color w:val="4472C4" w:themeColor="accent1"/>
          <w:sz w:val="28"/>
          <w:szCs w:val="28"/>
          <w:highlight w:val="yellow"/>
        </w:rPr>
      </w:pPr>
    </w:p>
    <w:p w14:paraId="7FA764C9" w14:textId="22C252F5" w:rsidR="00C83404" w:rsidRDefault="00C83404" w:rsidP="006E277B">
      <w:pPr>
        <w:autoSpaceDE w:val="0"/>
        <w:autoSpaceDN w:val="0"/>
        <w:adjustRightInd w:val="0"/>
        <w:spacing w:line="360" w:lineRule="auto"/>
        <w:rPr>
          <w:rFonts w:ascii="Times New Roman" w:hAnsi="Times New Roman" w:cs="Times New Roman"/>
          <w:color w:val="4472C4" w:themeColor="accent1"/>
          <w:sz w:val="28"/>
          <w:szCs w:val="28"/>
        </w:rPr>
      </w:pPr>
      <w:r w:rsidRPr="00BA7990">
        <w:rPr>
          <w:rFonts w:ascii="Times New Roman" w:hAnsi="Times New Roman" w:cs="Times New Roman"/>
          <w:color w:val="4472C4" w:themeColor="accent1"/>
          <w:sz w:val="28"/>
          <w:szCs w:val="28"/>
        </w:rPr>
        <w:t xml:space="preserve">This is an overstatement. There are many other factors and technical limitations playing a role in these capabilities that are not mentioned here, and that </w:t>
      </w:r>
      <w:r w:rsidR="00BA7990">
        <w:rPr>
          <w:rFonts w:ascii="Times New Roman" w:hAnsi="Times New Roman" w:cs="Times New Roman"/>
          <w:color w:val="4472C4" w:themeColor="accent1"/>
          <w:sz w:val="28"/>
          <w:szCs w:val="28"/>
        </w:rPr>
        <w:t>a</w:t>
      </w:r>
      <w:r w:rsidRPr="00BA7990">
        <w:rPr>
          <w:rFonts w:ascii="Times New Roman" w:hAnsi="Times New Roman" w:cs="Times New Roman"/>
          <w:color w:val="4472C4" w:themeColor="accent1"/>
          <w:sz w:val="28"/>
          <w:szCs w:val="28"/>
        </w:rPr>
        <w:t>re more relevant that inflow turbulence generation.</w:t>
      </w:r>
    </w:p>
    <w:p w14:paraId="13F55022" w14:textId="450FD4A2" w:rsidR="00CA0C07" w:rsidRPr="00CA0C07" w:rsidRDefault="00CA0C07" w:rsidP="00CA0C07">
      <w:pPr>
        <w:rPr>
          <w:rFonts w:ascii="Times New Roman" w:hAnsi="Times New Roman" w:cs="Times New Roman"/>
          <w:sz w:val="28"/>
          <w:szCs w:val="28"/>
        </w:rPr>
      </w:pPr>
    </w:p>
    <w:p w14:paraId="76581346" w14:textId="4BDF301A" w:rsidR="00CA0C07" w:rsidRPr="00060D40" w:rsidRDefault="00060D40" w:rsidP="00E0378D">
      <w:pPr>
        <w:tabs>
          <w:tab w:val="left" w:pos="6702"/>
        </w:tabs>
        <w:spacing w:line="360" w:lineRule="auto"/>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lastRenderedPageBreak/>
        <w:t xml:space="preserve">I agree that there’s so much more that matters when it comes to these applications, but I guess I wanted to bring it back around to the motivation, even if the motivation feels slightly removed. Is it </w:t>
      </w:r>
      <w:r w:rsidR="00E0378D">
        <w:rPr>
          <w:rFonts w:ascii="Times New Roman" w:hAnsi="Times New Roman" w:cs="Times New Roman"/>
          <w:color w:val="538135" w:themeColor="accent6" w:themeShade="BF"/>
          <w:sz w:val="28"/>
          <w:szCs w:val="28"/>
        </w:rPr>
        <w:t>inappropriate</w:t>
      </w:r>
      <w:r>
        <w:rPr>
          <w:rFonts w:ascii="Times New Roman" w:hAnsi="Times New Roman" w:cs="Times New Roman"/>
          <w:color w:val="538135" w:themeColor="accent6" w:themeShade="BF"/>
          <w:sz w:val="28"/>
          <w:szCs w:val="28"/>
        </w:rPr>
        <w:t xml:space="preserve"> for me to add this statement here? </w:t>
      </w:r>
      <w:r w:rsidR="00E0378D">
        <w:rPr>
          <w:rFonts w:ascii="Times New Roman" w:hAnsi="Times New Roman" w:cs="Times New Roman"/>
          <w:color w:val="538135" w:themeColor="accent6" w:themeShade="BF"/>
          <w:sz w:val="28"/>
          <w:szCs w:val="28"/>
        </w:rPr>
        <w:t xml:space="preserve">Should I say “help reduce” rather than “reduce”? Would you say that that would address Domingo’s concern </w:t>
      </w:r>
      <w:commentRangeStart w:id="19"/>
      <w:r w:rsidR="00E0378D">
        <w:rPr>
          <w:rFonts w:ascii="Times New Roman" w:hAnsi="Times New Roman" w:cs="Times New Roman"/>
          <w:color w:val="538135" w:themeColor="accent6" w:themeShade="BF"/>
          <w:sz w:val="28"/>
          <w:szCs w:val="28"/>
        </w:rPr>
        <w:t>appropriately</w:t>
      </w:r>
      <w:commentRangeEnd w:id="19"/>
      <w:r w:rsidR="00D84754">
        <w:rPr>
          <w:rStyle w:val="CommentReference"/>
        </w:rPr>
        <w:commentReference w:id="19"/>
      </w:r>
      <w:r w:rsidR="00E0378D">
        <w:rPr>
          <w:rFonts w:ascii="Times New Roman" w:hAnsi="Times New Roman" w:cs="Times New Roman"/>
          <w:color w:val="538135" w:themeColor="accent6" w:themeShade="BF"/>
          <w:sz w:val="28"/>
          <w:szCs w:val="28"/>
        </w:rPr>
        <w:t xml:space="preserve">? </w:t>
      </w:r>
    </w:p>
    <w:sectPr w:rsidR="00CA0C07" w:rsidRPr="00060D40" w:rsidSect="001C65F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lie K Lundquist" w:date="2018-11-26T14:47:00Z" w:initials="JKL">
    <w:p w14:paraId="1E24B8A6" w14:textId="1A484ABF" w:rsidR="00CC1BC2" w:rsidRDefault="00CC1BC2">
      <w:pPr>
        <w:pStyle w:val="CommentText"/>
      </w:pPr>
      <w:r>
        <w:rPr>
          <w:rStyle w:val="CommentReference"/>
        </w:rPr>
        <w:annotationRef/>
      </w:r>
      <w:r>
        <w:t>OK, I agree.</w:t>
      </w:r>
    </w:p>
  </w:comment>
  <w:comment w:id="1" w:author="Julie K Lundquist" w:date="2018-11-26T14:48:00Z" w:initials="JKL">
    <w:p w14:paraId="62683B88" w14:textId="1F8518BC" w:rsidR="00CC1BC2" w:rsidRDefault="00CC1BC2">
      <w:pPr>
        <w:pStyle w:val="CommentText"/>
      </w:pPr>
      <w:r>
        <w:rPr>
          <w:rStyle w:val="CommentReference"/>
        </w:rPr>
        <w:annotationRef/>
      </w:r>
      <w:r>
        <w:t xml:space="preserve">This is the ongoing issue of how he avoids structures whereas you have them, right? I saw that he is using the hybrid even-odd-order numerical scheme. Are you using that? Sorry if I should already know that – I did check the last draft of your paper that I have but didn’t see that there. </w:t>
      </w:r>
    </w:p>
  </w:comment>
  <w:comment w:id="2" w:author="Julie K Lundquist" w:date="2018-11-26T14:55:00Z" w:initials="JKL">
    <w:p w14:paraId="33B32D4E" w14:textId="588D71A7" w:rsidR="00597820" w:rsidRDefault="00597820">
      <w:pPr>
        <w:pStyle w:val="CommentText"/>
      </w:pPr>
      <w:r>
        <w:rPr>
          <w:rStyle w:val="CommentReference"/>
        </w:rPr>
        <w:annotationRef/>
      </w:r>
      <w:r>
        <w:t>I didn’t infer that from the text. I saw that he’s driving the convective simulations with a range of surface kinematic heat fluxes, with two cell and two roll regimes.</w:t>
      </w:r>
    </w:p>
  </w:comment>
  <w:comment w:id="3" w:author="Julie K Lundquist" w:date="2018-11-26T14:57:00Z" w:initials="JKL">
    <w:p w14:paraId="454DE783" w14:textId="701F5D10" w:rsidR="00597820" w:rsidRDefault="00597820">
      <w:pPr>
        <w:pStyle w:val="CommentText"/>
      </w:pPr>
      <w:r>
        <w:rPr>
          <w:rStyle w:val="CommentReference"/>
        </w:rPr>
        <w:annotationRef/>
      </w:r>
      <w:r>
        <w:t xml:space="preserve">Innermost nest was delta x = delta y = 30m and delta z = 10m. </w:t>
      </w:r>
    </w:p>
  </w:comment>
  <w:comment w:id="4" w:author="Julie K Lundquist" w:date="2018-11-26T14:59:00Z" w:initials="JKL">
    <w:p w14:paraId="7E4223D9" w14:textId="3A9565DE" w:rsidR="00597820" w:rsidRDefault="00597820">
      <w:pPr>
        <w:pStyle w:val="CommentText"/>
      </w:pPr>
      <w:r>
        <w:rPr>
          <w:rStyle w:val="CommentReference"/>
        </w:rPr>
        <w:annotationRef/>
      </w:r>
      <w:r>
        <w:t xml:space="preserve">You’re right, it’s not anywhere in the paper. </w:t>
      </w:r>
      <w:r w:rsidR="00605593">
        <w:t xml:space="preserve">990m was the finest mesoscale in the CWEX-13 paper, but it seems unlikely that he would use a grid refinement ratio of 33. </w:t>
      </w:r>
      <w:proofErr w:type="spellStart"/>
      <w:r w:rsidR="00605593">
        <w:t>Branko</w:t>
      </w:r>
      <w:proofErr w:type="spellEnd"/>
      <w:r w:rsidR="00605593">
        <w:t xml:space="preserve"> is guessing a factor of 11, but this is something to ask Domingo about. </w:t>
      </w:r>
    </w:p>
  </w:comment>
  <w:comment w:id="5" w:author="Julie K Lundquist" w:date="2018-11-26T15:28:00Z" w:initials="JKL">
    <w:p w14:paraId="1071C1B4" w14:textId="272F4CA4" w:rsidR="00605593" w:rsidRDefault="00605593">
      <w:pPr>
        <w:pStyle w:val="CommentText"/>
      </w:pPr>
      <w:r>
        <w:rPr>
          <w:rStyle w:val="CommentReference"/>
        </w:rPr>
        <w:annotationRef/>
      </w:r>
      <w:r>
        <w:t xml:space="preserve">No, I didn’t understand this comment either. I looked back at my comments (on his comments back in mid-October) and I put “?” there. Again, I would ask him what he means. </w:t>
      </w:r>
    </w:p>
  </w:comment>
  <w:comment w:id="6" w:author="Julie K Lundquist" w:date="2018-11-26T15:31:00Z" w:initials="JKL">
    <w:p w14:paraId="578D8855" w14:textId="4B3E8C52" w:rsidR="004A05F9" w:rsidRDefault="004A05F9">
      <w:pPr>
        <w:pStyle w:val="CommentText"/>
      </w:pPr>
      <w:r>
        <w:rPr>
          <w:rStyle w:val="CommentReference"/>
        </w:rPr>
        <w:annotationRef/>
      </w:r>
      <w:r>
        <w:t>I think the point to make is that the perturbations immediately affect temperature and that, as you said in these notes, some time is required for the perturbations to manifest in the u, v, w fields. Yes, I would avoid “no influence.”</w:t>
      </w:r>
    </w:p>
  </w:comment>
  <w:comment w:id="7" w:author="Julie K Lundquist" w:date="2018-11-26T15:38:00Z" w:initials="JKL">
    <w:p w14:paraId="399A14FC" w14:textId="028032CA" w:rsidR="004A05F9" w:rsidRDefault="004A05F9">
      <w:pPr>
        <w:pStyle w:val="CommentText"/>
      </w:pPr>
      <w:r>
        <w:rPr>
          <w:rStyle w:val="CommentReference"/>
        </w:rPr>
        <w:annotationRef/>
      </w:r>
      <w:r>
        <w:t>Your thought process is reasonable. I would keep the theta spectra in the next version and if he pushes back on it, share your argument. (I looked back at my comments from 24 Oct, and my agreement with Domingo was in the context of asking about the setup, not about theta spectra being irrelevant.)</w:t>
      </w:r>
    </w:p>
  </w:comment>
  <w:comment w:id="8" w:author="Julie K Lundquist" w:date="2018-11-26T15:40:00Z" w:initials="JKL">
    <w:p w14:paraId="0B2927F5" w14:textId="0A348B1F" w:rsidR="004A05F9" w:rsidRDefault="004A05F9">
      <w:pPr>
        <w:pStyle w:val="CommentText"/>
      </w:pPr>
      <w:r>
        <w:rPr>
          <w:rStyle w:val="CommentReference"/>
        </w:rPr>
        <w:annotationRef/>
      </w:r>
      <w:r>
        <w:t xml:space="preserve">Laura, I think this goes back to the point that some more quantification of these differences, or at least very detailed and careful discussion of what is in the figures, is required. What about Figure 13 shows </w:t>
      </w:r>
      <w:r w:rsidR="00104611">
        <w:t xml:space="preserve">this? Imagine you were giving a talk on this topic: which of the many lines in Figure 13 do you want the reader to look at to draw the conclusion that you have? How is convergence length determined from Figure 13? </w:t>
      </w:r>
    </w:p>
  </w:comment>
  <w:comment w:id="9" w:author="Julie K Lundquist" w:date="2018-11-26T15:43:00Z" w:initials="JKL">
    <w:p w14:paraId="1CC9DEEF" w14:textId="3F9A4514" w:rsidR="00104611" w:rsidRDefault="00104611">
      <w:pPr>
        <w:pStyle w:val="CommentText"/>
      </w:pPr>
      <w:r>
        <w:rPr>
          <w:rStyle w:val="CommentReference"/>
        </w:rPr>
        <w:annotationRef/>
      </w:r>
      <w:r>
        <w:t>How does convergence length pop out from Figure 13 (your own lines 395/396)? I think his comments a) might be referring to another figure but b) overall point to a need to quantify things more carefully.</w:t>
      </w:r>
    </w:p>
  </w:comment>
  <w:comment w:id="10" w:author="Julie K Lundquist" w:date="2018-11-26T15:45:00Z" w:initials="JKL">
    <w:p w14:paraId="1C58EEE7" w14:textId="1DB2B6F6" w:rsidR="00104611" w:rsidRDefault="00104611">
      <w:pPr>
        <w:pStyle w:val="CommentText"/>
      </w:pPr>
      <w:r>
        <w:rPr>
          <w:rStyle w:val="CommentReference"/>
        </w:rPr>
        <w:annotationRef/>
      </w:r>
      <w:r>
        <w:t>I think he just wants caveats about neutral stability</w:t>
      </w:r>
    </w:p>
  </w:comment>
  <w:comment w:id="11" w:author="Julie K Lundquist" w:date="2018-11-26T15:47:00Z" w:initials="JKL">
    <w:p w14:paraId="6C21C372" w14:textId="13B4D581" w:rsidR="00104611" w:rsidRDefault="00104611">
      <w:pPr>
        <w:pStyle w:val="CommentText"/>
      </w:pPr>
      <w:r>
        <w:rPr>
          <w:rStyle w:val="CommentReference"/>
        </w:rPr>
        <w:annotationRef/>
      </w:r>
      <w:r>
        <w:t>Yes, that’s what your original text should have said</w:t>
      </w:r>
    </w:p>
  </w:comment>
  <w:comment w:id="12" w:author="Julie K Lundquist" w:date="2018-11-26T15:47:00Z" w:initials="JKL">
    <w:p w14:paraId="1B6F5FAD" w14:textId="0CF27E02" w:rsidR="00104611" w:rsidRDefault="00104611">
      <w:pPr>
        <w:pStyle w:val="CommentText"/>
      </w:pPr>
      <w:r>
        <w:rPr>
          <w:rStyle w:val="CommentReference"/>
        </w:rPr>
        <w:annotationRef/>
      </w:r>
      <w:r>
        <w:t>Yes</w:t>
      </w:r>
      <w:r w:rsidR="00600295">
        <w:t>, you’re both saying the same thing</w:t>
      </w:r>
      <w:r>
        <w:t xml:space="preserve">. </w:t>
      </w:r>
      <w:r>
        <w:t xml:space="preserve">I think </w:t>
      </w:r>
      <w:r w:rsidR="00600295">
        <w:t xml:space="preserve">your original working was unclear and </w:t>
      </w:r>
      <w:r>
        <w:t xml:space="preserve">he was grumpy </w:t>
      </w:r>
      <w:bookmarkStart w:id="13" w:name="_GoBack"/>
      <w:bookmarkEnd w:id="13"/>
      <w:r>
        <w:t xml:space="preserve">at that point. </w:t>
      </w:r>
    </w:p>
  </w:comment>
  <w:comment w:id="14" w:author="Julie K Lundquist" w:date="2018-11-26T23:36:00Z" w:initials="JKL">
    <w:p w14:paraId="24945F14" w14:textId="69ED75C6" w:rsidR="0045689A" w:rsidRDefault="0045689A">
      <w:pPr>
        <w:pStyle w:val="CommentText"/>
      </w:pPr>
      <w:r>
        <w:rPr>
          <w:rStyle w:val="CommentReference"/>
        </w:rPr>
        <w:annotationRef/>
      </w:r>
      <w:r>
        <w:t>I think he was just tripped up on the way the sentence was originally written.</w:t>
      </w:r>
    </w:p>
  </w:comment>
  <w:comment w:id="15" w:author="Julie K Lundquist" w:date="2018-11-26T23:36:00Z" w:initials="JKL">
    <w:p w14:paraId="39350525" w14:textId="77777777" w:rsidR="0045689A" w:rsidRDefault="0045689A">
      <w:pPr>
        <w:pStyle w:val="CommentText"/>
      </w:pPr>
      <w:r>
        <w:rPr>
          <w:rStyle w:val="CommentReference"/>
        </w:rPr>
        <w:annotationRef/>
      </w:r>
      <w:r>
        <w:t xml:space="preserve">I’m not sure that it’s necessary to think about the horizontal inhomogeneities. </w:t>
      </w:r>
      <w:r w:rsidR="00EA4A26">
        <w:t xml:space="preserve"> </w:t>
      </w:r>
    </w:p>
    <w:p w14:paraId="55CC0F4F" w14:textId="19767CA8" w:rsidR="00EA4A26" w:rsidRDefault="00EA4A26">
      <w:pPr>
        <w:pStyle w:val="CommentText"/>
      </w:pPr>
      <w:r>
        <w:t>And how do vertical force perturbations directly influence horizontal shear forcing?  Aren’t they just directly influencing the vertical motions?</w:t>
      </w:r>
    </w:p>
  </w:comment>
  <w:comment w:id="16" w:author="Julie K Lundquist" w:date="2018-11-26T23:38:00Z" w:initials="JKL">
    <w:p w14:paraId="50E75E31" w14:textId="26B9C659" w:rsidR="00EA4A26" w:rsidRDefault="00EA4A26">
      <w:pPr>
        <w:pStyle w:val="CommentText"/>
      </w:pPr>
      <w:r>
        <w:rPr>
          <w:rStyle w:val="CommentReference"/>
        </w:rPr>
        <w:annotationRef/>
      </w:r>
      <w:r>
        <w:t xml:space="preserve">Like cells and rolls, yes. </w:t>
      </w:r>
    </w:p>
  </w:comment>
  <w:comment w:id="17" w:author="Julie K Lundquist" w:date="2018-11-26T23:39:00Z" w:initials="JKL">
    <w:p w14:paraId="7198E59C" w14:textId="36DE5CF4" w:rsidR="00EA4A26" w:rsidRDefault="00EA4A26">
      <w:pPr>
        <w:pStyle w:val="CommentText"/>
      </w:pPr>
      <w:r>
        <w:rPr>
          <w:rStyle w:val="CommentReference"/>
        </w:rPr>
        <w:annotationRef/>
      </w:r>
      <w:r>
        <w:t>I think the statement is more convoluted than necessary – as above, I don’t think you need to bring in the horizontal inhomogeneities – just focus on the vertical perturbations on the already-strong vertical motion driven by the near-surface buoyant forcing.</w:t>
      </w:r>
    </w:p>
  </w:comment>
  <w:comment w:id="18" w:author="Julie K Lundquist" w:date="2018-11-26T23:40:00Z" w:initials="JKL">
    <w:p w14:paraId="2AB1D5D5" w14:textId="033D2388" w:rsidR="00D84754" w:rsidRDefault="00D84754">
      <w:pPr>
        <w:pStyle w:val="CommentText"/>
      </w:pPr>
      <w:r>
        <w:rPr>
          <w:rStyle w:val="CommentReference"/>
        </w:rPr>
        <w:annotationRef/>
      </w:r>
      <w:r>
        <w:t xml:space="preserve">I understand the appeal of balance (“I said something about CBL so should balance it with SBL”) </w:t>
      </w:r>
      <w:r>
        <w:sym w:font="Wingdings" w:char="F04A"/>
      </w:r>
      <w:r>
        <w:t xml:space="preserve"> but I don’t think it’s necessary especially since the SBL is much more complex and would really need to be tested. I would recommend just removing it.</w:t>
      </w:r>
    </w:p>
  </w:comment>
  <w:comment w:id="19" w:author="Julie K Lundquist" w:date="2018-11-26T23:42:00Z" w:initials="JKL">
    <w:p w14:paraId="5B88D193" w14:textId="676CC44B" w:rsidR="00D84754" w:rsidRDefault="00D84754">
      <w:pPr>
        <w:pStyle w:val="CommentText"/>
      </w:pPr>
      <w:r>
        <w:rPr>
          <w:rStyle w:val="CommentReference"/>
        </w:rPr>
        <w:annotationRef/>
      </w:r>
      <w:r>
        <w:t>I would recommend omitting it entirely and instead use the space to outline what the next detailed steps should be for those researchers wanting to expand this method.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24B8A6" w15:done="0"/>
  <w15:commentEx w15:paraId="62683B88" w15:done="0"/>
  <w15:commentEx w15:paraId="33B32D4E" w15:done="0"/>
  <w15:commentEx w15:paraId="454DE783" w15:done="0"/>
  <w15:commentEx w15:paraId="7E4223D9" w15:done="0"/>
  <w15:commentEx w15:paraId="1071C1B4" w15:done="0"/>
  <w15:commentEx w15:paraId="578D8855" w15:done="0"/>
  <w15:commentEx w15:paraId="399A14FC" w15:done="0"/>
  <w15:commentEx w15:paraId="0B2927F5" w15:done="0"/>
  <w15:commentEx w15:paraId="1CC9DEEF" w15:done="0"/>
  <w15:commentEx w15:paraId="1C58EEE7" w15:done="0"/>
  <w15:commentEx w15:paraId="6C21C372" w15:done="0"/>
  <w15:commentEx w15:paraId="1B6F5FAD" w15:done="0"/>
  <w15:commentEx w15:paraId="24945F14" w15:done="0"/>
  <w15:commentEx w15:paraId="55CC0F4F" w15:done="0"/>
  <w15:commentEx w15:paraId="50E75E31" w15:done="0"/>
  <w15:commentEx w15:paraId="7198E59C" w15:done="0"/>
  <w15:commentEx w15:paraId="2AB1D5D5" w15:done="0"/>
  <w15:commentEx w15:paraId="5B88D1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24B8A6" w16cid:durableId="1FA6861D"/>
  <w16cid:commentId w16cid:paraId="62683B88" w16cid:durableId="1FA6862D"/>
  <w16cid:commentId w16cid:paraId="33B32D4E" w16cid:durableId="1FA687E9"/>
  <w16cid:commentId w16cid:paraId="454DE783" w16cid:durableId="1FA6883D"/>
  <w16cid:commentId w16cid:paraId="7E4223D9" w16cid:durableId="1FA688D2"/>
  <w16cid:commentId w16cid:paraId="1071C1B4" w16cid:durableId="1FA68F88"/>
  <w16cid:commentId w16cid:paraId="578D8855" w16cid:durableId="1FA6903D"/>
  <w16cid:commentId w16cid:paraId="399A14FC" w16cid:durableId="1FA691F2"/>
  <w16cid:commentId w16cid:paraId="0B2927F5" w16cid:durableId="1FA6927C"/>
  <w16cid:commentId w16cid:paraId="1CC9DEEF" w16cid:durableId="1FA69319"/>
  <w16cid:commentId w16cid:paraId="1C58EEE7" w16cid:durableId="1FA6939A"/>
  <w16cid:commentId w16cid:paraId="6C21C372" w16cid:durableId="1FA693FB"/>
  <w16cid:commentId w16cid:paraId="1B6F5FAD" w16cid:durableId="1FA69419"/>
  <w16cid:commentId w16cid:paraId="24945F14" w16cid:durableId="1FA701E8"/>
  <w16cid:commentId w16cid:paraId="55CC0F4F" w16cid:durableId="1FA70210"/>
  <w16cid:commentId w16cid:paraId="50E75E31" w16cid:durableId="1FA7026B"/>
  <w16cid:commentId w16cid:paraId="7198E59C" w16cid:durableId="1FA702B8"/>
  <w16cid:commentId w16cid:paraId="2AB1D5D5" w16cid:durableId="1FA70305"/>
  <w16cid:commentId w16cid:paraId="5B88D193" w16cid:durableId="1FA703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4A36A" w14:textId="77777777" w:rsidR="0098032D" w:rsidRDefault="0098032D" w:rsidP="009D3FD7">
      <w:r>
        <w:separator/>
      </w:r>
    </w:p>
  </w:endnote>
  <w:endnote w:type="continuationSeparator" w:id="0">
    <w:p w14:paraId="4C79AD14" w14:textId="77777777" w:rsidR="0098032D" w:rsidRDefault="0098032D" w:rsidP="009D3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619C0" w14:textId="77777777" w:rsidR="0098032D" w:rsidRDefault="0098032D" w:rsidP="009D3FD7">
      <w:r>
        <w:separator/>
      </w:r>
    </w:p>
  </w:footnote>
  <w:footnote w:type="continuationSeparator" w:id="0">
    <w:p w14:paraId="182FBAA9" w14:textId="77777777" w:rsidR="0098032D" w:rsidRDefault="0098032D" w:rsidP="009D3F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D7758"/>
    <w:multiLevelType w:val="hybridMultilevel"/>
    <w:tmpl w:val="3536C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F31AC"/>
    <w:multiLevelType w:val="hybridMultilevel"/>
    <w:tmpl w:val="80EA2A3E"/>
    <w:lvl w:ilvl="0" w:tplc="9446D4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D1681F"/>
    <w:multiLevelType w:val="hybridMultilevel"/>
    <w:tmpl w:val="77BCC5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4E1CE6"/>
    <w:multiLevelType w:val="hybridMultilevel"/>
    <w:tmpl w:val="8B747F28"/>
    <w:lvl w:ilvl="0" w:tplc="052A809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B25B69"/>
    <w:multiLevelType w:val="hybridMultilevel"/>
    <w:tmpl w:val="2A22C87A"/>
    <w:lvl w:ilvl="0" w:tplc="052A80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DB9"/>
    <w:rsid w:val="00024731"/>
    <w:rsid w:val="00024D5C"/>
    <w:rsid w:val="00060D40"/>
    <w:rsid w:val="0009630E"/>
    <w:rsid w:val="000E32F4"/>
    <w:rsid w:val="00104611"/>
    <w:rsid w:val="001609C9"/>
    <w:rsid w:val="00171C3F"/>
    <w:rsid w:val="001C65FC"/>
    <w:rsid w:val="001D1AC2"/>
    <w:rsid w:val="00203DB9"/>
    <w:rsid w:val="00244F34"/>
    <w:rsid w:val="0026648E"/>
    <w:rsid w:val="002D6D9C"/>
    <w:rsid w:val="00333F81"/>
    <w:rsid w:val="0036703C"/>
    <w:rsid w:val="00391958"/>
    <w:rsid w:val="003B6F5A"/>
    <w:rsid w:val="003D7479"/>
    <w:rsid w:val="003F1877"/>
    <w:rsid w:val="00410488"/>
    <w:rsid w:val="00437F99"/>
    <w:rsid w:val="0045689A"/>
    <w:rsid w:val="00465073"/>
    <w:rsid w:val="00480C1F"/>
    <w:rsid w:val="00481486"/>
    <w:rsid w:val="0048275B"/>
    <w:rsid w:val="004A05F9"/>
    <w:rsid w:val="004C5738"/>
    <w:rsid w:val="00521A58"/>
    <w:rsid w:val="00533704"/>
    <w:rsid w:val="00544EB7"/>
    <w:rsid w:val="00553D5F"/>
    <w:rsid w:val="00597820"/>
    <w:rsid w:val="005B5730"/>
    <w:rsid w:val="005F765F"/>
    <w:rsid w:val="00600295"/>
    <w:rsid w:val="00605593"/>
    <w:rsid w:val="00644594"/>
    <w:rsid w:val="00657435"/>
    <w:rsid w:val="006C3AF6"/>
    <w:rsid w:val="006E277B"/>
    <w:rsid w:val="007259A6"/>
    <w:rsid w:val="0076308C"/>
    <w:rsid w:val="00772016"/>
    <w:rsid w:val="0078158F"/>
    <w:rsid w:val="007C3AF0"/>
    <w:rsid w:val="007C72CB"/>
    <w:rsid w:val="007D39E1"/>
    <w:rsid w:val="00844EC4"/>
    <w:rsid w:val="008C3D7F"/>
    <w:rsid w:val="009415D0"/>
    <w:rsid w:val="0095161C"/>
    <w:rsid w:val="009556BD"/>
    <w:rsid w:val="00960BB4"/>
    <w:rsid w:val="0098032D"/>
    <w:rsid w:val="009A25F2"/>
    <w:rsid w:val="009C669E"/>
    <w:rsid w:val="009D03A0"/>
    <w:rsid w:val="009D25BB"/>
    <w:rsid w:val="009D3FD7"/>
    <w:rsid w:val="009F17B1"/>
    <w:rsid w:val="00A01E8D"/>
    <w:rsid w:val="00A1470F"/>
    <w:rsid w:val="00A5471D"/>
    <w:rsid w:val="00A574CD"/>
    <w:rsid w:val="00A6050B"/>
    <w:rsid w:val="00A621C9"/>
    <w:rsid w:val="00AB71C2"/>
    <w:rsid w:val="00AD4DE2"/>
    <w:rsid w:val="00B0267F"/>
    <w:rsid w:val="00B171AE"/>
    <w:rsid w:val="00B60FF4"/>
    <w:rsid w:val="00B82CBA"/>
    <w:rsid w:val="00BA7990"/>
    <w:rsid w:val="00BC0648"/>
    <w:rsid w:val="00C074ED"/>
    <w:rsid w:val="00C11049"/>
    <w:rsid w:val="00C81FCD"/>
    <w:rsid w:val="00C83404"/>
    <w:rsid w:val="00C868AE"/>
    <w:rsid w:val="00CA0C07"/>
    <w:rsid w:val="00CA1090"/>
    <w:rsid w:val="00CC185B"/>
    <w:rsid w:val="00CC1BC2"/>
    <w:rsid w:val="00CC3B23"/>
    <w:rsid w:val="00CE30DB"/>
    <w:rsid w:val="00CF1B58"/>
    <w:rsid w:val="00D30EFD"/>
    <w:rsid w:val="00D5195B"/>
    <w:rsid w:val="00D660AC"/>
    <w:rsid w:val="00D84754"/>
    <w:rsid w:val="00D95EF5"/>
    <w:rsid w:val="00DA43B9"/>
    <w:rsid w:val="00DB520F"/>
    <w:rsid w:val="00E0378D"/>
    <w:rsid w:val="00E05F1E"/>
    <w:rsid w:val="00E13C86"/>
    <w:rsid w:val="00E154E4"/>
    <w:rsid w:val="00E21518"/>
    <w:rsid w:val="00E367F5"/>
    <w:rsid w:val="00E526FF"/>
    <w:rsid w:val="00E808F5"/>
    <w:rsid w:val="00EA4A26"/>
    <w:rsid w:val="00EB5F56"/>
    <w:rsid w:val="00EE64FD"/>
    <w:rsid w:val="00F10443"/>
    <w:rsid w:val="00F2493D"/>
    <w:rsid w:val="00F2719C"/>
    <w:rsid w:val="00F40FE9"/>
    <w:rsid w:val="00F80F01"/>
    <w:rsid w:val="00FD46B1"/>
    <w:rsid w:val="00FD7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FB83ED"/>
  <w14:defaultImageDpi w14:val="32767"/>
  <w15:chartTrackingRefBased/>
  <w15:docId w15:val="{BB524EB3-337B-4F41-86B4-34B95C27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50B"/>
    <w:pPr>
      <w:ind w:left="720"/>
      <w:contextualSpacing/>
    </w:pPr>
  </w:style>
  <w:style w:type="paragraph" w:styleId="Header">
    <w:name w:val="header"/>
    <w:basedOn w:val="Normal"/>
    <w:link w:val="HeaderChar"/>
    <w:uiPriority w:val="99"/>
    <w:unhideWhenUsed/>
    <w:rsid w:val="009D3FD7"/>
    <w:pPr>
      <w:tabs>
        <w:tab w:val="center" w:pos="4680"/>
        <w:tab w:val="right" w:pos="9360"/>
      </w:tabs>
    </w:pPr>
  </w:style>
  <w:style w:type="character" w:customStyle="1" w:styleId="HeaderChar">
    <w:name w:val="Header Char"/>
    <w:basedOn w:val="DefaultParagraphFont"/>
    <w:link w:val="Header"/>
    <w:uiPriority w:val="99"/>
    <w:rsid w:val="009D3FD7"/>
  </w:style>
  <w:style w:type="paragraph" w:styleId="Footer">
    <w:name w:val="footer"/>
    <w:basedOn w:val="Normal"/>
    <w:link w:val="FooterChar"/>
    <w:uiPriority w:val="99"/>
    <w:unhideWhenUsed/>
    <w:rsid w:val="009D3FD7"/>
    <w:pPr>
      <w:tabs>
        <w:tab w:val="center" w:pos="4680"/>
        <w:tab w:val="right" w:pos="9360"/>
      </w:tabs>
    </w:pPr>
  </w:style>
  <w:style w:type="character" w:customStyle="1" w:styleId="FooterChar">
    <w:name w:val="Footer Char"/>
    <w:basedOn w:val="DefaultParagraphFont"/>
    <w:link w:val="Footer"/>
    <w:uiPriority w:val="99"/>
    <w:rsid w:val="009D3FD7"/>
  </w:style>
  <w:style w:type="character" w:styleId="CommentReference">
    <w:name w:val="annotation reference"/>
    <w:basedOn w:val="DefaultParagraphFont"/>
    <w:uiPriority w:val="99"/>
    <w:semiHidden/>
    <w:unhideWhenUsed/>
    <w:rsid w:val="00CC1BC2"/>
    <w:rPr>
      <w:sz w:val="16"/>
      <w:szCs w:val="16"/>
    </w:rPr>
  </w:style>
  <w:style w:type="paragraph" w:styleId="CommentText">
    <w:name w:val="annotation text"/>
    <w:basedOn w:val="Normal"/>
    <w:link w:val="CommentTextChar"/>
    <w:uiPriority w:val="99"/>
    <w:semiHidden/>
    <w:unhideWhenUsed/>
    <w:rsid w:val="00CC1BC2"/>
    <w:rPr>
      <w:sz w:val="20"/>
      <w:szCs w:val="20"/>
    </w:rPr>
  </w:style>
  <w:style w:type="character" w:customStyle="1" w:styleId="CommentTextChar">
    <w:name w:val="Comment Text Char"/>
    <w:basedOn w:val="DefaultParagraphFont"/>
    <w:link w:val="CommentText"/>
    <w:uiPriority w:val="99"/>
    <w:semiHidden/>
    <w:rsid w:val="00CC1BC2"/>
    <w:rPr>
      <w:sz w:val="20"/>
      <w:szCs w:val="20"/>
    </w:rPr>
  </w:style>
  <w:style w:type="paragraph" w:styleId="CommentSubject">
    <w:name w:val="annotation subject"/>
    <w:basedOn w:val="CommentText"/>
    <w:next w:val="CommentText"/>
    <w:link w:val="CommentSubjectChar"/>
    <w:uiPriority w:val="99"/>
    <w:semiHidden/>
    <w:unhideWhenUsed/>
    <w:rsid w:val="00CC1BC2"/>
    <w:rPr>
      <w:b/>
      <w:bCs/>
    </w:rPr>
  </w:style>
  <w:style w:type="character" w:customStyle="1" w:styleId="CommentSubjectChar">
    <w:name w:val="Comment Subject Char"/>
    <w:basedOn w:val="CommentTextChar"/>
    <w:link w:val="CommentSubject"/>
    <w:uiPriority w:val="99"/>
    <w:semiHidden/>
    <w:rsid w:val="00CC1BC2"/>
    <w:rPr>
      <w:b/>
      <w:bCs/>
      <w:sz w:val="20"/>
      <w:szCs w:val="20"/>
    </w:rPr>
  </w:style>
  <w:style w:type="paragraph" w:styleId="BalloonText">
    <w:name w:val="Balloon Text"/>
    <w:basedOn w:val="Normal"/>
    <w:link w:val="BalloonTextChar"/>
    <w:uiPriority w:val="99"/>
    <w:semiHidden/>
    <w:unhideWhenUsed/>
    <w:rsid w:val="00CC1BC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1BC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11</Pages>
  <Words>2353</Words>
  <Characters>13273</Characters>
  <Application>Microsoft Office Word</Application>
  <DocSecurity>0</DocSecurity>
  <Lines>189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J Mazzaro</dc:creator>
  <cp:keywords/>
  <dc:description/>
  <cp:lastModifiedBy>Julie K Lundquist</cp:lastModifiedBy>
  <cp:revision>5</cp:revision>
  <dcterms:created xsi:type="dcterms:W3CDTF">2018-11-15T13:06:00Z</dcterms:created>
  <dcterms:modified xsi:type="dcterms:W3CDTF">2018-11-26T22:45:00Z</dcterms:modified>
</cp:coreProperties>
</file>