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CDE1" w14:textId="77777777" w:rsidR="00825D54" w:rsidRDefault="00000000">
      <w:pPr>
        <w:tabs>
          <w:tab w:val="center" w:pos="0"/>
        </w:tabs>
        <w:jc w:val="center"/>
        <w:rPr>
          <w:rFonts w:ascii="Helvetica" w:hAnsi="Helvetica"/>
          <w:b/>
          <w:spacing w:val="-3"/>
          <w:sz w:val="28"/>
          <w:lang w:val="es-ES_tradnl"/>
        </w:rPr>
      </w:pPr>
      <w:r>
        <w:rPr>
          <w:noProof/>
        </w:rPr>
        <w:drawing>
          <wp:inline distT="0" distB="0" distL="0" distR="0" wp14:anchorId="424C1461" wp14:editId="7BB6A114">
            <wp:extent cx="1724025" cy="695325"/>
            <wp:effectExtent l="0" t="0" r="0" b="0"/>
            <wp:docPr id="1" name="Picture 2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TIP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FAC5" w14:textId="77777777" w:rsidR="00825D54" w:rsidRDefault="00825D54">
      <w:pPr>
        <w:tabs>
          <w:tab w:val="center" w:pos="0"/>
        </w:tabs>
        <w:jc w:val="center"/>
        <w:rPr>
          <w:rFonts w:ascii="Helvetica" w:hAnsi="Helvetica"/>
          <w:b/>
          <w:spacing w:val="-3"/>
          <w:sz w:val="28"/>
          <w:lang w:val="es-ES_tradnl"/>
        </w:rPr>
      </w:pPr>
    </w:p>
    <w:p w14:paraId="2F2E1CBA" w14:textId="77777777" w:rsidR="00825D54" w:rsidRDefault="00000000">
      <w:pPr>
        <w:tabs>
          <w:tab w:val="center" w:pos="0"/>
        </w:tabs>
        <w:jc w:val="center"/>
        <w:rPr>
          <w:rFonts w:ascii="Helvetica" w:hAnsi="Helvetica"/>
          <w:b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Grado en Ingeniería de la Ciberseguridad</w:t>
      </w:r>
    </w:p>
    <w:p w14:paraId="1710D826" w14:textId="77777777" w:rsidR="00825D54" w:rsidRDefault="00825D54">
      <w:pPr>
        <w:tabs>
          <w:tab w:val="center" w:pos="0"/>
        </w:tabs>
        <w:jc w:val="center"/>
        <w:rPr>
          <w:rFonts w:ascii="Helvetica" w:hAnsi="Helvetica"/>
          <w:b/>
          <w:spacing w:val="-3"/>
          <w:sz w:val="32"/>
          <w:szCs w:val="32"/>
          <w:lang w:val="es-ES_tradnl"/>
        </w:rPr>
      </w:pPr>
    </w:p>
    <w:p w14:paraId="7C40F5B4" w14:textId="77777777" w:rsidR="00825D54" w:rsidRDefault="00000000">
      <w:pPr>
        <w:tabs>
          <w:tab w:val="center" w:pos="0"/>
        </w:tabs>
        <w:jc w:val="center"/>
        <w:rPr>
          <w:rFonts w:ascii="Helvetica" w:hAnsi="Helvetica"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Desarrollo Web Seguro</w:t>
      </w:r>
    </w:p>
    <w:p w14:paraId="631EFAAB" w14:textId="77777777" w:rsidR="00825D54" w:rsidRDefault="00825D54">
      <w:pPr>
        <w:tabs>
          <w:tab w:val="center" w:pos="0"/>
        </w:tabs>
        <w:jc w:val="center"/>
        <w:rPr>
          <w:rFonts w:ascii="Helvetica" w:hAnsi="Helvetica"/>
          <w:b/>
          <w:spacing w:val="-3"/>
          <w:sz w:val="32"/>
          <w:lang w:val="es-ES_tradnl"/>
        </w:rPr>
      </w:pPr>
    </w:p>
    <w:p w14:paraId="36834AC3" w14:textId="77777777" w:rsidR="00825D54" w:rsidRDefault="00000000">
      <w:pPr>
        <w:tabs>
          <w:tab w:val="center" w:pos="0"/>
        </w:tabs>
        <w:jc w:val="center"/>
        <w:rPr>
          <w:rFonts w:ascii="Helvetica" w:hAnsi="Helvetica" w:cs="Helvetica"/>
          <w:b/>
          <w:spacing w:val="-3"/>
          <w:sz w:val="32"/>
          <w:szCs w:val="32"/>
          <w:lang w:val="es-ES_tradnl"/>
        </w:rPr>
      </w:pPr>
      <w:r>
        <w:rPr>
          <w:rFonts w:ascii="Helvetica" w:hAnsi="Helvetica" w:cs="Helvetica"/>
          <w:b/>
          <w:sz w:val="32"/>
          <w:szCs w:val="32"/>
          <w:lang w:eastAsia="es-ES_tradnl"/>
        </w:rPr>
        <w:t>Corrección Fase II: BBDD y Vulnerabilidades</w:t>
      </w:r>
    </w:p>
    <w:p w14:paraId="65D7F01B" w14:textId="77777777" w:rsidR="00825D54" w:rsidRDefault="00000000">
      <w:r>
        <w:t>Grupo:</w:t>
      </w:r>
    </w:p>
    <w:p w14:paraId="282330C6" w14:textId="77777777" w:rsidR="00825D54" w:rsidRDefault="00000000">
      <w:r>
        <w:t>Nota:</w:t>
      </w:r>
    </w:p>
    <w:p w14:paraId="6912E429" w14:textId="77777777" w:rsidR="00825D54" w:rsidRDefault="00000000">
      <w:pPr>
        <w:pStyle w:val="Prrafodelista"/>
        <w:numPr>
          <w:ilvl w:val="0"/>
          <w:numId w:val="1"/>
        </w:numPr>
      </w:pPr>
      <w:r>
        <w:t>He rellenado la rúbrica y la he entregado junto a la práctica</w:t>
      </w:r>
    </w:p>
    <w:p w14:paraId="14C7D6A2" w14:textId="77777777" w:rsidR="00825D54" w:rsidRDefault="00000000">
      <w:pPr>
        <w:pStyle w:val="Prrafodelista"/>
      </w:pPr>
      <w:r w:rsidRPr="00374769">
        <w:rPr>
          <w:highlight w:val="yellow"/>
        </w:rPr>
        <w:t>Si</w:t>
      </w:r>
      <w:r>
        <w:t xml:space="preserve"> | No (-2)</w:t>
      </w:r>
    </w:p>
    <w:p w14:paraId="5181C13E" w14:textId="77777777" w:rsidR="00825D54" w:rsidRDefault="00000000">
      <w:pPr>
        <w:pStyle w:val="Prrafodelista"/>
        <w:numPr>
          <w:ilvl w:val="0"/>
          <w:numId w:val="1"/>
        </w:numPr>
      </w:pPr>
      <w:r>
        <w:t>Se mantiene toda la funcionalidad exigida en la práctica anterior</w:t>
      </w:r>
    </w:p>
    <w:p w14:paraId="79DF50CB" w14:textId="77777777" w:rsidR="00825D54" w:rsidRDefault="00000000">
      <w:pPr>
        <w:pStyle w:val="Prrafodelista"/>
      </w:pPr>
      <w:r w:rsidRPr="00374769">
        <w:rPr>
          <w:highlight w:val="yellow"/>
        </w:rPr>
        <w:t>Si</w:t>
      </w:r>
      <w:r>
        <w:t xml:space="preserve"> | No (-0.5 a -10)</w:t>
      </w:r>
    </w:p>
    <w:p w14:paraId="072B83D2" w14:textId="77777777" w:rsidR="00825D54" w:rsidRDefault="00000000">
      <w:pPr>
        <w:pStyle w:val="Prrafodelista"/>
        <w:numPr>
          <w:ilvl w:val="0"/>
          <w:numId w:val="1"/>
        </w:numPr>
      </w:pPr>
      <w:r>
        <w:t>La aplicación tiene datos de ejemplo cargados</w:t>
      </w:r>
    </w:p>
    <w:p w14:paraId="2B6CBD5F" w14:textId="77777777" w:rsidR="00825D54" w:rsidRDefault="00000000">
      <w:pPr>
        <w:pStyle w:val="Prrafodelista"/>
      </w:pPr>
      <w:r w:rsidRPr="00374769">
        <w:rPr>
          <w:highlight w:val="yellow"/>
        </w:rPr>
        <w:t>Si</w:t>
      </w:r>
      <w:r>
        <w:t xml:space="preserve"> | No (-3)</w:t>
      </w:r>
    </w:p>
    <w:p w14:paraId="05A9B431" w14:textId="77777777" w:rsidR="00825D54" w:rsidRDefault="00000000">
      <w:pPr>
        <w:pStyle w:val="Prrafodelista"/>
        <w:numPr>
          <w:ilvl w:val="0"/>
          <w:numId w:val="1"/>
        </w:numPr>
      </w:pPr>
      <w:r>
        <w:t>Se utiliza una BBDD MySQL</w:t>
      </w:r>
    </w:p>
    <w:p w14:paraId="5A7264A3" w14:textId="77777777" w:rsidR="00825D54" w:rsidRDefault="00000000">
      <w:pPr>
        <w:pStyle w:val="Prrafodelista"/>
      </w:pPr>
      <w:r w:rsidRPr="00374769">
        <w:rPr>
          <w:highlight w:val="yellow"/>
        </w:rPr>
        <w:t>Si</w:t>
      </w:r>
      <w:r>
        <w:t xml:space="preserve"> | No (-5.5)</w:t>
      </w:r>
    </w:p>
    <w:p w14:paraId="718B9AD4" w14:textId="77777777" w:rsidR="00825D54" w:rsidRDefault="00000000">
      <w:pPr>
        <w:pStyle w:val="Prrafodelista"/>
        <w:numPr>
          <w:ilvl w:val="0"/>
          <w:numId w:val="1"/>
        </w:numPr>
      </w:pPr>
      <w:r>
        <w:t>Las imágenes se guardan en BBDD</w:t>
      </w:r>
    </w:p>
    <w:p w14:paraId="13BF9A26" w14:textId="77777777" w:rsidR="00825D54" w:rsidRDefault="00000000">
      <w:pPr>
        <w:pStyle w:val="Prrafodelista"/>
      </w:pPr>
      <w:r w:rsidRPr="00374769">
        <w:rPr>
          <w:highlight w:val="yellow"/>
        </w:rPr>
        <w:t>Si</w:t>
      </w:r>
      <w:r>
        <w:t xml:space="preserve"> | No (-2)</w:t>
      </w:r>
    </w:p>
    <w:p w14:paraId="38896345" w14:textId="77777777" w:rsidR="00825D54" w:rsidRDefault="00000000">
      <w:pPr>
        <w:pStyle w:val="Prrafodelista"/>
        <w:numPr>
          <w:ilvl w:val="0"/>
          <w:numId w:val="1"/>
        </w:numPr>
      </w:pPr>
      <w:r>
        <w:t xml:space="preserve">Cualquier tipo de cambio sobre un registro se refleja en la BBDD </w:t>
      </w:r>
    </w:p>
    <w:p w14:paraId="09B22224" w14:textId="77777777" w:rsidR="00825D54" w:rsidRDefault="00000000">
      <w:pPr>
        <w:pStyle w:val="Prrafodelista"/>
      </w:pPr>
      <w:r w:rsidRPr="00374769">
        <w:rPr>
          <w:highlight w:val="yellow"/>
        </w:rPr>
        <w:t>Si</w:t>
      </w:r>
      <w:r>
        <w:t>| Tiene algún error (-1) | Faltan cosas importantes (-4)</w:t>
      </w:r>
    </w:p>
    <w:p w14:paraId="11D46AEA" w14:textId="77777777" w:rsidR="00825D54" w:rsidRDefault="00000000">
      <w:pPr>
        <w:pStyle w:val="Prrafodelista"/>
        <w:numPr>
          <w:ilvl w:val="0"/>
          <w:numId w:val="1"/>
        </w:numPr>
      </w:pPr>
      <w:r>
        <w:t xml:space="preserve">Existe una relación </w:t>
      </w:r>
      <w:proofErr w:type="gramStart"/>
      <w:r>
        <w:t>1:N</w:t>
      </w:r>
      <w:proofErr w:type="gramEnd"/>
      <w:r>
        <w:t xml:space="preserve"> entre entidades de la BBDD</w:t>
      </w:r>
    </w:p>
    <w:p w14:paraId="1D165074" w14:textId="77777777" w:rsidR="00825D54" w:rsidRDefault="00000000">
      <w:pPr>
        <w:pStyle w:val="Prrafodelista"/>
      </w:pPr>
      <w:r w:rsidRPr="00374769">
        <w:rPr>
          <w:highlight w:val="yellow"/>
        </w:rPr>
        <w:t>Si</w:t>
      </w:r>
      <w:r>
        <w:t>| Tiene algún error (-1) | Faltan cosas importantes (-4)</w:t>
      </w:r>
    </w:p>
    <w:p w14:paraId="7C192384" w14:textId="77777777" w:rsidR="00825D54" w:rsidRDefault="00000000">
      <w:pPr>
        <w:pStyle w:val="Prrafodelista"/>
        <w:numPr>
          <w:ilvl w:val="0"/>
          <w:numId w:val="1"/>
        </w:numPr>
      </w:pPr>
      <w:r>
        <w:t>Existe una relación N:M entre entidades de la BBDD</w:t>
      </w:r>
    </w:p>
    <w:p w14:paraId="6B7473B0" w14:textId="77777777" w:rsidR="00825D54" w:rsidRDefault="00000000">
      <w:pPr>
        <w:pStyle w:val="Prrafodelista"/>
      </w:pPr>
      <w:r w:rsidRPr="00374769">
        <w:rPr>
          <w:highlight w:val="yellow"/>
        </w:rPr>
        <w:t>Si</w:t>
      </w:r>
      <w:r>
        <w:t>| Tiene algún error (-1) | Faltan cosas importantes (-4)</w:t>
      </w:r>
    </w:p>
    <w:p w14:paraId="6D872723" w14:textId="77777777" w:rsidR="00825D54" w:rsidRDefault="00000000">
      <w:pPr>
        <w:pStyle w:val="Prrafodelista"/>
        <w:numPr>
          <w:ilvl w:val="0"/>
          <w:numId w:val="1"/>
        </w:numPr>
      </w:pPr>
      <w:r>
        <w:t>La aplicación sigue una arquitectura adecuada</w:t>
      </w:r>
    </w:p>
    <w:p w14:paraId="74F561D2" w14:textId="77777777" w:rsidR="00825D54" w:rsidRDefault="00000000">
      <w:pPr>
        <w:pStyle w:val="Prrafodelista"/>
      </w:pPr>
      <w:r w:rsidRPr="00374769">
        <w:rPr>
          <w:highlight w:val="yellow"/>
        </w:rPr>
        <w:t>Si</w:t>
      </w:r>
      <w:r>
        <w:t>| No (-2)</w:t>
      </w:r>
    </w:p>
    <w:p w14:paraId="04B6BC17" w14:textId="77777777" w:rsidR="00825D54" w:rsidRDefault="00000000">
      <w:pPr>
        <w:pStyle w:val="Prrafodelista"/>
        <w:numPr>
          <w:ilvl w:val="0"/>
          <w:numId w:val="1"/>
        </w:numPr>
      </w:pPr>
      <w:r>
        <w:t>Se ha implementado la consulta dinámica</w:t>
      </w:r>
    </w:p>
    <w:p w14:paraId="715A6923" w14:textId="77777777" w:rsidR="00825D54" w:rsidRDefault="00000000">
      <w:pPr>
        <w:pStyle w:val="Prrafodelista"/>
      </w:pPr>
      <w:r w:rsidRPr="00374769">
        <w:rPr>
          <w:highlight w:val="yellow"/>
        </w:rPr>
        <w:t>Si</w:t>
      </w:r>
      <w:r>
        <w:t>| Tiene algún error (-1) | Faltan cosas importantes (-3) | No está (-5.5)</w:t>
      </w:r>
    </w:p>
    <w:p w14:paraId="3480590E" w14:textId="77777777" w:rsidR="00825D54" w:rsidRDefault="00000000">
      <w:pPr>
        <w:pStyle w:val="Prrafodelista"/>
        <w:numPr>
          <w:ilvl w:val="0"/>
          <w:numId w:val="1"/>
        </w:numPr>
      </w:pPr>
      <w:r>
        <w:t>Se ha implementado el campo de texto enriquecido</w:t>
      </w:r>
    </w:p>
    <w:p w14:paraId="3AE532F2" w14:textId="77777777" w:rsidR="00825D54" w:rsidRDefault="00000000">
      <w:pPr>
        <w:pStyle w:val="Prrafodelista"/>
      </w:pPr>
      <w:r w:rsidRPr="00374769">
        <w:rPr>
          <w:highlight w:val="yellow"/>
        </w:rPr>
        <w:t>Si|</w:t>
      </w:r>
      <w:r>
        <w:t xml:space="preserve"> Tiene algún error (-1) | Faltan cosas importantes (-3) | No está (-5.5)</w:t>
      </w:r>
    </w:p>
    <w:p w14:paraId="05E044FC" w14:textId="77777777" w:rsidR="00825D54" w:rsidRDefault="00000000">
      <w:pPr>
        <w:pStyle w:val="Prrafodelista"/>
        <w:numPr>
          <w:ilvl w:val="0"/>
          <w:numId w:val="1"/>
        </w:numPr>
      </w:pPr>
      <w:r>
        <w:t>Se ha implementado la persistencia de un fichero con el nombre original</w:t>
      </w:r>
    </w:p>
    <w:p w14:paraId="07C32D93" w14:textId="77777777" w:rsidR="00825D54" w:rsidRDefault="00000000">
      <w:pPr>
        <w:pStyle w:val="Prrafodelista"/>
      </w:pPr>
      <w:r w:rsidRPr="00374769">
        <w:rPr>
          <w:highlight w:val="yellow"/>
        </w:rPr>
        <w:t>Si</w:t>
      </w:r>
      <w:r>
        <w:t xml:space="preserve"> | Tiene algún error (-1) | Faltan cosas importantes (-3) | No está (-5.5)</w:t>
      </w:r>
    </w:p>
    <w:p w14:paraId="65B81274" w14:textId="77777777" w:rsidR="00825D54" w:rsidRDefault="00000000">
      <w:pPr>
        <w:pStyle w:val="Prrafodelista"/>
        <w:numPr>
          <w:ilvl w:val="0"/>
          <w:numId w:val="1"/>
        </w:numPr>
      </w:pPr>
      <w:r>
        <w:t>La aplicación tiene alguna vulnerabilidad que no sea de gestión de la identidad (-5.5)</w:t>
      </w:r>
    </w:p>
    <w:p w14:paraId="61A8D2DE" w14:textId="77777777" w:rsidR="00825D54" w:rsidRDefault="00000000">
      <w:pPr>
        <w:pStyle w:val="Prrafodelista"/>
        <w:numPr>
          <w:ilvl w:val="0"/>
          <w:numId w:val="1"/>
        </w:numPr>
      </w:pPr>
      <w:r>
        <w:t>La aplicación tiene errores</w:t>
      </w:r>
    </w:p>
    <w:p w14:paraId="24AE699D" w14:textId="77777777" w:rsidR="00825D54" w:rsidRDefault="00000000">
      <w:pPr>
        <w:pStyle w:val="Prrafodelista"/>
      </w:pPr>
      <w:r w:rsidRPr="00374769">
        <w:rPr>
          <w:highlight w:val="yellow"/>
        </w:rPr>
        <w:t>No</w:t>
      </w:r>
      <w:r>
        <w:t>| Errores menores (-0.5) | Errores importantes (-1.5)</w:t>
      </w:r>
    </w:p>
    <w:p w14:paraId="52167324" w14:textId="77777777" w:rsidR="00825D54" w:rsidRDefault="00000000">
      <w:pPr>
        <w:pStyle w:val="Prrafodelista"/>
        <w:numPr>
          <w:ilvl w:val="0"/>
          <w:numId w:val="1"/>
        </w:numPr>
      </w:pPr>
      <w:r>
        <w:t>Otras consideraciones (0-10)</w:t>
      </w:r>
    </w:p>
    <w:sectPr w:rsidR="00825D5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661FF"/>
    <w:multiLevelType w:val="multilevel"/>
    <w:tmpl w:val="8F3EE7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85E6E62"/>
    <w:multiLevelType w:val="multilevel"/>
    <w:tmpl w:val="E9E6B36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064481637">
    <w:abstractNumId w:val="1"/>
  </w:num>
  <w:num w:numId="2" w16cid:durableId="91162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54"/>
    <w:rsid w:val="00374769"/>
    <w:rsid w:val="0082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26879"/>
  <w15:docId w15:val="{C3D6CA0A-3D54-43D6-812C-B0EF8825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BE2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219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Rodríguez Uribe</dc:creator>
  <dc:description/>
  <cp:lastModifiedBy>Elia Seco Rodriguez</cp:lastModifiedBy>
  <cp:revision>50</cp:revision>
  <dcterms:created xsi:type="dcterms:W3CDTF">2020-03-25T18:02:00Z</dcterms:created>
  <dcterms:modified xsi:type="dcterms:W3CDTF">2024-04-11T08:45:00Z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8e5633dcbdf672f1c97ada8b1b40aaa7c2f864f65d51f6040a088d405584952d</vt:lpwstr>
  </property>
</Properties>
</file>