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Ejercicio de modelado UML y programación en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vertAlign w:val="subscript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Modelar y programar en Java la implementación del Patrón de Diseño Factory.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 ExtraBold" w:cs="Open Sans ExtraBold" w:eastAsia="Open Sans ExtraBold" w:hAnsi="Open Sans ExtraBold"/>
          <w:b w:val="1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Enunciado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Dada la siguiente familia de clases, se te encomienda el desafío de optimizar el diseño, teniendo en cuenta que necesitamos construir objetos de estas clases a partir de diferentes parámetros establecidos. </w:t>
      </w:r>
    </w:p>
    <w:p w:rsidR="00000000" w:rsidDel="00000000" w:rsidP="00000000" w:rsidRDefault="00000000" w:rsidRPr="00000000" w14:paraId="00000008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0" w:firstLine="0"/>
        <w:jc w:val="center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</w:rPr>
        <w:drawing>
          <wp:inline distB="114300" distT="114300" distL="114300" distR="114300">
            <wp:extent cx="5943600" cy="3086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Si recibimos como parámetro “EMP-INT” deberás poder construir un objeto de la clase EmpleadoRelacionDependencia con un sueldo de 1000 dolares y si el parámetro es “EMP-EXT” deberás poder construir un objeto de la clase EmpleadoContratado con un importe por hora de 7 dolares y una retencion impuesto de 14%.</w:t>
      </w:r>
    </w:p>
    <w:p w:rsidR="00000000" w:rsidDel="00000000" w:rsidP="00000000" w:rsidRDefault="00000000" w:rsidRPr="00000000" w14:paraId="0000000C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Basado en el enunciado realizar:</w:t>
      </w:r>
    </w:p>
    <w:p w:rsidR="00000000" w:rsidDel="00000000" w:rsidP="00000000" w:rsidRDefault="00000000" w:rsidRPr="00000000" w14:paraId="0000000E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a) Modificar el diagrama de clases con la implementación del Patrón Factory</w:t>
      </w:r>
    </w:p>
    <w:p w:rsidR="00000000" w:rsidDel="00000000" w:rsidP="00000000" w:rsidRDefault="00000000" w:rsidRPr="00000000" w14:paraId="00000010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b) La programación del método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calcularSueldo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que devuelva (no muestre por consola) el sueldo para la cantidad de días que dicho método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reciba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como parámetro. Tener en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cuanta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que en el caso de los empleados en relación de dependencia se deberá calcular el proporcional a los días trabajados.</w:t>
      </w:r>
    </w:p>
    <w:p w:rsidR="00000000" w:rsidDel="00000000" w:rsidP="00000000" w:rsidRDefault="00000000" w:rsidRPr="00000000" w14:paraId="00000011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u w:val="single"/>
          <w:rtl w:val="0"/>
        </w:rPr>
        <w:t xml:space="preserve">Consideraciones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 Considerar que los meses tienen todos 30 días y trabajan 8 hs diarias.</w:t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9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KJnGRiAgXobP01v1NpzOBM61gQ==">AMUW2mX/In2mKSSFBKwOzcwtv/6uPO6DHLlm8w7fbZNLwMnjkKJ14tS2z7hToI0w7eQoCwmhKTAkl71T0IMjOEOG2pyRfC4zrcp98Xral9DD1v3iUdZpePcee/RIDMjxGlc95cwHGHUC0Rk+4AT0wgLCJW4LzjaALg==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