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390C5" w14:textId="77777777" w:rsidR="00817F67" w:rsidRDefault="00817F67" w:rsidP="00817F67">
      <w:pPr>
        <w:ind w:left="720" w:hanging="360"/>
      </w:pPr>
    </w:p>
    <w:p w14:paraId="05B993DD" w14:textId="6BA280EC" w:rsidR="00817F67" w:rsidRPr="00817F67" w:rsidRDefault="00817F67" w:rsidP="00817F67">
      <w:pPr>
        <w:spacing w:line="480" w:lineRule="auto"/>
        <w:jc w:val="center"/>
        <w:rPr>
          <w:rFonts w:ascii="Times New Roman" w:eastAsia="Times New Roman" w:hAnsi="Times New Roman" w:cs="Times New Roman"/>
          <w:color w:val="0E101A"/>
        </w:rPr>
      </w:pPr>
      <w:r>
        <w:rPr>
          <w:rFonts w:ascii="Times New Roman" w:eastAsia="Times New Roman" w:hAnsi="Times New Roman" w:cs="Times New Roman"/>
          <w:color w:val="0E101A"/>
        </w:rPr>
        <w:t>Crowdfunding Analysis</w:t>
      </w:r>
    </w:p>
    <w:p w14:paraId="723EE2F8" w14:textId="77777777" w:rsidR="00817F67" w:rsidRPr="00817F67" w:rsidRDefault="00817F67" w:rsidP="00817F67">
      <w:pPr>
        <w:spacing w:line="480" w:lineRule="auto"/>
        <w:jc w:val="center"/>
        <w:rPr>
          <w:rFonts w:ascii="Times New Roman" w:eastAsia="Times New Roman" w:hAnsi="Times New Roman" w:cs="Times New Roman"/>
          <w:color w:val="0E101A"/>
        </w:rPr>
      </w:pPr>
    </w:p>
    <w:p w14:paraId="0237B67C" w14:textId="3B6A25F4" w:rsidR="00817F67" w:rsidRPr="00817F67" w:rsidRDefault="00817F67" w:rsidP="00817F67">
      <w:pPr>
        <w:pStyle w:val="ListParagraph"/>
        <w:numPr>
          <w:ilvl w:val="0"/>
          <w:numId w:val="7"/>
        </w:numPr>
        <w:spacing w:line="480" w:lineRule="auto"/>
        <w:rPr>
          <w:rFonts w:ascii="Times New Roman" w:eastAsia="Times New Roman" w:hAnsi="Times New Roman" w:cs="Times New Roman"/>
          <w:color w:val="0E101A"/>
        </w:rPr>
      </w:pPr>
      <w:r w:rsidRPr="00817F67">
        <w:rPr>
          <w:rFonts w:ascii="Times New Roman" w:eastAsia="Times New Roman" w:hAnsi="Times New Roman" w:cs="Times New Roman"/>
          <w:color w:val="0E101A"/>
        </w:rPr>
        <w:t>Given the provided data, what are three conclusions we can draw about crowdfunding campaigns?</w:t>
      </w:r>
    </w:p>
    <w:p w14:paraId="2E60555E" w14:textId="19EFBCC3" w:rsidR="00817F67" w:rsidRPr="00817F67" w:rsidRDefault="00817F67" w:rsidP="00817F67">
      <w:pPr>
        <w:pStyle w:val="ListParagraph"/>
        <w:numPr>
          <w:ilvl w:val="1"/>
          <w:numId w:val="7"/>
        </w:numPr>
        <w:spacing w:line="480" w:lineRule="auto"/>
        <w:rPr>
          <w:rFonts w:ascii="Times New Roman" w:eastAsia="Times New Roman" w:hAnsi="Times New Roman" w:cs="Times New Roman"/>
          <w:color w:val="0E101A"/>
        </w:rPr>
      </w:pPr>
      <w:r>
        <w:rPr>
          <w:rFonts w:ascii="Times New Roman" w:eastAsia="Times New Roman" w:hAnsi="Times New Roman" w:cs="Times New Roman"/>
          <w:color w:val="0E101A"/>
        </w:rPr>
        <w:t>F</w:t>
      </w:r>
      <w:r w:rsidRPr="00817F67">
        <w:rPr>
          <w:rFonts w:ascii="Times New Roman" w:eastAsia="Times New Roman" w:hAnsi="Times New Roman" w:cs="Times New Roman"/>
          <w:color w:val="0E101A"/>
        </w:rPr>
        <w:t xml:space="preserve">rom this data, we can see the most popular category utilized crow founding to launch new products. </w:t>
      </w:r>
      <w:r w:rsidRPr="00817F67">
        <w:rPr>
          <w:rFonts w:ascii="Times New Roman" w:eastAsia="Times New Roman" w:hAnsi="Times New Roman" w:cs="Times New Roman"/>
          <w:color w:val="0E101A"/>
        </w:rPr>
        <w:t>Overall,</w:t>
      </w:r>
      <w:r w:rsidRPr="00817F67">
        <w:rPr>
          <w:rFonts w:ascii="Times New Roman" w:eastAsia="Times New Roman" w:hAnsi="Times New Roman" w:cs="Times New Roman"/>
          <w:color w:val="0E101A"/>
        </w:rPr>
        <w:t xml:space="preserve"> it makes up 17% of the category in which there are 9 categories. When looking deeper in the theater category we see that the success rate is very unstable as sometimes there are more failure kickstarts than successful ones. We can see that Theater success rates peak in June and then quickly falls. This shows use that theater is a very risky kickstart as it can go from very successful to not in a span of 2 months. </w:t>
      </w:r>
      <w:r>
        <w:rPr>
          <w:rFonts w:ascii="Times New Roman" w:eastAsia="Times New Roman" w:hAnsi="Times New Roman" w:cs="Times New Roman"/>
          <w:noProof/>
          <w:color w:val="0E101A"/>
        </w:rPr>
        <w:drawing>
          <wp:anchor distT="0" distB="0" distL="114300" distR="114300" simplePos="0" relativeHeight="251658240" behindDoc="0" locked="0" layoutInCell="1" allowOverlap="1" wp14:anchorId="2C9C6C01" wp14:editId="0550F891">
            <wp:simplePos x="0" y="0"/>
            <wp:positionH relativeFrom="column">
              <wp:posOffset>1439545</wp:posOffset>
            </wp:positionH>
            <wp:positionV relativeFrom="paragraph">
              <wp:posOffset>2451735</wp:posOffset>
            </wp:positionV>
            <wp:extent cx="3297555" cy="1973580"/>
            <wp:effectExtent l="0" t="0" r="4445" b="0"/>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7">
                      <a:extLst>
                        <a:ext uri="{28A0092B-C50C-407E-A947-70E740481C1C}">
                          <a14:useLocalDpi xmlns:a14="http://schemas.microsoft.com/office/drawing/2010/main" val="0"/>
                        </a:ext>
                      </a:extLst>
                    </a:blip>
                    <a:srcRect l="-1" t="2833" r="2735"/>
                    <a:stretch/>
                  </pic:blipFill>
                  <pic:spPr bwMode="auto">
                    <a:xfrm>
                      <a:off x="0" y="0"/>
                      <a:ext cx="3297555" cy="1973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E34B94" w14:textId="77777777" w:rsidR="00D66245" w:rsidRDefault="00817F67" w:rsidP="00817F67">
      <w:pPr>
        <w:pStyle w:val="ListParagraph"/>
        <w:numPr>
          <w:ilvl w:val="1"/>
          <w:numId w:val="7"/>
        </w:numPr>
        <w:spacing w:line="480" w:lineRule="auto"/>
        <w:rPr>
          <w:rFonts w:ascii="Times New Roman" w:eastAsia="Times New Roman" w:hAnsi="Times New Roman" w:cs="Times New Roman"/>
          <w:color w:val="0E101A"/>
        </w:rPr>
      </w:pPr>
      <w:r w:rsidRPr="00817F67">
        <w:rPr>
          <w:rFonts w:ascii="Times New Roman" w:eastAsia="Times New Roman" w:hAnsi="Times New Roman" w:cs="Times New Roman"/>
          <w:color w:val="0E101A"/>
        </w:rPr>
        <w:t>Overall,</w:t>
      </w:r>
      <w:r w:rsidRPr="00817F67">
        <w:rPr>
          <w:rFonts w:ascii="Times New Roman" w:eastAsia="Times New Roman" w:hAnsi="Times New Roman" w:cs="Times New Roman"/>
          <w:color w:val="0E101A"/>
        </w:rPr>
        <w:t xml:space="preserve"> we see that people are more optimistic and entrepreneurial during the summer months. Maybe it is due to the weather change which incentives people to go out more.</w:t>
      </w:r>
    </w:p>
    <w:p w14:paraId="40B7B1F8" w14:textId="4A555D26" w:rsidR="00817F67" w:rsidRPr="00817F67" w:rsidRDefault="00D66245" w:rsidP="00D66245">
      <w:pPr>
        <w:pStyle w:val="ListParagraph"/>
        <w:spacing w:line="480" w:lineRule="auto"/>
        <w:ind w:left="1440"/>
        <w:rPr>
          <w:rFonts w:ascii="Times New Roman" w:eastAsia="Times New Roman" w:hAnsi="Times New Roman" w:cs="Times New Roman"/>
          <w:color w:val="0E101A"/>
        </w:rPr>
      </w:pPr>
      <w:r>
        <w:rPr>
          <w:rFonts w:ascii="Times New Roman" w:eastAsia="Times New Roman" w:hAnsi="Times New Roman" w:cs="Times New Roman"/>
          <w:noProof/>
          <w:color w:val="0E101A"/>
        </w:rPr>
        <w:lastRenderedPageBreak/>
        <w:drawing>
          <wp:inline distT="0" distB="0" distL="0" distR="0" wp14:anchorId="7BB9579A" wp14:editId="5DA2C6A7">
            <wp:extent cx="3930539" cy="235331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8">
                      <a:extLst>
                        <a:ext uri="{28A0092B-C50C-407E-A947-70E740481C1C}">
                          <a14:useLocalDpi xmlns:a14="http://schemas.microsoft.com/office/drawing/2010/main" val="0"/>
                        </a:ext>
                      </a:extLst>
                    </a:blip>
                    <a:srcRect l="1401" t="2969" r="3061"/>
                    <a:stretch/>
                  </pic:blipFill>
                  <pic:spPr bwMode="auto">
                    <a:xfrm>
                      <a:off x="0" y="0"/>
                      <a:ext cx="3931190" cy="2353700"/>
                    </a:xfrm>
                    <a:prstGeom prst="rect">
                      <a:avLst/>
                    </a:prstGeom>
                    <a:ln>
                      <a:noFill/>
                    </a:ln>
                    <a:extLst>
                      <a:ext uri="{53640926-AAD7-44D8-BBD7-CCE9431645EC}">
                        <a14:shadowObscured xmlns:a14="http://schemas.microsoft.com/office/drawing/2010/main"/>
                      </a:ext>
                    </a:extLst>
                  </pic:spPr>
                </pic:pic>
              </a:graphicData>
            </a:graphic>
          </wp:inline>
        </w:drawing>
      </w:r>
    </w:p>
    <w:p w14:paraId="62335820" w14:textId="2EB689AC" w:rsidR="00817F67" w:rsidRDefault="00817F67" w:rsidP="00817F67">
      <w:pPr>
        <w:pStyle w:val="ListParagraph"/>
        <w:numPr>
          <w:ilvl w:val="1"/>
          <w:numId w:val="7"/>
        </w:numPr>
        <w:spacing w:line="480" w:lineRule="auto"/>
        <w:rPr>
          <w:rFonts w:ascii="Times New Roman" w:eastAsia="Times New Roman" w:hAnsi="Times New Roman" w:cs="Times New Roman"/>
          <w:color w:val="0E101A"/>
        </w:rPr>
      </w:pPr>
      <w:r w:rsidRPr="00817F67">
        <w:rPr>
          <w:rFonts w:ascii="Times New Roman" w:eastAsia="Times New Roman" w:hAnsi="Times New Roman" w:cs="Times New Roman"/>
          <w:color w:val="0E101A"/>
        </w:rPr>
        <w:t xml:space="preserve">Another very interesting conclusion or observation we can make from the data is that kickstarts in 2020 were non-performant. Here we see the lack of incentive for </w:t>
      </w:r>
      <w:r w:rsidRPr="00817F67">
        <w:rPr>
          <w:rFonts w:ascii="Times New Roman" w:eastAsia="Times New Roman" w:hAnsi="Times New Roman" w:cs="Times New Roman"/>
          <w:color w:val="0E101A"/>
        </w:rPr>
        <w:t>kickstarts,</w:t>
      </w:r>
      <w:r w:rsidRPr="00817F67">
        <w:rPr>
          <w:rFonts w:ascii="Times New Roman" w:eastAsia="Times New Roman" w:hAnsi="Times New Roman" w:cs="Times New Roman"/>
          <w:color w:val="0E101A"/>
        </w:rPr>
        <w:t xml:space="preserve"> and we can furthermore see that the only 2 kickstarts both failed. This was at the very beginning of covid. During this 1 month of covid data, we can compare it to the average data for the same months. from2010-2019. Here we see a huge difference in just one month. Here we see that the total data is 49 success, and 34 failed. Now if we average it for one normal year it would mean that in January usually, 5.4 kickstarts sucked and 3.8 fail. </w:t>
      </w:r>
      <w:r w:rsidR="00D66245" w:rsidRPr="00817F67">
        <w:rPr>
          <w:rFonts w:ascii="Times New Roman" w:eastAsia="Times New Roman" w:hAnsi="Times New Roman" w:cs="Times New Roman"/>
          <w:color w:val="0E101A"/>
        </w:rPr>
        <w:t>Therefore,</w:t>
      </w:r>
      <w:r w:rsidRPr="00817F67">
        <w:rPr>
          <w:rFonts w:ascii="Times New Roman" w:eastAsia="Times New Roman" w:hAnsi="Times New Roman" w:cs="Times New Roman"/>
          <w:color w:val="0E101A"/>
        </w:rPr>
        <w:t xml:space="preserve"> we </w:t>
      </w:r>
      <w:proofErr w:type="gramStart"/>
      <w:r w:rsidRPr="00817F67">
        <w:rPr>
          <w:rFonts w:ascii="Times New Roman" w:eastAsia="Times New Roman" w:hAnsi="Times New Roman" w:cs="Times New Roman"/>
          <w:color w:val="0E101A"/>
        </w:rPr>
        <w:t>are able to</w:t>
      </w:r>
      <w:proofErr w:type="gramEnd"/>
      <w:r w:rsidRPr="00817F67">
        <w:rPr>
          <w:rFonts w:ascii="Times New Roman" w:eastAsia="Times New Roman" w:hAnsi="Times New Roman" w:cs="Times New Roman"/>
          <w:color w:val="0E101A"/>
        </w:rPr>
        <w:t xml:space="preserve"> see the difference kickstarts have in a stable and no-stable economic month. </w:t>
      </w:r>
    </w:p>
    <w:p w14:paraId="2BCC4E3F" w14:textId="41544ECF" w:rsidR="00D66245" w:rsidRPr="00817F67" w:rsidRDefault="00D66245" w:rsidP="00D66245">
      <w:pPr>
        <w:pStyle w:val="ListParagraph"/>
        <w:spacing w:line="480" w:lineRule="auto"/>
        <w:ind w:left="1440"/>
        <w:rPr>
          <w:rFonts w:ascii="Times New Roman" w:eastAsia="Times New Roman" w:hAnsi="Times New Roman" w:cs="Times New Roman"/>
          <w:color w:val="0E101A"/>
        </w:rPr>
      </w:pPr>
      <w:r>
        <w:rPr>
          <w:rFonts w:ascii="Times New Roman" w:eastAsia="Times New Roman" w:hAnsi="Times New Roman" w:cs="Times New Roman"/>
          <w:noProof/>
          <w:color w:val="0E101A"/>
        </w:rPr>
        <w:drawing>
          <wp:inline distT="0" distB="0" distL="0" distR="0" wp14:anchorId="5A6037A9" wp14:editId="2A9D0DE6">
            <wp:extent cx="4546600" cy="7620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46600" cy="762000"/>
                    </a:xfrm>
                    <a:prstGeom prst="rect">
                      <a:avLst/>
                    </a:prstGeom>
                  </pic:spPr>
                </pic:pic>
              </a:graphicData>
            </a:graphic>
          </wp:inline>
        </w:drawing>
      </w:r>
    </w:p>
    <w:p w14:paraId="66C8A614" w14:textId="77777777" w:rsidR="00817F67" w:rsidRPr="00817F67" w:rsidRDefault="00817F67" w:rsidP="00817F67">
      <w:pPr>
        <w:pStyle w:val="ListParagraph"/>
        <w:numPr>
          <w:ilvl w:val="0"/>
          <w:numId w:val="7"/>
        </w:numPr>
        <w:spacing w:line="480" w:lineRule="auto"/>
        <w:rPr>
          <w:rFonts w:ascii="Times New Roman" w:eastAsia="Times New Roman" w:hAnsi="Times New Roman" w:cs="Times New Roman"/>
          <w:color w:val="0E101A"/>
        </w:rPr>
      </w:pPr>
      <w:r w:rsidRPr="00817F67">
        <w:rPr>
          <w:rFonts w:ascii="Times New Roman" w:eastAsia="Times New Roman" w:hAnsi="Times New Roman" w:cs="Times New Roman"/>
          <w:color w:val="0E101A"/>
        </w:rPr>
        <w:t>What are some limitations of this dataset?</w:t>
      </w:r>
    </w:p>
    <w:p w14:paraId="3A984108" w14:textId="1C7413C7" w:rsidR="00817F67" w:rsidRPr="00817F67" w:rsidRDefault="00817F67" w:rsidP="00817F67">
      <w:pPr>
        <w:pStyle w:val="ListParagraph"/>
        <w:numPr>
          <w:ilvl w:val="1"/>
          <w:numId w:val="7"/>
        </w:numPr>
        <w:spacing w:line="480" w:lineRule="auto"/>
        <w:rPr>
          <w:rFonts w:ascii="Times New Roman" w:eastAsia="Times New Roman" w:hAnsi="Times New Roman" w:cs="Times New Roman"/>
          <w:color w:val="0E101A"/>
        </w:rPr>
      </w:pPr>
      <w:r w:rsidRPr="00817F67">
        <w:rPr>
          <w:rFonts w:ascii="Times New Roman" w:eastAsia="Times New Roman" w:hAnsi="Times New Roman" w:cs="Times New Roman"/>
          <w:color w:val="0E101A"/>
        </w:rPr>
        <w:t xml:space="preserve">Here we do not know the in-depth meaning of success or failure. There is </w:t>
      </w:r>
      <w:r w:rsidR="00D66245" w:rsidRPr="00817F67">
        <w:rPr>
          <w:rFonts w:ascii="Times New Roman" w:eastAsia="Times New Roman" w:hAnsi="Times New Roman" w:cs="Times New Roman"/>
          <w:color w:val="0E101A"/>
        </w:rPr>
        <w:t>some</w:t>
      </w:r>
      <w:r w:rsidRPr="00817F67">
        <w:rPr>
          <w:rFonts w:ascii="Times New Roman" w:eastAsia="Times New Roman" w:hAnsi="Times New Roman" w:cs="Times New Roman"/>
          <w:color w:val="0E101A"/>
        </w:rPr>
        <w:t xml:space="preserve"> information about how successful a company is that would be nice to analyze. Furthermore, we don’t know how much funding each company put into their </w:t>
      </w:r>
      <w:r w:rsidRPr="00817F67">
        <w:rPr>
          <w:rFonts w:ascii="Times New Roman" w:eastAsia="Times New Roman" w:hAnsi="Times New Roman" w:cs="Times New Roman"/>
          <w:color w:val="0E101A"/>
        </w:rPr>
        <w:lastRenderedPageBreak/>
        <w:t>kickstarts so therefore we can’t know if the reason the kickstart failed is either because of a poor economic environment or if the owner messed up. There is too little data to know if in fact these companies were well designed for the market or not.  </w:t>
      </w:r>
    </w:p>
    <w:p w14:paraId="7E039BBB" w14:textId="77777777" w:rsidR="00817F67" w:rsidRPr="00817F67" w:rsidRDefault="00817F67" w:rsidP="00817F67">
      <w:pPr>
        <w:spacing w:line="480" w:lineRule="auto"/>
        <w:rPr>
          <w:rFonts w:ascii="Times New Roman" w:eastAsia="Times New Roman" w:hAnsi="Times New Roman" w:cs="Times New Roman"/>
          <w:color w:val="0E101A"/>
        </w:rPr>
      </w:pPr>
    </w:p>
    <w:p w14:paraId="6B7A4E3D" w14:textId="77777777" w:rsidR="00817F67" w:rsidRPr="00817F67" w:rsidRDefault="00817F67" w:rsidP="00817F67">
      <w:pPr>
        <w:pStyle w:val="ListParagraph"/>
        <w:numPr>
          <w:ilvl w:val="0"/>
          <w:numId w:val="7"/>
        </w:numPr>
        <w:spacing w:line="480" w:lineRule="auto"/>
        <w:rPr>
          <w:rFonts w:ascii="Times New Roman" w:eastAsia="Times New Roman" w:hAnsi="Times New Roman" w:cs="Times New Roman"/>
          <w:color w:val="0E101A"/>
        </w:rPr>
      </w:pPr>
      <w:r w:rsidRPr="00817F67">
        <w:rPr>
          <w:rFonts w:ascii="Times New Roman" w:eastAsia="Times New Roman" w:hAnsi="Times New Roman" w:cs="Times New Roman"/>
          <w:color w:val="0E101A"/>
        </w:rPr>
        <w:t>What are some other possible tables and/or graphs that we could create, and what additional value would they provide?</w:t>
      </w:r>
    </w:p>
    <w:p w14:paraId="4E187D5C" w14:textId="56574189" w:rsidR="00817F67" w:rsidRPr="00817F67" w:rsidRDefault="00817F67" w:rsidP="00817F67">
      <w:pPr>
        <w:pStyle w:val="ListParagraph"/>
        <w:numPr>
          <w:ilvl w:val="1"/>
          <w:numId w:val="7"/>
        </w:numPr>
        <w:spacing w:line="480" w:lineRule="auto"/>
        <w:rPr>
          <w:rFonts w:ascii="Times New Roman" w:eastAsia="Times New Roman" w:hAnsi="Times New Roman" w:cs="Times New Roman"/>
          <w:color w:val="0E101A"/>
        </w:rPr>
      </w:pPr>
      <w:r w:rsidRPr="00817F67">
        <w:rPr>
          <w:rFonts w:ascii="Times New Roman" w:eastAsia="Times New Roman" w:hAnsi="Times New Roman" w:cs="Times New Roman"/>
          <w:color w:val="0E101A"/>
        </w:rPr>
        <w:t xml:space="preserve">I would have liked to look at how weather affects the kickstarts and I would have liked to have a table in which we could filter the country with Rows as months. </w:t>
      </w:r>
      <w:r w:rsidR="00D66245" w:rsidRPr="00817F67">
        <w:rPr>
          <w:rFonts w:ascii="Times New Roman" w:eastAsia="Times New Roman" w:hAnsi="Times New Roman" w:cs="Times New Roman"/>
          <w:color w:val="0E101A"/>
        </w:rPr>
        <w:t>Therefore,</w:t>
      </w:r>
      <w:r w:rsidRPr="00817F67">
        <w:rPr>
          <w:rFonts w:ascii="Times New Roman" w:eastAsia="Times New Roman" w:hAnsi="Times New Roman" w:cs="Times New Roman"/>
          <w:color w:val="0E101A"/>
        </w:rPr>
        <w:t xml:space="preserve"> I could have Checked the effect of weather on these kickstarts. I would have looked at a country with drastic differences in seasons, such as Switzerland. Winter temperatures in the cities are of 0°C (39°F) and during July, which is the hottest month, it is around 24°C (75.2°F). Then I would have compared the success rates.</w:t>
      </w:r>
    </w:p>
    <w:p w14:paraId="1C8E0E5D" w14:textId="1E911F33" w:rsidR="00817F67" w:rsidRPr="00817F67" w:rsidRDefault="00817F67" w:rsidP="00817F67">
      <w:pPr>
        <w:pStyle w:val="ListParagraph"/>
        <w:numPr>
          <w:ilvl w:val="1"/>
          <w:numId w:val="7"/>
        </w:numPr>
        <w:spacing w:line="480" w:lineRule="auto"/>
        <w:rPr>
          <w:rFonts w:ascii="Times New Roman" w:eastAsia="Times New Roman" w:hAnsi="Times New Roman" w:cs="Times New Roman"/>
          <w:color w:val="0E101A"/>
        </w:rPr>
      </w:pPr>
      <w:r w:rsidRPr="00817F67">
        <w:rPr>
          <w:rFonts w:ascii="Times New Roman" w:eastAsia="Times New Roman" w:hAnsi="Times New Roman" w:cs="Times New Roman"/>
          <w:color w:val="0E101A"/>
        </w:rPr>
        <w:t xml:space="preserve">We </w:t>
      </w:r>
      <w:r w:rsidR="00D66245" w:rsidRPr="00817F67">
        <w:rPr>
          <w:rFonts w:ascii="Times New Roman" w:eastAsia="Times New Roman" w:hAnsi="Times New Roman" w:cs="Times New Roman"/>
          <w:color w:val="0E101A"/>
        </w:rPr>
        <w:t>could</w:t>
      </w:r>
      <w:r w:rsidRPr="00817F67">
        <w:rPr>
          <w:rFonts w:ascii="Times New Roman" w:eastAsia="Times New Roman" w:hAnsi="Times New Roman" w:cs="Times New Roman"/>
          <w:color w:val="0E101A"/>
        </w:rPr>
        <w:t xml:space="preserve"> have had more data analyzing each sub-category. One subcategory could have had only success and the other one only failure bring the average to a middle which does not show the potential of the market for the subcategory. </w:t>
      </w:r>
    </w:p>
    <w:p w14:paraId="10C9B465" w14:textId="77777777" w:rsidR="00817F67" w:rsidRPr="00817F67" w:rsidRDefault="00817F67" w:rsidP="00817F67">
      <w:pPr>
        <w:pStyle w:val="ListParagraph"/>
        <w:numPr>
          <w:ilvl w:val="1"/>
          <w:numId w:val="7"/>
        </w:numPr>
        <w:spacing w:line="480" w:lineRule="auto"/>
        <w:rPr>
          <w:rFonts w:ascii="Times New Roman" w:eastAsia="Times New Roman" w:hAnsi="Times New Roman" w:cs="Times New Roman"/>
          <w:color w:val="0E101A"/>
        </w:rPr>
      </w:pPr>
      <w:r w:rsidRPr="00817F67">
        <w:rPr>
          <w:rFonts w:ascii="Times New Roman" w:eastAsia="Times New Roman" w:hAnsi="Times New Roman" w:cs="Times New Roman"/>
          <w:color w:val="0E101A"/>
        </w:rPr>
        <w:t>We should have had graphs that focused on funding versus success rates. Furthermore, would have also liked to see which category needs more funding.</w:t>
      </w:r>
    </w:p>
    <w:p w14:paraId="7164A521" w14:textId="77777777" w:rsidR="006F1D1D" w:rsidRDefault="006F1D1D" w:rsidP="00817F67">
      <w:pPr>
        <w:spacing w:line="480" w:lineRule="auto"/>
      </w:pPr>
    </w:p>
    <w:sectPr w:rsidR="006F1D1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93B7D" w14:textId="77777777" w:rsidR="00FC6DAA" w:rsidRDefault="00FC6DAA" w:rsidP="00817F67">
      <w:r>
        <w:separator/>
      </w:r>
    </w:p>
  </w:endnote>
  <w:endnote w:type="continuationSeparator" w:id="0">
    <w:p w14:paraId="773FA4FE" w14:textId="77777777" w:rsidR="00FC6DAA" w:rsidRDefault="00FC6DAA" w:rsidP="00817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CB167" w14:textId="77777777" w:rsidR="00FC6DAA" w:rsidRDefault="00FC6DAA" w:rsidP="00817F67">
      <w:r>
        <w:separator/>
      </w:r>
    </w:p>
  </w:footnote>
  <w:footnote w:type="continuationSeparator" w:id="0">
    <w:p w14:paraId="52B9253D" w14:textId="77777777" w:rsidR="00FC6DAA" w:rsidRDefault="00FC6DAA" w:rsidP="00817F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1681D" w14:textId="63693EF4" w:rsidR="00817F67" w:rsidRPr="00817F67" w:rsidRDefault="00817F67" w:rsidP="00817F67">
    <w:pPr>
      <w:pStyle w:val="Header"/>
      <w:spacing w:line="480" w:lineRule="auto"/>
      <w:rPr>
        <w:rFonts w:ascii="Times New Roman" w:hAnsi="Times New Roman" w:cs="Times New Roman"/>
      </w:rPr>
    </w:pPr>
    <w:r w:rsidRPr="00817F67">
      <w:rPr>
        <w:rFonts w:ascii="Times New Roman" w:hAnsi="Times New Roman" w:cs="Times New Roman"/>
      </w:rPr>
      <w:t>Laurane Gerber</w:t>
    </w:r>
  </w:p>
  <w:p w14:paraId="57A0FF17" w14:textId="2A1D1D23" w:rsidR="00817F67" w:rsidRPr="00817F67" w:rsidRDefault="00817F67" w:rsidP="00817F67">
    <w:pPr>
      <w:pStyle w:val="Header"/>
      <w:spacing w:line="480" w:lineRule="auto"/>
      <w:rPr>
        <w:rFonts w:ascii="Times New Roman" w:hAnsi="Times New Roman" w:cs="Times New Roman"/>
      </w:rPr>
    </w:pPr>
    <w:r w:rsidRPr="00817F67">
      <w:rPr>
        <w:rFonts w:ascii="Times New Roman" w:hAnsi="Times New Roman" w:cs="Times New Roman"/>
      </w:rPr>
      <w:t>26</w:t>
    </w:r>
    <w:r w:rsidRPr="00817F67">
      <w:rPr>
        <w:rFonts w:ascii="Times New Roman" w:hAnsi="Times New Roman" w:cs="Times New Roman"/>
        <w:vertAlign w:val="superscript"/>
      </w:rPr>
      <w:t>th</w:t>
    </w:r>
    <w:r w:rsidRPr="00817F67">
      <w:rPr>
        <w:rFonts w:ascii="Times New Roman" w:hAnsi="Times New Roman" w:cs="Times New Roman"/>
      </w:rPr>
      <w:t xml:space="preserve"> of March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F07DD"/>
    <w:multiLevelType w:val="hybridMultilevel"/>
    <w:tmpl w:val="96F01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97A18"/>
    <w:multiLevelType w:val="hybridMultilevel"/>
    <w:tmpl w:val="8564C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77071"/>
    <w:multiLevelType w:val="multilevel"/>
    <w:tmpl w:val="EDA801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4701C4"/>
    <w:multiLevelType w:val="multilevel"/>
    <w:tmpl w:val="D58868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1">
      <w:lvl w:ilvl="1">
        <w:numFmt w:val="lowerLetter"/>
        <w:lvlText w:val="%2."/>
        <w:lvlJc w:val="left"/>
      </w:lvl>
    </w:lvlOverride>
  </w:num>
  <w:num w:numId="3">
    <w:abstractNumId w:val="3"/>
    <w:lvlOverride w:ilvl="1">
      <w:lvl w:ilvl="1">
        <w:numFmt w:val="lowerLetter"/>
        <w:lvlText w:val="%2."/>
        <w:lvlJc w:val="left"/>
      </w:lvl>
    </w:lvlOverride>
  </w:num>
  <w:num w:numId="4">
    <w:abstractNumId w:val="2"/>
  </w:num>
  <w:num w:numId="5">
    <w:abstractNumId w:val="2"/>
    <w:lvlOverride w:ilvl="1">
      <w:lvl w:ilvl="1">
        <w:numFmt w:val="lowerLetter"/>
        <w:lvlText w:val="%2."/>
        <w:lvlJc w:val="left"/>
      </w:lvl>
    </w:lvlOverride>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67"/>
    <w:rsid w:val="004A64E6"/>
    <w:rsid w:val="006F1D1D"/>
    <w:rsid w:val="00817F67"/>
    <w:rsid w:val="00CD3702"/>
    <w:rsid w:val="00D66245"/>
    <w:rsid w:val="00FC6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51DF7"/>
  <w15:chartTrackingRefBased/>
  <w15:docId w15:val="{0467A347-2ECE-A247-AEE1-62FF09555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l-indent-1">
    <w:name w:val="ql-indent-1"/>
    <w:basedOn w:val="Normal"/>
    <w:rsid w:val="00817F67"/>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817F6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17F67"/>
    <w:pPr>
      <w:ind w:left="720"/>
      <w:contextualSpacing/>
    </w:pPr>
  </w:style>
  <w:style w:type="paragraph" w:styleId="Header">
    <w:name w:val="header"/>
    <w:basedOn w:val="Normal"/>
    <w:link w:val="HeaderChar"/>
    <w:uiPriority w:val="99"/>
    <w:unhideWhenUsed/>
    <w:rsid w:val="00817F67"/>
    <w:pPr>
      <w:tabs>
        <w:tab w:val="center" w:pos="4680"/>
        <w:tab w:val="right" w:pos="9360"/>
      </w:tabs>
    </w:pPr>
  </w:style>
  <w:style w:type="character" w:customStyle="1" w:styleId="HeaderChar">
    <w:name w:val="Header Char"/>
    <w:basedOn w:val="DefaultParagraphFont"/>
    <w:link w:val="Header"/>
    <w:uiPriority w:val="99"/>
    <w:rsid w:val="00817F67"/>
  </w:style>
  <w:style w:type="paragraph" w:styleId="Footer">
    <w:name w:val="footer"/>
    <w:basedOn w:val="Normal"/>
    <w:link w:val="FooterChar"/>
    <w:uiPriority w:val="99"/>
    <w:unhideWhenUsed/>
    <w:rsid w:val="00817F67"/>
    <w:pPr>
      <w:tabs>
        <w:tab w:val="center" w:pos="4680"/>
        <w:tab w:val="right" w:pos="9360"/>
      </w:tabs>
    </w:pPr>
  </w:style>
  <w:style w:type="character" w:customStyle="1" w:styleId="FooterChar">
    <w:name w:val="Footer Char"/>
    <w:basedOn w:val="DefaultParagraphFont"/>
    <w:link w:val="Footer"/>
    <w:uiPriority w:val="99"/>
    <w:rsid w:val="00817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17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Laurane Gerber</dc:creator>
  <cp:keywords/>
  <dc:description/>
  <cp:lastModifiedBy>Laurane Gerber</cp:lastModifiedBy>
  <cp:revision>1</cp:revision>
  <dcterms:created xsi:type="dcterms:W3CDTF">2022-03-26T19:21:00Z</dcterms:created>
  <dcterms:modified xsi:type="dcterms:W3CDTF">2022-03-26T19:29:00Z</dcterms:modified>
</cp:coreProperties>
</file>