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75A7" w14:textId="0CF8C21F" w:rsidR="00CA2291" w:rsidRPr="00894512" w:rsidRDefault="00894512" w:rsidP="00894512">
      <w:pPr>
        <w:pStyle w:val="Heading1"/>
        <w:jc w:val="center"/>
        <w:rPr>
          <w:rFonts w:ascii="Times New Roman" w:hAnsi="Times New Roman" w:cs="Times New Roman"/>
        </w:rPr>
      </w:pPr>
      <w:r w:rsidRPr="00894512">
        <w:rPr>
          <w:rFonts w:ascii="Times New Roman" w:hAnsi="Times New Roman" w:cs="Times New Roman"/>
          <w:color w:val="auto"/>
        </w:rPr>
        <w:t>Proiect DSAD</w:t>
      </w:r>
    </w:p>
    <w:p w14:paraId="6C96C8A0" w14:textId="77777777" w:rsidR="0073304D" w:rsidRDefault="0073304D">
      <w:pPr>
        <w:rPr>
          <w:rFonts w:ascii="Times New Roman" w:hAnsi="Times New Roman" w:cs="Times New Roman"/>
          <w:sz w:val="24"/>
          <w:szCs w:val="24"/>
        </w:rPr>
      </w:pPr>
    </w:p>
    <w:p w14:paraId="31984C4E" w14:textId="5D81DCD6" w:rsidR="00E74047" w:rsidRPr="00E74047" w:rsidRDefault="00E74047" w:rsidP="00E74047">
      <w:pPr>
        <w:pStyle w:val="Heading2"/>
        <w:numPr>
          <w:ilvl w:val="0"/>
          <w:numId w:val="3"/>
        </w:numPr>
        <w:rPr>
          <w:rFonts w:ascii="Times New Roman" w:hAnsi="Times New Roman" w:cs="Times New Roman"/>
          <w:color w:val="auto"/>
          <w:sz w:val="28"/>
          <w:szCs w:val="28"/>
        </w:rPr>
      </w:pPr>
      <w:r w:rsidRPr="00E74047">
        <w:rPr>
          <w:rFonts w:ascii="Times New Roman" w:hAnsi="Times New Roman" w:cs="Times New Roman"/>
          <w:color w:val="auto"/>
          <w:sz w:val="28"/>
          <w:szCs w:val="28"/>
        </w:rPr>
        <w:t xml:space="preserve">Analiza de </w:t>
      </w:r>
      <w:r>
        <w:rPr>
          <w:rFonts w:ascii="Times New Roman" w:hAnsi="Times New Roman" w:cs="Times New Roman"/>
          <w:color w:val="auto"/>
          <w:sz w:val="28"/>
          <w:szCs w:val="28"/>
        </w:rPr>
        <w:t>clusteri</w:t>
      </w:r>
    </w:p>
    <w:p w14:paraId="40FCDED9" w14:textId="0298DD11" w:rsidR="0073304D" w:rsidRPr="00FB6DE7" w:rsidRDefault="0073304D" w:rsidP="00FB6DE7">
      <w:pPr>
        <w:ind w:firstLine="720"/>
        <w:rPr>
          <w:rFonts w:ascii="Times New Roman" w:hAnsi="Times New Roman" w:cs="Times New Roman"/>
          <w:sz w:val="24"/>
          <w:szCs w:val="24"/>
          <w:lang w:val="ro-RO"/>
        </w:rPr>
      </w:pPr>
      <w:r w:rsidRPr="00FB6DE7">
        <w:rPr>
          <w:rFonts w:ascii="Times New Roman" w:hAnsi="Times New Roman" w:cs="Times New Roman"/>
          <w:sz w:val="24"/>
          <w:szCs w:val="24"/>
        </w:rPr>
        <w:t xml:space="preserve">Setul de date ales este preluat din sursa </w:t>
      </w:r>
      <w:hyperlink r:id="rId5" w:history="1">
        <w:r w:rsidRPr="00FB6DE7">
          <w:rPr>
            <w:rStyle w:val="Hyperlink"/>
            <w:rFonts w:ascii="Times New Roman" w:hAnsi="Times New Roman" w:cs="Times New Roman"/>
            <w:sz w:val="24"/>
            <w:szCs w:val="24"/>
          </w:rPr>
          <w:t>https://archive.ics.uci.edu/dataset/186/wine+quality</w:t>
        </w:r>
      </w:hyperlink>
      <w:r w:rsidRPr="00FB6DE7">
        <w:rPr>
          <w:rFonts w:ascii="Times New Roman" w:hAnsi="Times New Roman" w:cs="Times New Roman"/>
          <w:sz w:val="24"/>
          <w:szCs w:val="24"/>
        </w:rPr>
        <w:t xml:space="preserve">, aici sunt incluse </w:t>
      </w:r>
      <w:r w:rsidRPr="00FB6DE7">
        <w:rPr>
          <w:rFonts w:ascii="Times New Roman" w:hAnsi="Times New Roman" w:cs="Times New Roman"/>
          <w:sz w:val="24"/>
          <w:szCs w:val="24"/>
          <w:lang w:val="ro-RO"/>
        </w:rPr>
        <w:t xml:space="preserve">două seturi de date </w:t>
      </w:r>
      <w:r w:rsidR="00FB6DE7" w:rsidRPr="00FB6DE7">
        <w:rPr>
          <w:rFonts w:ascii="Times New Roman" w:hAnsi="Times New Roman" w:cs="Times New Roman"/>
          <w:sz w:val="24"/>
          <w:szCs w:val="24"/>
          <w:lang w:val="ro-RO"/>
        </w:rPr>
        <w:t xml:space="preserve"> referitoare la probe de vin roșu și alb, din nordul Portugaliei.</w:t>
      </w:r>
    </w:p>
    <w:p w14:paraId="2CEBD04F" w14:textId="7D69D958" w:rsidR="00FB6DE7" w:rsidRPr="00FB6DE7" w:rsidRDefault="00FB6DE7" w:rsidP="00FB6DE7">
      <w:pPr>
        <w:ind w:firstLine="720"/>
        <w:rPr>
          <w:rFonts w:ascii="Times New Roman" w:hAnsi="Times New Roman" w:cs="Times New Roman"/>
          <w:sz w:val="24"/>
          <w:szCs w:val="24"/>
          <w:lang w:val="ro-RO"/>
        </w:rPr>
      </w:pPr>
      <w:r w:rsidRPr="00FB6DE7">
        <w:rPr>
          <w:rFonts w:ascii="Times New Roman" w:hAnsi="Times New Roman" w:cs="Times New Roman"/>
          <w:sz w:val="24"/>
          <w:szCs w:val="24"/>
          <w:lang w:val="ro-RO"/>
        </w:rPr>
        <w:t xml:space="preserve">Acest set de date se bazează pe rezultatele unor teste fizico-chimice și evaluări senzoriale ale vinurilor. Variabilele de intrare sunt rezultatele testelor fizico-chimice, </w:t>
      </w:r>
      <w:r w:rsidRPr="00FB6DE7">
        <w:rPr>
          <w:rFonts w:ascii="Times New Roman" w:hAnsi="Times New Roman" w:cs="Times New Roman"/>
          <w:sz w:val="24"/>
          <w:szCs w:val="24"/>
          <w:lang w:val="ro-RO"/>
        </w:rPr>
        <w:t xml:space="preserve">dar și o </w:t>
      </w:r>
      <w:r w:rsidRPr="00FB6DE7">
        <w:rPr>
          <w:rFonts w:ascii="Times New Roman" w:hAnsi="Times New Roman" w:cs="Times New Roman"/>
          <w:sz w:val="24"/>
          <w:szCs w:val="24"/>
          <w:lang w:val="ro-RO"/>
        </w:rPr>
        <w:t xml:space="preserve"> variabil</w:t>
      </w:r>
      <w:r w:rsidRPr="00FB6DE7">
        <w:rPr>
          <w:rFonts w:ascii="Times New Roman" w:hAnsi="Times New Roman" w:cs="Times New Roman"/>
          <w:sz w:val="24"/>
          <w:szCs w:val="24"/>
          <w:lang w:val="ro-RO"/>
        </w:rPr>
        <w:t>ă</w:t>
      </w:r>
      <w:r w:rsidRPr="00FB6DE7">
        <w:rPr>
          <w:rFonts w:ascii="Times New Roman" w:hAnsi="Times New Roman" w:cs="Times New Roman"/>
          <w:sz w:val="24"/>
          <w:szCs w:val="24"/>
          <w:lang w:val="ro-RO"/>
        </w:rPr>
        <w:t xml:space="preserve"> de ieșire</w:t>
      </w:r>
      <w:r w:rsidRPr="00FB6DE7">
        <w:rPr>
          <w:rFonts w:ascii="Times New Roman" w:hAnsi="Times New Roman" w:cs="Times New Roman"/>
          <w:sz w:val="24"/>
          <w:szCs w:val="24"/>
          <w:lang w:val="ro-RO"/>
        </w:rPr>
        <w:t xml:space="preserve">, </w:t>
      </w:r>
      <w:r w:rsidRPr="00FB6DE7">
        <w:rPr>
          <w:rFonts w:ascii="Times New Roman" w:hAnsi="Times New Roman" w:cs="Times New Roman"/>
          <w:sz w:val="24"/>
          <w:szCs w:val="24"/>
          <w:lang w:val="ro-RO"/>
        </w:rPr>
        <w:t>o evaluare a calității vinului, bazată pe date senzoriale.</w:t>
      </w:r>
    </w:p>
    <w:p w14:paraId="6DA32F74" w14:textId="22A59AA6" w:rsidR="00FB6DE7" w:rsidRPr="00FB6DE7" w:rsidRDefault="00FB6DE7" w:rsidP="00FB6DE7">
      <w:pPr>
        <w:ind w:firstLine="360"/>
        <w:rPr>
          <w:rFonts w:ascii="Times New Roman" w:hAnsi="Times New Roman" w:cs="Times New Roman"/>
          <w:sz w:val="24"/>
          <w:szCs w:val="24"/>
        </w:rPr>
      </w:pPr>
      <w:r w:rsidRPr="00FB6DE7">
        <w:rPr>
          <w:rFonts w:ascii="Times New Roman" w:hAnsi="Times New Roman" w:cs="Times New Roman"/>
          <w:sz w:val="24"/>
          <w:szCs w:val="24"/>
          <w:lang w:val="ro-RO"/>
        </w:rPr>
        <w:t>Descrierea variabilelor</w:t>
      </w:r>
      <w:r w:rsidRPr="00FB6DE7">
        <w:rPr>
          <w:rFonts w:ascii="Times New Roman" w:hAnsi="Times New Roman" w:cs="Times New Roman"/>
          <w:sz w:val="24"/>
          <w:szCs w:val="24"/>
        </w:rPr>
        <w:t>:</w:t>
      </w:r>
    </w:p>
    <w:p w14:paraId="28605D4B" w14:textId="7FB8E1BA" w:rsidR="00FB6DE7" w:rsidRP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sz w:val="24"/>
          <w:szCs w:val="24"/>
          <w:lang w:val="ro-RO"/>
        </w:rPr>
        <w:t>Aciditate fixă (</w:t>
      </w:r>
      <w:r w:rsidRPr="00FB6DE7">
        <w:rPr>
          <w:rFonts w:ascii="Times New Roman" w:hAnsi="Times New Roman" w:cs="Times New Roman"/>
          <w:b/>
          <w:bCs/>
          <w:sz w:val="24"/>
          <w:szCs w:val="24"/>
          <w:lang w:val="ro-RO"/>
        </w:rPr>
        <w:t>fixed acidity</w:t>
      </w:r>
      <w:r w:rsidRPr="00FB6DE7">
        <w:rPr>
          <w:rFonts w:ascii="Times New Roman" w:hAnsi="Times New Roman" w:cs="Times New Roman"/>
          <w:sz w:val="24"/>
          <w:szCs w:val="24"/>
          <w:lang w:val="ro-RO"/>
        </w:rPr>
        <w:t>): Cantitatea de aciditate non-volatile din vin, exprimată în grame de acid tartric per litru.</w:t>
      </w:r>
    </w:p>
    <w:p w14:paraId="3E959FCE" w14:textId="5CE4CEC0" w:rsidR="00FB6DE7" w:rsidRP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sz w:val="24"/>
          <w:szCs w:val="24"/>
          <w:lang w:val="ro-RO"/>
        </w:rPr>
        <w:t>Aciditate volatilă (</w:t>
      </w:r>
      <w:r w:rsidRPr="00FB6DE7">
        <w:rPr>
          <w:rFonts w:ascii="Times New Roman" w:hAnsi="Times New Roman" w:cs="Times New Roman"/>
          <w:b/>
          <w:bCs/>
          <w:sz w:val="24"/>
          <w:szCs w:val="24"/>
          <w:lang w:val="ro-RO"/>
        </w:rPr>
        <w:t>volatile acidity</w:t>
      </w:r>
      <w:r w:rsidRPr="00FB6DE7">
        <w:rPr>
          <w:rFonts w:ascii="Times New Roman" w:hAnsi="Times New Roman" w:cs="Times New Roman"/>
          <w:sz w:val="24"/>
          <w:szCs w:val="24"/>
          <w:lang w:val="ro-RO"/>
        </w:rPr>
        <w:t>): Cantitatea de acid acetic din vin, exprimată în grame de acid acetic per litru de vin.</w:t>
      </w:r>
    </w:p>
    <w:p w14:paraId="34351680" w14:textId="54E9D3D0" w:rsidR="00FB6DE7" w:rsidRP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sz w:val="24"/>
          <w:szCs w:val="24"/>
          <w:lang w:val="ro-RO"/>
        </w:rPr>
        <w:t>Acid citric (</w:t>
      </w:r>
      <w:r w:rsidRPr="00FB6DE7">
        <w:rPr>
          <w:rFonts w:ascii="Times New Roman" w:hAnsi="Times New Roman" w:cs="Times New Roman"/>
          <w:b/>
          <w:bCs/>
          <w:sz w:val="24"/>
          <w:szCs w:val="24"/>
          <w:lang w:val="ro-RO"/>
        </w:rPr>
        <w:t>citric acid</w:t>
      </w:r>
      <w:r w:rsidRPr="00FB6DE7">
        <w:rPr>
          <w:rFonts w:ascii="Times New Roman" w:hAnsi="Times New Roman" w:cs="Times New Roman"/>
          <w:sz w:val="24"/>
          <w:szCs w:val="24"/>
          <w:lang w:val="ro-RO"/>
        </w:rPr>
        <w:t>): Cantitatea de acid citric din vin, exprimată în grame de acid citric per litru de vin.</w:t>
      </w:r>
    </w:p>
    <w:p w14:paraId="4F159212" w14:textId="2C69648D" w:rsidR="00FB6DE7" w:rsidRP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sz w:val="24"/>
          <w:szCs w:val="24"/>
          <w:lang w:val="ro-RO"/>
        </w:rPr>
        <w:t>Zahăr rezidual (</w:t>
      </w:r>
      <w:r w:rsidRPr="00FB6DE7">
        <w:rPr>
          <w:rFonts w:ascii="Times New Roman" w:hAnsi="Times New Roman" w:cs="Times New Roman"/>
          <w:b/>
          <w:bCs/>
          <w:sz w:val="24"/>
          <w:szCs w:val="24"/>
          <w:lang w:val="ro-RO"/>
        </w:rPr>
        <w:t>residual sugar</w:t>
      </w:r>
      <w:r w:rsidRPr="00FB6DE7">
        <w:rPr>
          <w:rFonts w:ascii="Times New Roman" w:hAnsi="Times New Roman" w:cs="Times New Roman"/>
          <w:sz w:val="24"/>
          <w:szCs w:val="24"/>
          <w:lang w:val="ro-RO"/>
        </w:rPr>
        <w:t>): Cantitatea de zahăr rămas în vin după fermentație, exprimată în grame de zahăr per litru de vin.</w:t>
      </w:r>
    </w:p>
    <w:p w14:paraId="32F7C541" w14:textId="6D70C001" w:rsidR="00FB6DE7" w:rsidRP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sz w:val="24"/>
          <w:szCs w:val="24"/>
          <w:lang w:val="ro-RO"/>
        </w:rPr>
        <w:t>Cloruri (</w:t>
      </w:r>
      <w:r w:rsidRPr="00FB6DE7">
        <w:rPr>
          <w:rFonts w:ascii="Times New Roman" w:hAnsi="Times New Roman" w:cs="Times New Roman"/>
          <w:b/>
          <w:bCs/>
          <w:sz w:val="24"/>
          <w:szCs w:val="24"/>
          <w:lang w:val="ro-RO"/>
        </w:rPr>
        <w:t>chlorides</w:t>
      </w:r>
      <w:r w:rsidRPr="00FB6DE7">
        <w:rPr>
          <w:rFonts w:ascii="Times New Roman" w:hAnsi="Times New Roman" w:cs="Times New Roman"/>
          <w:sz w:val="24"/>
          <w:szCs w:val="24"/>
          <w:lang w:val="ro-RO"/>
        </w:rPr>
        <w:t>): Cantitatea de cloruri din vin, exprimată în grame de cloruri de sodiu per litru de vin.</w:t>
      </w:r>
    </w:p>
    <w:p w14:paraId="36C39251" w14:textId="61D90ED3" w:rsidR="00FB6DE7" w:rsidRP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sz w:val="24"/>
          <w:szCs w:val="24"/>
          <w:lang w:val="ro-RO"/>
        </w:rPr>
        <w:t>Dioxid de sulf liber (</w:t>
      </w:r>
      <w:r w:rsidRPr="00FB6DE7">
        <w:rPr>
          <w:rFonts w:ascii="Times New Roman" w:hAnsi="Times New Roman" w:cs="Times New Roman"/>
          <w:b/>
          <w:bCs/>
          <w:sz w:val="24"/>
          <w:szCs w:val="24"/>
          <w:lang w:val="ro-RO"/>
        </w:rPr>
        <w:t>free sulfur dioxide</w:t>
      </w:r>
      <w:r w:rsidRPr="00FB6DE7">
        <w:rPr>
          <w:rFonts w:ascii="Times New Roman" w:hAnsi="Times New Roman" w:cs="Times New Roman"/>
          <w:sz w:val="24"/>
          <w:szCs w:val="24"/>
          <w:lang w:val="ro-RO"/>
        </w:rPr>
        <w:t>): Cantitatea de dioxid de sulf liber din vin, exprimată în miligrame de dioxid de sulf liber per litru de vin.</w:t>
      </w:r>
    </w:p>
    <w:p w14:paraId="77392295" w14:textId="4DEA316B" w:rsidR="00FB6DE7" w:rsidRP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sz w:val="24"/>
          <w:szCs w:val="24"/>
          <w:lang w:val="ro-RO"/>
        </w:rPr>
        <w:t>Dioxid de sulf total (</w:t>
      </w:r>
      <w:r w:rsidRPr="00FB6DE7">
        <w:rPr>
          <w:rFonts w:ascii="Times New Roman" w:hAnsi="Times New Roman" w:cs="Times New Roman"/>
          <w:b/>
          <w:bCs/>
          <w:sz w:val="24"/>
          <w:szCs w:val="24"/>
          <w:lang w:val="ro-RO"/>
        </w:rPr>
        <w:t>total sulfur dioxide</w:t>
      </w:r>
      <w:r w:rsidRPr="00FB6DE7">
        <w:rPr>
          <w:rFonts w:ascii="Times New Roman" w:hAnsi="Times New Roman" w:cs="Times New Roman"/>
          <w:sz w:val="24"/>
          <w:szCs w:val="24"/>
          <w:lang w:val="ro-RO"/>
        </w:rPr>
        <w:t>): Cantitatea totală de dioxid de sulf liber și legat din vin, exprimată în miligrame de dioxid de sulf total per litru de vin.</w:t>
      </w:r>
    </w:p>
    <w:p w14:paraId="5B181EC0" w14:textId="2C6D550C" w:rsidR="00FB6DE7" w:rsidRP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sz w:val="24"/>
          <w:szCs w:val="24"/>
          <w:lang w:val="ro-RO"/>
        </w:rPr>
        <w:t>Densitate (</w:t>
      </w:r>
      <w:r w:rsidRPr="00FB6DE7">
        <w:rPr>
          <w:rFonts w:ascii="Times New Roman" w:hAnsi="Times New Roman" w:cs="Times New Roman"/>
          <w:b/>
          <w:bCs/>
          <w:sz w:val="24"/>
          <w:szCs w:val="24"/>
          <w:lang w:val="ro-RO"/>
        </w:rPr>
        <w:t>density</w:t>
      </w:r>
      <w:r w:rsidRPr="00FB6DE7">
        <w:rPr>
          <w:rFonts w:ascii="Times New Roman" w:hAnsi="Times New Roman" w:cs="Times New Roman"/>
          <w:sz w:val="24"/>
          <w:szCs w:val="24"/>
          <w:lang w:val="ro-RO"/>
        </w:rPr>
        <w:t>): Densitatea vinului, exprimată în grame per centimetru cub.</w:t>
      </w:r>
    </w:p>
    <w:p w14:paraId="5C312C31" w14:textId="4BA8BA86" w:rsidR="00FB6DE7" w:rsidRP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b/>
          <w:bCs/>
          <w:sz w:val="24"/>
          <w:szCs w:val="24"/>
          <w:lang w:val="ro-RO"/>
        </w:rPr>
        <w:t>pH</w:t>
      </w:r>
      <w:r w:rsidRPr="00FB6DE7">
        <w:rPr>
          <w:rFonts w:ascii="Times New Roman" w:hAnsi="Times New Roman" w:cs="Times New Roman"/>
          <w:sz w:val="24"/>
          <w:szCs w:val="24"/>
          <w:lang w:val="ro-RO"/>
        </w:rPr>
        <w:t>: Măsură a acidității sau alcalinității vinului pe o scală de la 0 (acid) la 14 (alcalin).</w:t>
      </w:r>
    </w:p>
    <w:p w14:paraId="75E9D1F6" w14:textId="08BAB6CC" w:rsidR="00FB6DE7" w:rsidRP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sz w:val="24"/>
          <w:szCs w:val="24"/>
          <w:lang w:val="ro-RO"/>
        </w:rPr>
        <w:t>Sulfați (</w:t>
      </w:r>
      <w:r w:rsidRPr="00FB6DE7">
        <w:rPr>
          <w:rFonts w:ascii="Times New Roman" w:hAnsi="Times New Roman" w:cs="Times New Roman"/>
          <w:b/>
          <w:bCs/>
          <w:sz w:val="24"/>
          <w:szCs w:val="24"/>
          <w:lang w:val="ro-RO"/>
        </w:rPr>
        <w:t>sulphates</w:t>
      </w:r>
      <w:r w:rsidRPr="00FB6DE7">
        <w:rPr>
          <w:rFonts w:ascii="Times New Roman" w:hAnsi="Times New Roman" w:cs="Times New Roman"/>
          <w:sz w:val="24"/>
          <w:szCs w:val="24"/>
          <w:lang w:val="ro-RO"/>
        </w:rPr>
        <w:t>): Cantitatea de sulfați din vin, exprimată în grame de potasiu de sulfat per litru de vin.</w:t>
      </w:r>
    </w:p>
    <w:p w14:paraId="21FF5425" w14:textId="7AFF673B" w:rsidR="00FB6DE7" w:rsidRP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sz w:val="24"/>
          <w:szCs w:val="24"/>
          <w:lang w:val="ro-RO"/>
        </w:rPr>
        <w:t>Alcool</w:t>
      </w:r>
      <w:r w:rsidRPr="00FB6DE7">
        <w:rPr>
          <w:rFonts w:ascii="Times New Roman" w:hAnsi="Times New Roman" w:cs="Times New Roman"/>
          <w:sz w:val="24"/>
          <w:szCs w:val="24"/>
          <w:lang w:val="ro-RO"/>
        </w:rPr>
        <w:t>(</w:t>
      </w:r>
      <w:r w:rsidRPr="00FB6DE7">
        <w:rPr>
          <w:rFonts w:ascii="Times New Roman" w:hAnsi="Times New Roman" w:cs="Times New Roman"/>
          <w:b/>
          <w:bCs/>
          <w:sz w:val="24"/>
          <w:szCs w:val="24"/>
          <w:lang w:val="ro-RO"/>
        </w:rPr>
        <w:t>alcohol</w:t>
      </w:r>
      <w:r w:rsidRPr="00FB6DE7">
        <w:rPr>
          <w:rFonts w:ascii="Times New Roman" w:hAnsi="Times New Roman" w:cs="Times New Roman"/>
          <w:sz w:val="24"/>
          <w:szCs w:val="24"/>
          <w:lang w:val="ro-RO"/>
        </w:rPr>
        <w:t>)</w:t>
      </w:r>
      <w:r w:rsidRPr="00FB6DE7">
        <w:rPr>
          <w:rFonts w:ascii="Times New Roman" w:hAnsi="Times New Roman" w:cs="Times New Roman"/>
          <w:sz w:val="24"/>
          <w:szCs w:val="24"/>
          <w:lang w:val="ro-RO"/>
        </w:rPr>
        <w:t>: Conținutul de alcool din vin, exprimat în procente de volum.</w:t>
      </w:r>
    </w:p>
    <w:p w14:paraId="2ECA6417" w14:textId="4B5497DB" w:rsidR="00FB6DE7" w:rsidRDefault="00FB6DE7" w:rsidP="00FB6DE7">
      <w:pPr>
        <w:pStyle w:val="ListParagraph"/>
        <w:numPr>
          <w:ilvl w:val="0"/>
          <w:numId w:val="2"/>
        </w:numPr>
        <w:rPr>
          <w:rFonts w:ascii="Times New Roman" w:hAnsi="Times New Roman" w:cs="Times New Roman"/>
          <w:sz w:val="24"/>
          <w:szCs w:val="24"/>
          <w:lang w:val="ro-RO"/>
        </w:rPr>
      </w:pPr>
      <w:r w:rsidRPr="00FB6DE7">
        <w:rPr>
          <w:rFonts w:ascii="Times New Roman" w:hAnsi="Times New Roman" w:cs="Times New Roman"/>
          <w:sz w:val="24"/>
          <w:szCs w:val="24"/>
          <w:lang w:val="ro-RO"/>
        </w:rPr>
        <w:t>Calitate (</w:t>
      </w:r>
      <w:r w:rsidRPr="00FB6DE7">
        <w:rPr>
          <w:rFonts w:ascii="Times New Roman" w:hAnsi="Times New Roman" w:cs="Times New Roman"/>
          <w:b/>
          <w:bCs/>
          <w:sz w:val="24"/>
          <w:szCs w:val="24"/>
          <w:lang w:val="ro-RO"/>
        </w:rPr>
        <w:t>quality</w:t>
      </w:r>
      <w:r w:rsidRPr="00FB6DE7">
        <w:rPr>
          <w:rFonts w:ascii="Times New Roman" w:hAnsi="Times New Roman" w:cs="Times New Roman"/>
          <w:sz w:val="24"/>
          <w:szCs w:val="24"/>
          <w:lang w:val="ro-RO"/>
        </w:rPr>
        <w:t>): O evaluare a calității vinului, dată de experți în degustare, pe o scală de la 0 la 10, unde 0 reprezintă cea mai slabă calitate și 10 cea mai înaltă calitate.</w:t>
      </w:r>
    </w:p>
    <w:p w14:paraId="5CF06817" w14:textId="77777777" w:rsidR="00FB6DE7" w:rsidRDefault="00FB6DE7" w:rsidP="00FB6DE7">
      <w:pPr>
        <w:rPr>
          <w:rFonts w:ascii="Times New Roman" w:hAnsi="Times New Roman" w:cs="Times New Roman"/>
          <w:sz w:val="24"/>
          <w:szCs w:val="24"/>
          <w:lang w:val="ro-RO"/>
        </w:rPr>
      </w:pPr>
    </w:p>
    <w:p w14:paraId="6A86802D" w14:textId="62403F5D" w:rsidR="00FB6DE7" w:rsidRDefault="00FB6DE7" w:rsidP="00FB6DE7">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Pentru a putea analiza și interpreta dendograma rezultată în urmă aplicării algoritmului de clusterizare am subdimensionat și unit într-un singur fișier de intrare 50 de monstre de vin roșu și 32 de monstre de vin alb. În setul de date am adăugat un index pentru fiecare monstră </w:t>
      </w:r>
      <w:r>
        <w:rPr>
          <w:rFonts w:ascii="Times New Roman" w:hAnsi="Times New Roman" w:cs="Times New Roman"/>
          <w:sz w:val="24"/>
          <w:szCs w:val="24"/>
        </w:rPr>
        <w:t>“R”</w:t>
      </w:r>
      <w:r>
        <w:rPr>
          <w:rFonts w:ascii="Times New Roman" w:hAnsi="Times New Roman" w:cs="Times New Roman"/>
          <w:sz w:val="24"/>
          <w:szCs w:val="24"/>
          <w:lang w:val="ro-RO"/>
        </w:rPr>
        <w:t xml:space="preserve"> reprezentând vinurile roșii, iar</w:t>
      </w:r>
      <w:r>
        <w:rPr>
          <w:rFonts w:ascii="Times New Roman" w:hAnsi="Times New Roman" w:cs="Times New Roman"/>
          <w:sz w:val="24"/>
          <w:szCs w:val="24"/>
        </w:rPr>
        <w:t xml:space="preserve"> “W” repreznită vinurile albe.</w:t>
      </w:r>
      <w:r>
        <w:rPr>
          <w:rFonts w:ascii="Times New Roman" w:hAnsi="Times New Roman" w:cs="Times New Roman"/>
          <w:sz w:val="24"/>
          <w:szCs w:val="24"/>
          <w:lang w:val="ro-RO"/>
        </w:rPr>
        <w:t xml:space="preserve"> </w:t>
      </w:r>
    </w:p>
    <w:p w14:paraId="0B53442E" w14:textId="6D936D62" w:rsidR="007658F6" w:rsidRDefault="007658F6" w:rsidP="00FB6DE7">
      <w:pPr>
        <w:ind w:firstLine="360"/>
        <w:rPr>
          <w:rFonts w:ascii="Times New Roman" w:hAnsi="Times New Roman" w:cs="Times New Roman"/>
          <w:sz w:val="24"/>
          <w:szCs w:val="24"/>
          <w:lang w:val="ro-RO"/>
        </w:rPr>
      </w:pPr>
      <w:r>
        <w:rPr>
          <w:rFonts w:ascii="Times New Roman" w:hAnsi="Times New Roman" w:cs="Times New Roman"/>
          <w:sz w:val="24"/>
          <w:szCs w:val="24"/>
          <w:lang w:val="ro-RO"/>
        </w:rPr>
        <w:t>Setul de date analizat:</w:t>
      </w:r>
    </w:p>
    <w:p w14:paraId="60A2E2EA" w14:textId="77777777" w:rsidR="007658F6" w:rsidRDefault="007658F6" w:rsidP="00FB6DE7">
      <w:pPr>
        <w:ind w:firstLine="360"/>
        <w:rPr>
          <w:rFonts w:ascii="Times New Roman" w:hAnsi="Times New Roman" w:cs="Times New Roman"/>
          <w:sz w:val="24"/>
          <w:szCs w:val="24"/>
          <w:lang w:val="ro-RO"/>
        </w:rPr>
      </w:pPr>
    </w:p>
    <w:p w14:paraId="239597D0" w14:textId="77777777" w:rsidR="007658F6" w:rsidRPr="007658F6" w:rsidRDefault="007658F6" w:rsidP="007658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7658F6">
        <w:rPr>
          <w:rFonts w:ascii="Courier New" w:eastAsia="Times New Roman" w:hAnsi="Courier New" w:cs="Courier New"/>
          <w:color w:val="BCBEC4"/>
          <w:kern w:val="0"/>
          <w:sz w:val="20"/>
          <w:szCs w:val="20"/>
          <w14:ligatures w14:val="none"/>
        </w:rPr>
        <w:t>"index";"fixed acidity";"volatile acidity";"citric acid";"residual sugar";"chlorides";"free sulfur dioxide";"total sulfur dioxide";"density";"pH";"sulphates";"alcohol";"quality"</w:t>
      </w:r>
      <w:r w:rsidRPr="007658F6">
        <w:rPr>
          <w:rFonts w:ascii="Courier New" w:eastAsia="Times New Roman" w:hAnsi="Courier New" w:cs="Courier New"/>
          <w:color w:val="BCBEC4"/>
          <w:kern w:val="0"/>
          <w:sz w:val="20"/>
          <w:szCs w:val="20"/>
          <w14:ligatures w14:val="none"/>
        </w:rPr>
        <w:br/>
        <w:t>Monstra R 1;7.4;0.7;0;1.9;0.076;11;34;0.9978;3.51;0.56;9.4;5</w:t>
      </w:r>
      <w:r w:rsidRPr="007658F6">
        <w:rPr>
          <w:rFonts w:ascii="Courier New" w:eastAsia="Times New Roman" w:hAnsi="Courier New" w:cs="Courier New"/>
          <w:color w:val="BCBEC4"/>
          <w:kern w:val="0"/>
          <w:sz w:val="20"/>
          <w:szCs w:val="20"/>
          <w14:ligatures w14:val="none"/>
        </w:rPr>
        <w:br/>
        <w:t>Monstra R 2;7.8;0.88;0;2.6;0.098;25;67;0.9968;3.2;0.68;9.8;5</w:t>
      </w:r>
      <w:r w:rsidRPr="007658F6">
        <w:rPr>
          <w:rFonts w:ascii="Courier New" w:eastAsia="Times New Roman" w:hAnsi="Courier New" w:cs="Courier New"/>
          <w:color w:val="BCBEC4"/>
          <w:kern w:val="0"/>
          <w:sz w:val="20"/>
          <w:szCs w:val="20"/>
          <w14:ligatures w14:val="none"/>
        </w:rPr>
        <w:br/>
        <w:t>Monstra R 3;7.8;0.76;0.04;2.3;0.092;15;54;0.997;3.26;0.65;9.8;5</w:t>
      </w:r>
      <w:r w:rsidRPr="007658F6">
        <w:rPr>
          <w:rFonts w:ascii="Courier New" w:eastAsia="Times New Roman" w:hAnsi="Courier New" w:cs="Courier New"/>
          <w:color w:val="BCBEC4"/>
          <w:kern w:val="0"/>
          <w:sz w:val="20"/>
          <w:szCs w:val="20"/>
          <w14:ligatures w14:val="none"/>
        </w:rPr>
        <w:br/>
        <w:t>Monstra R 4;11.2;0.28;0.56;1.9;0.075;17;60;0.998;3.16;0.58;9.8;6</w:t>
      </w:r>
      <w:r w:rsidRPr="007658F6">
        <w:rPr>
          <w:rFonts w:ascii="Courier New" w:eastAsia="Times New Roman" w:hAnsi="Courier New" w:cs="Courier New"/>
          <w:color w:val="BCBEC4"/>
          <w:kern w:val="0"/>
          <w:sz w:val="20"/>
          <w:szCs w:val="20"/>
          <w14:ligatures w14:val="none"/>
        </w:rPr>
        <w:br/>
        <w:t>Monstra R 5;7.4;0.7;0;1.9;0.076;11;34;0.9978;3.51;0.56;9.4;5</w:t>
      </w:r>
      <w:r w:rsidRPr="007658F6">
        <w:rPr>
          <w:rFonts w:ascii="Courier New" w:eastAsia="Times New Roman" w:hAnsi="Courier New" w:cs="Courier New"/>
          <w:color w:val="BCBEC4"/>
          <w:kern w:val="0"/>
          <w:sz w:val="20"/>
          <w:szCs w:val="20"/>
          <w14:ligatures w14:val="none"/>
        </w:rPr>
        <w:br/>
        <w:t>Monstra R 6;7.4;0.66;0;1.8;0.075;13;40;0.9978;3.51;0.56;9.4;5</w:t>
      </w:r>
      <w:r w:rsidRPr="007658F6">
        <w:rPr>
          <w:rFonts w:ascii="Courier New" w:eastAsia="Times New Roman" w:hAnsi="Courier New" w:cs="Courier New"/>
          <w:color w:val="BCBEC4"/>
          <w:kern w:val="0"/>
          <w:sz w:val="20"/>
          <w:szCs w:val="20"/>
          <w14:ligatures w14:val="none"/>
        </w:rPr>
        <w:br/>
        <w:t>Monstra R 7;7.9;0.6;0.06;1.6;0.069;15;59;0.9964;3.3;0.46;9.4;5</w:t>
      </w:r>
      <w:r w:rsidRPr="007658F6">
        <w:rPr>
          <w:rFonts w:ascii="Courier New" w:eastAsia="Times New Roman" w:hAnsi="Courier New" w:cs="Courier New"/>
          <w:color w:val="BCBEC4"/>
          <w:kern w:val="0"/>
          <w:sz w:val="20"/>
          <w:szCs w:val="20"/>
          <w14:ligatures w14:val="none"/>
        </w:rPr>
        <w:br/>
        <w:t>Monstra R 8;7.3;0.65;0;1.2;0.065;15;21;0.9946;3.39;0.47;10;7</w:t>
      </w:r>
      <w:r w:rsidRPr="007658F6">
        <w:rPr>
          <w:rFonts w:ascii="Courier New" w:eastAsia="Times New Roman" w:hAnsi="Courier New" w:cs="Courier New"/>
          <w:color w:val="BCBEC4"/>
          <w:kern w:val="0"/>
          <w:sz w:val="20"/>
          <w:szCs w:val="20"/>
          <w14:ligatures w14:val="none"/>
        </w:rPr>
        <w:br/>
        <w:t>Monstra R 9;7.8;0.58;0.02;2;0.073;9;18;0.9968;3.36;0.57;9.5;7</w:t>
      </w:r>
      <w:r w:rsidRPr="007658F6">
        <w:rPr>
          <w:rFonts w:ascii="Courier New" w:eastAsia="Times New Roman" w:hAnsi="Courier New" w:cs="Courier New"/>
          <w:color w:val="BCBEC4"/>
          <w:kern w:val="0"/>
          <w:sz w:val="20"/>
          <w:szCs w:val="20"/>
          <w14:ligatures w14:val="none"/>
        </w:rPr>
        <w:br/>
        <w:t>Monstra R 10;7.5;0.5;0.36;6.1;0.071;17;102;0.9978;3.35;0.8;10.5;5</w:t>
      </w:r>
      <w:r w:rsidRPr="007658F6">
        <w:rPr>
          <w:rFonts w:ascii="Courier New" w:eastAsia="Times New Roman" w:hAnsi="Courier New" w:cs="Courier New"/>
          <w:color w:val="BCBEC4"/>
          <w:kern w:val="0"/>
          <w:sz w:val="20"/>
          <w:szCs w:val="20"/>
          <w14:ligatures w14:val="none"/>
        </w:rPr>
        <w:br/>
        <w:t>Monstra R 11;6.7;0.58;0.08;1.8;0.097;15;65;0.9959;3.28;0.54;9.2;5</w:t>
      </w:r>
      <w:r w:rsidRPr="007658F6">
        <w:rPr>
          <w:rFonts w:ascii="Courier New" w:eastAsia="Times New Roman" w:hAnsi="Courier New" w:cs="Courier New"/>
          <w:color w:val="BCBEC4"/>
          <w:kern w:val="0"/>
          <w:sz w:val="20"/>
          <w:szCs w:val="20"/>
          <w14:ligatures w14:val="none"/>
        </w:rPr>
        <w:br/>
        <w:t>Monstra R 12;7.5;0.5;0.36;6.1;0.071;17;102;0.9978;3.35;0.8;10.5;5</w:t>
      </w:r>
      <w:r w:rsidRPr="007658F6">
        <w:rPr>
          <w:rFonts w:ascii="Courier New" w:eastAsia="Times New Roman" w:hAnsi="Courier New" w:cs="Courier New"/>
          <w:color w:val="BCBEC4"/>
          <w:kern w:val="0"/>
          <w:sz w:val="20"/>
          <w:szCs w:val="20"/>
          <w14:ligatures w14:val="none"/>
        </w:rPr>
        <w:br/>
        <w:t>Monstra R 13;5.6;0.615;0;1.6;0.089;16;59;0.9943;3.58;0.52;9.9;5</w:t>
      </w:r>
      <w:r w:rsidRPr="007658F6">
        <w:rPr>
          <w:rFonts w:ascii="Courier New" w:eastAsia="Times New Roman" w:hAnsi="Courier New" w:cs="Courier New"/>
          <w:color w:val="BCBEC4"/>
          <w:kern w:val="0"/>
          <w:sz w:val="20"/>
          <w:szCs w:val="20"/>
          <w14:ligatures w14:val="none"/>
        </w:rPr>
        <w:br/>
        <w:t>Monstra R 14;7.8;0.61;0.29;1.6;0.114;9;29;0.9974;3.26;1.56;9.1;5</w:t>
      </w:r>
      <w:r w:rsidRPr="007658F6">
        <w:rPr>
          <w:rFonts w:ascii="Courier New" w:eastAsia="Times New Roman" w:hAnsi="Courier New" w:cs="Courier New"/>
          <w:color w:val="BCBEC4"/>
          <w:kern w:val="0"/>
          <w:sz w:val="20"/>
          <w:szCs w:val="20"/>
          <w14:ligatures w14:val="none"/>
        </w:rPr>
        <w:br/>
        <w:t>Monstra R 15;8.9;0.62;0.18;3.8;0.176;52;145;0.9986;3.16;0.88;9.2;5</w:t>
      </w:r>
      <w:r w:rsidRPr="007658F6">
        <w:rPr>
          <w:rFonts w:ascii="Courier New" w:eastAsia="Times New Roman" w:hAnsi="Courier New" w:cs="Courier New"/>
          <w:color w:val="BCBEC4"/>
          <w:kern w:val="0"/>
          <w:sz w:val="20"/>
          <w:szCs w:val="20"/>
          <w14:ligatures w14:val="none"/>
        </w:rPr>
        <w:br/>
        <w:t>Monstra R 16;8.9;0.62;0.19;3.9;0.17;51;148;0.9986;3.17;0.93;9.2;5</w:t>
      </w:r>
      <w:r w:rsidRPr="007658F6">
        <w:rPr>
          <w:rFonts w:ascii="Courier New" w:eastAsia="Times New Roman" w:hAnsi="Courier New" w:cs="Courier New"/>
          <w:color w:val="BCBEC4"/>
          <w:kern w:val="0"/>
          <w:sz w:val="20"/>
          <w:szCs w:val="20"/>
          <w14:ligatures w14:val="none"/>
        </w:rPr>
        <w:br/>
        <w:t>Monstra R 17;8.5;0.28;0.56;1.8;0.092;35;103;0.9969;3.3;0.75;10.5;7</w:t>
      </w:r>
      <w:r w:rsidRPr="007658F6">
        <w:rPr>
          <w:rFonts w:ascii="Courier New" w:eastAsia="Times New Roman" w:hAnsi="Courier New" w:cs="Courier New"/>
          <w:color w:val="BCBEC4"/>
          <w:kern w:val="0"/>
          <w:sz w:val="20"/>
          <w:szCs w:val="20"/>
          <w14:ligatures w14:val="none"/>
        </w:rPr>
        <w:br/>
        <w:t>Monstra R 18;8.1;0.56;0.28;1.7;0.368;16;56;0.9968;3.11;1.28;9.3;5</w:t>
      </w:r>
      <w:r w:rsidRPr="007658F6">
        <w:rPr>
          <w:rFonts w:ascii="Courier New" w:eastAsia="Times New Roman" w:hAnsi="Courier New" w:cs="Courier New"/>
          <w:color w:val="BCBEC4"/>
          <w:kern w:val="0"/>
          <w:sz w:val="20"/>
          <w:szCs w:val="20"/>
          <w14:ligatures w14:val="none"/>
        </w:rPr>
        <w:br/>
        <w:t>Monstra R 19;7.4;0.59;0.08;4.4;0.086;6;29;0.9974;3.38;0.5;9;4</w:t>
      </w:r>
      <w:r w:rsidRPr="007658F6">
        <w:rPr>
          <w:rFonts w:ascii="Courier New" w:eastAsia="Times New Roman" w:hAnsi="Courier New" w:cs="Courier New"/>
          <w:color w:val="BCBEC4"/>
          <w:kern w:val="0"/>
          <w:sz w:val="20"/>
          <w:szCs w:val="20"/>
          <w14:ligatures w14:val="none"/>
        </w:rPr>
        <w:br/>
        <w:t>Monstra R 20;7.9;0.32;0.51;1.8;0.341;17;56;0.9969;3.04;1.08;9.2;6</w:t>
      </w:r>
      <w:r w:rsidRPr="007658F6">
        <w:rPr>
          <w:rFonts w:ascii="Courier New" w:eastAsia="Times New Roman" w:hAnsi="Courier New" w:cs="Courier New"/>
          <w:color w:val="BCBEC4"/>
          <w:kern w:val="0"/>
          <w:sz w:val="20"/>
          <w:szCs w:val="20"/>
          <w14:ligatures w14:val="none"/>
        </w:rPr>
        <w:br/>
        <w:t>Monstra R 21;8.9;0.22;0.48;1.8;0.077;29;60;0.9968;3.39;0.53;9.4;6</w:t>
      </w:r>
      <w:r w:rsidRPr="007658F6">
        <w:rPr>
          <w:rFonts w:ascii="Courier New" w:eastAsia="Times New Roman" w:hAnsi="Courier New" w:cs="Courier New"/>
          <w:color w:val="BCBEC4"/>
          <w:kern w:val="0"/>
          <w:sz w:val="20"/>
          <w:szCs w:val="20"/>
          <w14:ligatures w14:val="none"/>
        </w:rPr>
        <w:br/>
        <w:t>Monstra R 22;7.6;0.39;0.31;2.3;0.082;23;71;0.9982;3.52;0.65;9.7;5</w:t>
      </w:r>
      <w:r w:rsidRPr="007658F6">
        <w:rPr>
          <w:rFonts w:ascii="Courier New" w:eastAsia="Times New Roman" w:hAnsi="Courier New" w:cs="Courier New"/>
          <w:color w:val="BCBEC4"/>
          <w:kern w:val="0"/>
          <w:sz w:val="20"/>
          <w:szCs w:val="20"/>
          <w14:ligatures w14:val="none"/>
        </w:rPr>
        <w:br/>
        <w:t>Monstra R 23;7.9;0.43;0.21;1.6;0.106;10;37;0.9966;3.17;0.91;9.5;5</w:t>
      </w:r>
      <w:r w:rsidRPr="007658F6">
        <w:rPr>
          <w:rFonts w:ascii="Courier New" w:eastAsia="Times New Roman" w:hAnsi="Courier New" w:cs="Courier New"/>
          <w:color w:val="BCBEC4"/>
          <w:kern w:val="0"/>
          <w:sz w:val="20"/>
          <w:szCs w:val="20"/>
          <w14:ligatures w14:val="none"/>
        </w:rPr>
        <w:br/>
        <w:t>Monstra R 24;8.5;0.49;0.11;2.3;0.084;9;67;0.9968;3.17;0.53;9.4;5</w:t>
      </w:r>
      <w:r w:rsidRPr="007658F6">
        <w:rPr>
          <w:rFonts w:ascii="Courier New" w:eastAsia="Times New Roman" w:hAnsi="Courier New" w:cs="Courier New"/>
          <w:color w:val="BCBEC4"/>
          <w:kern w:val="0"/>
          <w:sz w:val="20"/>
          <w:szCs w:val="20"/>
          <w14:ligatures w14:val="none"/>
        </w:rPr>
        <w:br/>
        <w:t>Monstra R 25;6.9;0.4;0.14;2.4;0.085;21;40;0.9968;3.43;0.63;9.7;6</w:t>
      </w:r>
      <w:r w:rsidRPr="007658F6">
        <w:rPr>
          <w:rFonts w:ascii="Courier New" w:eastAsia="Times New Roman" w:hAnsi="Courier New" w:cs="Courier New"/>
          <w:color w:val="BCBEC4"/>
          <w:kern w:val="0"/>
          <w:sz w:val="20"/>
          <w:szCs w:val="20"/>
          <w14:ligatures w14:val="none"/>
        </w:rPr>
        <w:br/>
        <w:t>Monstra R 26;6.3;0.39;0.16;1.4;0.08;11;23;0.9955;3.34;0.56;9.3;5</w:t>
      </w:r>
      <w:r w:rsidRPr="007658F6">
        <w:rPr>
          <w:rFonts w:ascii="Courier New" w:eastAsia="Times New Roman" w:hAnsi="Courier New" w:cs="Courier New"/>
          <w:color w:val="BCBEC4"/>
          <w:kern w:val="0"/>
          <w:sz w:val="20"/>
          <w:szCs w:val="20"/>
          <w14:ligatures w14:val="none"/>
        </w:rPr>
        <w:br/>
        <w:t>Monstra R 27;7.6;0.41;0.24;1.8;0.08;4;11;0.9962;3.28;0.59;9.5;5</w:t>
      </w:r>
      <w:r w:rsidRPr="007658F6">
        <w:rPr>
          <w:rFonts w:ascii="Courier New" w:eastAsia="Times New Roman" w:hAnsi="Courier New" w:cs="Courier New"/>
          <w:color w:val="BCBEC4"/>
          <w:kern w:val="0"/>
          <w:sz w:val="20"/>
          <w:szCs w:val="20"/>
          <w14:ligatures w14:val="none"/>
        </w:rPr>
        <w:br/>
        <w:t>Monstra R 28;7.9;0.43;0.21;1.6;0.106;10;37;0.9966;3.17;0.91;9.5;5</w:t>
      </w:r>
      <w:r w:rsidRPr="007658F6">
        <w:rPr>
          <w:rFonts w:ascii="Courier New" w:eastAsia="Times New Roman" w:hAnsi="Courier New" w:cs="Courier New"/>
          <w:color w:val="BCBEC4"/>
          <w:kern w:val="0"/>
          <w:sz w:val="20"/>
          <w:szCs w:val="20"/>
          <w14:ligatures w14:val="none"/>
        </w:rPr>
        <w:br/>
        <w:t>Monstra R 29;7.1;0.71;0;1.9;0.08;14;35;0.9972;3.47;0.55;9.4;5</w:t>
      </w:r>
      <w:r w:rsidRPr="007658F6">
        <w:rPr>
          <w:rFonts w:ascii="Courier New" w:eastAsia="Times New Roman" w:hAnsi="Courier New" w:cs="Courier New"/>
          <w:color w:val="BCBEC4"/>
          <w:kern w:val="0"/>
          <w:sz w:val="20"/>
          <w:szCs w:val="20"/>
          <w14:ligatures w14:val="none"/>
        </w:rPr>
        <w:br/>
        <w:t>Monstra R 30;7.8;0.645;0;2;0.082;8;16;0.9964;3.38;0.59;9.8;6</w:t>
      </w:r>
      <w:r w:rsidRPr="007658F6">
        <w:rPr>
          <w:rFonts w:ascii="Courier New" w:eastAsia="Times New Roman" w:hAnsi="Courier New" w:cs="Courier New"/>
          <w:color w:val="BCBEC4"/>
          <w:kern w:val="0"/>
          <w:sz w:val="20"/>
          <w:szCs w:val="20"/>
          <w14:ligatures w14:val="none"/>
        </w:rPr>
        <w:br/>
        <w:t>Monstra R 31;6.7;0.675;0.07;2.4;0.089;17;82;0.9958;3.35;0.54;10.1;5</w:t>
      </w:r>
      <w:r w:rsidRPr="007658F6">
        <w:rPr>
          <w:rFonts w:ascii="Courier New" w:eastAsia="Times New Roman" w:hAnsi="Courier New" w:cs="Courier New"/>
          <w:color w:val="BCBEC4"/>
          <w:kern w:val="0"/>
          <w:sz w:val="20"/>
          <w:szCs w:val="20"/>
          <w14:ligatures w14:val="none"/>
        </w:rPr>
        <w:br/>
        <w:t>Monstra R 32;6.9;0.685;0;2.5;0.105;22;37;0.9966;3.46;0.57;10.6;6</w:t>
      </w:r>
      <w:r w:rsidRPr="007658F6">
        <w:rPr>
          <w:rFonts w:ascii="Courier New" w:eastAsia="Times New Roman" w:hAnsi="Courier New" w:cs="Courier New"/>
          <w:color w:val="BCBEC4"/>
          <w:kern w:val="0"/>
          <w:sz w:val="20"/>
          <w:szCs w:val="20"/>
          <w14:ligatures w14:val="none"/>
        </w:rPr>
        <w:br/>
        <w:t>Monstra R 33;8.3;0.655;0.12;2.3;0.083;15;113;0.9966;3.17;0.66;9.8;5</w:t>
      </w:r>
      <w:r w:rsidRPr="007658F6">
        <w:rPr>
          <w:rFonts w:ascii="Courier New" w:eastAsia="Times New Roman" w:hAnsi="Courier New" w:cs="Courier New"/>
          <w:color w:val="BCBEC4"/>
          <w:kern w:val="0"/>
          <w:sz w:val="20"/>
          <w:szCs w:val="20"/>
          <w14:ligatures w14:val="none"/>
        </w:rPr>
        <w:br/>
        <w:t>Monstra R 34;6.9;0.605;0.12;10.7;0.073;40;83;0.9993;3.45;0.52;9.4;6</w:t>
      </w:r>
      <w:r w:rsidRPr="007658F6">
        <w:rPr>
          <w:rFonts w:ascii="Courier New" w:eastAsia="Times New Roman" w:hAnsi="Courier New" w:cs="Courier New"/>
          <w:color w:val="BCBEC4"/>
          <w:kern w:val="0"/>
          <w:sz w:val="20"/>
          <w:szCs w:val="20"/>
          <w14:ligatures w14:val="none"/>
        </w:rPr>
        <w:br/>
        <w:t>Monstra R 35;5.2;0.32;0.25;1.8;0.103;13;50;0.9957;3.38;0.55;9.2;5</w:t>
      </w:r>
      <w:r w:rsidRPr="007658F6">
        <w:rPr>
          <w:rFonts w:ascii="Courier New" w:eastAsia="Times New Roman" w:hAnsi="Courier New" w:cs="Courier New"/>
          <w:color w:val="BCBEC4"/>
          <w:kern w:val="0"/>
          <w:sz w:val="20"/>
          <w:szCs w:val="20"/>
          <w14:ligatures w14:val="none"/>
        </w:rPr>
        <w:br/>
        <w:t>Monstra R 36;7.8;0.645;0;5.5;0.086;5;18;0.9986;3.4;0.55;9.6;6</w:t>
      </w:r>
      <w:r w:rsidRPr="007658F6">
        <w:rPr>
          <w:rFonts w:ascii="Courier New" w:eastAsia="Times New Roman" w:hAnsi="Courier New" w:cs="Courier New"/>
          <w:color w:val="BCBEC4"/>
          <w:kern w:val="0"/>
          <w:sz w:val="20"/>
          <w:szCs w:val="20"/>
          <w14:ligatures w14:val="none"/>
        </w:rPr>
        <w:br/>
        <w:t>Monstra R 37;7.8;0.6;0.14;2.4;0.086;3;15;0.9975;3.42;0.6;10.8;6</w:t>
      </w:r>
      <w:r w:rsidRPr="007658F6">
        <w:rPr>
          <w:rFonts w:ascii="Courier New" w:eastAsia="Times New Roman" w:hAnsi="Courier New" w:cs="Courier New"/>
          <w:color w:val="BCBEC4"/>
          <w:kern w:val="0"/>
          <w:sz w:val="20"/>
          <w:szCs w:val="20"/>
          <w14:ligatures w14:val="none"/>
        </w:rPr>
        <w:br/>
        <w:t>Monstra R 38;8.1;0.38;0.28;2.1;0.066;13;30;0.9968;3.23;0.73;9.7;7</w:t>
      </w:r>
      <w:r w:rsidRPr="007658F6">
        <w:rPr>
          <w:rFonts w:ascii="Courier New" w:eastAsia="Times New Roman" w:hAnsi="Courier New" w:cs="Courier New"/>
          <w:color w:val="BCBEC4"/>
          <w:kern w:val="0"/>
          <w:sz w:val="20"/>
          <w:szCs w:val="20"/>
          <w14:ligatures w14:val="none"/>
        </w:rPr>
        <w:br/>
        <w:t>Monstra R 39;5.7;1.13;0.09;1.5;0.172;7;19;0.994;3.5;0.48;9.8;4</w:t>
      </w:r>
      <w:r w:rsidRPr="007658F6">
        <w:rPr>
          <w:rFonts w:ascii="Courier New" w:eastAsia="Times New Roman" w:hAnsi="Courier New" w:cs="Courier New"/>
          <w:color w:val="BCBEC4"/>
          <w:kern w:val="0"/>
          <w:sz w:val="20"/>
          <w:szCs w:val="20"/>
          <w14:ligatures w14:val="none"/>
        </w:rPr>
        <w:br/>
        <w:t>Monstra R 40;7.3;0.45;0.36;5.9;0.074;12;87;0.9978;3.33;0.83;10.5;5</w:t>
      </w:r>
      <w:r w:rsidRPr="007658F6">
        <w:rPr>
          <w:rFonts w:ascii="Courier New" w:eastAsia="Times New Roman" w:hAnsi="Courier New" w:cs="Courier New"/>
          <w:color w:val="BCBEC4"/>
          <w:kern w:val="0"/>
          <w:sz w:val="20"/>
          <w:szCs w:val="20"/>
          <w14:ligatures w14:val="none"/>
        </w:rPr>
        <w:br/>
        <w:t>Monstra R 41;7.3;0.45;0.36;5.9;0.074;12;87;0.9978;3.33;0.83;10.5;5</w:t>
      </w:r>
      <w:r w:rsidRPr="007658F6">
        <w:rPr>
          <w:rFonts w:ascii="Courier New" w:eastAsia="Times New Roman" w:hAnsi="Courier New" w:cs="Courier New"/>
          <w:color w:val="BCBEC4"/>
          <w:kern w:val="0"/>
          <w:sz w:val="20"/>
          <w:szCs w:val="20"/>
          <w14:ligatures w14:val="none"/>
        </w:rPr>
        <w:br/>
        <w:t>Monstra R 42;8.8;0.61;0.3;2.8;0.088;17;46;0.9976;3.26;0.51;9.3;4</w:t>
      </w:r>
      <w:r w:rsidRPr="007658F6">
        <w:rPr>
          <w:rFonts w:ascii="Courier New" w:eastAsia="Times New Roman" w:hAnsi="Courier New" w:cs="Courier New"/>
          <w:color w:val="BCBEC4"/>
          <w:kern w:val="0"/>
          <w:sz w:val="20"/>
          <w:szCs w:val="20"/>
          <w14:ligatures w14:val="none"/>
        </w:rPr>
        <w:br/>
        <w:t>Monstra R 43;7.5;0.49;0.2;2.6;0.332;8;14;0.9968;3.21;0.9;10.5;6</w:t>
      </w:r>
      <w:r w:rsidRPr="007658F6">
        <w:rPr>
          <w:rFonts w:ascii="Courier New" w:eastAsia="Times New Roman" w:hAnsi="Courier New" w:cs="Courier New"/>
          <w:color w:val="BCBEC4"/>
          <w:kern w:val="0"/>
          <w:sz w:val="20"/>
          <w:szCs w:val="20"/>
          <w14:ligatures w14:val="none"/>
        </w:rPr>
        <w:br/>
        <w:t>Monstra R 44;8.1;0.66;0.22;2.2;0.069;9;23;0.9968;3.3;1.2;10.3;5</w:t>
      </w:r>
      <w:r w:rsidRPr="007658F6">
        <w:rPr>
          <w:rFonts w:ascii="Courier New" w:eastAsia="Times New Roman" w:hAnsi="Courier New" w:cs="Courier New"/>
          <w:color w:val="BCBEC4"/>
          <w:kern w:val="0"/>
          <w:sz w:val="20"/>
          <w:szCs w:val="20"/>
          <w14:ligatures w14:val="none"/>
        </w:rPr>
        <w:br/>
        <w:t>Monstra R 45;6.8;0.67;0.02;1.8;0.05;5;11;0.9962;3.48;0.52;9.5;5</w:t>
      </w:r>
      <w:r w:rsidRPr="007658F6">
        <w:rPr>
          <w:rFonts w:ascii="Courier New" w:eastAsia="Times New Roman" w:hAnsi="Courier New" w:cs="Courier New"/>
          <w:color w:val="BCBEC4"/>
          <w:kern w:val="0"/>
          <w:sz w:val="20"/>
          <w:szCs w:val="20"/>
          <w14:ligatures w14:val="none"/>
        </w:rPr>
        <w:br/>
        <w:t>Monstra R 46;4.6;0.52;0.15;2.1;0.054;8;65;0.9934;3.9;0.56;13.1;4</w:t>
      </w:r>
      <w:r w:rsidRPr="007658F6">
        <w:rPr>
          <w:rFonts w:ascii="Courier New" w:eastAsia="Times New Roman" w:hAnsi="Courier New" w:cs="Courier New"/>
          <w:color w:val="BCBEC4"/>
          <w:kern w:val="0"/>
          <w:sz w:val="20"/>
          <w:szCs w:val="20"/>
          <w14:ligatures w14:val="none"/>
        </w:rPr>
        <w:br/>
        <w:t>Monstra R 47;7.7;0.935;0.43;2.2;0.114;22;114;0.997;3.25;0.73;9.2;5</w:t>
      </w:r>
      <w:r w:rsidRPr="007658F6">
        <w:rPr>
          <w:rFonts w:ascii="Courier New" w:eastAsia="Times New Roman" w:hAnsi="Courier New" w:cs="Courier New"/>
          <w:color w:val="BCBEC4"/>
          <w:kern w:val="0"/>
          <w:sz w:val="20"/>
          <w:szCs w:val="20"/>
          <w14:ligatures w14:val="none"/>
        </w:rPr>
        <w:br/>
        <w:t>Monstra R 48;8.7;0.29;0.52;1.6;0.113;12;37;0.9969;3.25;0.58;9.5;5</w:t>
      </w:r>
      <w:r w:rsidRPr="007658F6">
        <w:rPr>
          <w:rFonts w:ascii="Courier New" w:eastAsia="Times New Roman" w:hAnsi="Courier New" w:cs="Courier New"/>
          <w:color w:val="BCBEC4"/>
          <w:kern w:val="0"/>
          <w:sz w:val="20"/>
          <w:szCs w:val="20"/>
          <w14:ligatures w14:val="none"/>
        </w:rPr>
        <w:br/>
        <w:t>Monstra R 49;6.4;0.4;0.23;1.6;0.066;5;12;0.9958;3.34;0.56;9.2;5</w:t>
      </w:r>
      <w:r w:rsidRPr="007658F6">
        <w:rPr>
          <w:rFonts w:ascii="Courier New" w:eastAsia="Times New Roman" w:hAnsi="Courier New" w:cs="Courier New"/>
          <w:color w:val="BCBEC4"/>
          <w:kern w:val="0"/>
          <w:sz w:val="20"/>
          <w:szCs w:val="20"/>
          <w14:ligatures w14:val="none"/>
        </w:rPr>
        <w:br/>
        <w:t>Monstra R 50;5.6;0.31;0.37;1.4;0.074;12;96;0.9954;3.32;0.58;9.2;5</w:t>
      </w:r>
      <w:r w:rsidRPr="007658F6">
        <w:rPr>
          <w:rFonts w:ascii="Courier New" w:eastAsia="Times New Roman" w:hAnsi="Courier New" w:cs="Courier New"/>
          <w:color w:val="BCBEC4"/>
          <w:kern w:val="0"/>
          <w:sz w:val="20"/>
          <w:szCs w:val="20"/>
          <w14:ligatures w14:val="none"/>
        </w:rPr>
        <w:br/>
        <w:t>Monstra W 1;7;0.27;0.36;20.7;0.045;45;170;1.001;3;0.45;8.8;6</w:t>
      </w:r>
      <w:r w:rsidRPr="007658F6">
        <w:rPr>
          <w:rFonts w:ascii="Courier New" w:eastAsia="Times New Roman" w:hAnsi="Courier New" w:cs="Courier New"/>
          <w:color w:val="BCBEC4"/>
          <w:kern w:val="0"/>
          <w:sz w:val="20"/>
          <w:szCs w:val="20"/>
          <w14:ligatures w14:val="none"/>
        </w:rPr>
        <w:br/>
        <w:t>Monstra W 2;6.3;0.3;0.34;1.6;0.049;14;132;0.994;3.3;0.49;9.5;6</w:t>
      </w:r>
      <w:r w:rsidRPr="007658F6">
        <w:rPr>
          <w:rFonts w:ascii="Courier New" w:eastAsia="Times New Roman" w:hAnsi="Courier New" w:cs="Courier New"/>
          <w:color w:val="BCBEC4"/>
          <w:kern w:val="0"/>
          <w:sz w:val="20"/>
          <w:szCs w:val="20"/>
          <w14:ligatures w14:val="none"/>
        </w:rPr>
        <w:br/>
      </w:r>
      <w:r w:rsidRPr="007658F6">
        <w:rPr>
          <w:rFonts w:ascii="Courier New" w:eastAsia="Times New Roman" w:hAnsi="Courier New" w:cs="Courier New"/>
          <w:color w:val="BCBEC4"/>
          <w:kern w:val="0"/>
          <w:sz w:val="20"/>
          <w:szCs w:val="20"/>
          <w14:ligatures w14:val="none"/>
        </w:rPr>
        <w:lastRenderedPageBreak/>
        <w:t>Monstra W 3;8.1;0.28;0.4;6.9;0.05;30;97;0.9951;3.26;0.44;10.1;6</w:t>
      </w:r>
      <w:r w:rsidRPr="007658F6">
        <w:rPr>
          <w:rFonts w:ascii="Courier New" w:eastAsia="Times New Roman" w:hAnsi="Courier New" w:cs="Courier New"/>
          <w:color w:val="BCBEC4"/>
          <w:kern w:val="0"/>
          <w:sz w:val="20"/>
          <w:szCs w:val="20"/>
          <w14:ligatures w14:val="none"/>
        </w:rPr>
        <w:br/>
        <w:t>Monstra W 4;7.2;0.23;0.32;8.5;0.058;47;186;0.9956;3.19;0.4;9.9;6</w:t>
      </w:r>
      <w:r w:rsidRPr="007658F6">
        <w:rPr>
          <w:rFonts w:ascii="Courier New" w:eastAsia="Times New Roman" w:hAnsi="Courier New" w:cs="Courier New"/>
          <w:color w:val="BCBEC4"/>
          <w:kern w:val="0"/>
          <w:sz w:val="20"/>
          <w:szCs w:val="20"/>
          <w14:ligatures w14:val="none"/>
        </w:rPr>
        <w:br/>
        <w:t>Monstra W 5;7.2;0.23;0.32;8.5;0.058;47;186;0.9956;3.19;0.4;9.9;6</w:t>
      </w:r>
      <w:r w:rsidRPr="007658F6">
        <w:rPr>
          <w:rFonts w:ascii="Courier New" w:eastAsia="Times New Roman" w:hAnsi="Courier New" w:cs="Courier New"/>
          <w:color w:val="BCBEC4"/>
          <w:kern w:val="0"/>
          <w:sz w:val="20"/>
          <w:szCs w:val="20"/>
          <w14:ligatures w14:val="none"/>
        </w:rPr>
        <w:br/>
        <w:t>Monstra W 6;8.1;0.28;0.4;6.9;0.05;30;97;0.9951;3.26;0.44;10.1;6</w:t>
      </w:r>
      <w:r w:rsidRPr="007658F6">
        <w:rPr>
          <w:rFonts w:ascii="Courier New" w:eastAsia="Times New Roman" w:hAnsi="Courier New" w:cs="Courier New"/>
          <w:color w:val="BCBEC4"/>
          <w:kern w:val="0"/>
          <w:sz w:val="20"/>
          <w:szCs w:val="20"/>
          <w14:ligatures w14:val="none"/>
        </w:rPr>
        <w:br/>
        <w:t>Monstra W 7;6.2;0.32;0.16;7;0.045;30;136;0.9949;3.18;0.47;9.6;6</w:t>
      </w:r>
      <w:r w:rsidRPr="007658F6">
        <w:rPr>
          <w:rFonts w:ascii="Courier New" w:eastAsia="Times New Roman" w:hAnsi="Courier New" w:cs="Courier New"/>
          <w:color w:val="BCBEC4"/>
          <w:kern w:val="0"/>
          <w:sz w:val="20"/>
          <w:szCs w:val="20"/>
          <w14:ligatures w14:val="none"/>
        </w:rPr>
        <w:br/>
        <w:t>Monstra W 8;7;0.27;0.36;20.7;0.045;45;170;1.001;3;0.45;8.8;6</w:t>
      </w:r>
      <w:r w:rsidRPr="007658F6">
        <w:rPr>
          <w:rFonts w:ascii="Courier New" w:eastAsia="Times New Roman" w:hAnsi="Courier New" w:cs="Courier New"/>
          <w:color w:val="BCBEC4"/>
          <w:kern w:val="0"/>
          <w:sz w:val="20"/>
          <w:szCs w:val="20"/>
          <w14:ligatures w14:val="none"/>
        </w:rPr>
        <w:br/>
        <w:t>Monstra W 9;6.3;0.3;0.34;1.6;0.049;14;132;0.994;3.3;0.49;9.5;6</w:t>
      </w:r>
      <w:r w:rsidRPr="007658F6">
        <w:rPr>
          <w:rFonts w:ascii="Courier New" w:eastAsia="Times New Roman" w:hAnsi="Courier New" w:cs="Courier New"/>
          <w:color w:val="BCBEC4"/>
          <w:kern w:val="0"/>
          <w:sz w:val="20"/>
          <w:szCs w:val="20"/>
          <w14:ligatures w14:val="none"/>
        </w:rPr>
        <w:br/>
        <w:t>Monstra W 10;8.1;0.22;0.43;1.5;0.044;28;129;0.9938;3.22;0.45;11;6</w:t>
      </w:r>
      <w:r w:rsidRPr="007658F6">
        <w:rPr>
          <w:rFonts w:ascii="Courier New" w:eastAsia="Times New Roman" w:hAnsi="Courier New" w:cs="Courier New"/>
          <w:color w:val="BCBEC4"/>
          <w:kern w:val="0"/>
          <w:sz w:val="20"/>
          <w:szCs w:val="20"/>
          <w14:ligatures w14:val="none"/>
        </w:rPr>
        <w:br/>
        <w:t>Monstra W 11;8.1;0.27;0.41;1.45;0.033;11;63;0.9908;2.99;0.56;12;5</w:t>
      </w:r>
      <w:r w:rsidRPr="007658F6">
        <w:rPr>
          <w:rFonts w:ascii="Courier New" w:eastAsia="Times New Roman" w:hAnsi="Courier New" w:cs="Courier New"/>
          <w:color w:val="BCBEC4"/>
          <w:kern w:val="0"/>
          <w:sz w:val="20"/>
          <w:szCs w:val="20"/>
          <w14:ligatures w14:val="none"/>
        </w:rPr>
        <w:br/>
        <w:t>Monstra W 12;8.6;0.23;0.4;4.2;0.035;17;109;0.9947;3.14;0.53;9.7;5</w:t>
      </w:r>
      <w:r w:rsidRPr="007658F6">
        <w:rPr>
          <w:rFonts w:ascii="Courier New" w:eastAsia="Times New Roman" w:hAnsi="Courier New" w:cs="Courier New"/>
          <w:color w:val="BCBEC4"/>
          <w:kern w:val="0"/>
          <w:sz w:val="20"/>
          <w:szCs w:val="20"/>
          <w14:ligatures w14:val="none"/>
        </w:rPr>
        <w:br/>
        <w:t>Monstra W 13;7.9;0.18;0.37;1.2;0.04;16;75;0.992;3.18;0.63;10.8;5</w:t>
      </w:r>
      <w:r w:rsidRPr="007658F6">
        <w:rPr>
          <w:rFonts w:ascii="Courier New" w:eastAsia="Times New Roman" w:hAnsi="Courier New" w:cs="Courier New"/>
          <w:color w:val="BCBEC4"/>
          <w:kern w:val="0"/>
          <w:sz w:val="20"/>
          <w:szCs w:val="20"/>
          <w14:ligatures w14:val="none"/>
        </w:rPr>
        <w:br/>
        <w:t>Monstra W 14;6.6;0.16;0.4;1.5;0.044;48;143;0.9912;3.54;0.52;12.4;7</w:t>
      </w:r>
      <w:r w:rsidRPr="007658F6">
        <w:rPr>
          <w:rFonts w:ascii="Courier New" w:eastAsia="Times New Roman" w:hAnsi="Courier New" w:cs="Courier New"/>
          <w:color w:val="BCBEC4"/>
          <w:kern w:val="0"/>
          <w:sz w:val="20"/>
          <w:szCs w:val="20"/>
          <w14:ligatures w14:val="none"/>
        </w:rPr>
        <w:br/>
        <w:t>Monstra W 15;8.3;0.42;0.62;19.25;0.04;41;172;1.0002;2.98;0.67;9.7;5</w:t>
      </w:r>
      <w:r w:rsidRPr="007658F6">
        <w:rPr>
          <w:rFonts w:ascii="Courier New" w:eastAsia="Times New Roman" w:hAnsi="Courier New" w:cs="Courier New"/>
          <w:color w:val="BCBEC4"/>
          <w:kern w:val="0"/>
          <w:sz w:val="20"/>
          <w:szCs w:val="20"/>
          <w14:ligatures w14:val="none"/>
        </w:rPr>
        <w:br/>
        <w:t>Monstra W 16;6.6;0.17;0.38;1.5;0.032;28;112;0.9914;3.25;0.55;11.4;7</w:t>
      </w:r>
      <w:r w:rsidRPr="007658F6">
        <w:rPr>
          <w:rFonts w:ascii="Courier New" w:eastAsia="Times New Roman" w:hAnsi="Courier New" w:cs="Courier New"/>
          <w:color w:val="BCBEC4"/>
          <w:kern w:val="0"/>
          <w:sz w:val="20"/>
          <w:szCs w:val="20"/>
          <w14:ligatures w14:val="none"/>
        </w:rPr>
        <w:br/>
        <w:t>Monstra W 17;6.3;0.48;0.04;1.1;0.046;30;99;0.9928;3.24;0.36;9.6;6</w:t>
      </w:r>
      <w:r w:rsidRPr="007658F6">
        <w:rPr>
          <w:rFonts w:ascii="Courier New" w:eastAsia="Times New Roman" w:hAnsi="Courier New" w:cs="Courier New"/>
          <w:color w:val="BCBEC4"/>
          <w:kern w:val="0"/>
          <w:sz w:val="20"/>
          <w:szCs w:val="20"/>
          <w14:ligatures w14:val="none"/>
        </w:rPr>
        <w:br/>
        <w:t>Monstra W 18;6.2;0.66;0.48;1.2;0.029;29;75;0.9892;3.33;0.39;12.8;8</w:t>
      </w:r>
      <w:r w:rsidRPr="007658F6">
        <w:rPr>
          <w:rFonts w:ascii="Courier New" w:eastAsia="Times New Roman" w:hAnsi="Courier New" w:cs="Courier New"/>
          <w:color w:val="BCBEC4"/>
          <w:kern w:val="0"/>
          <w:sz w:val="20"/>
          <w:szCs w:val="20"/>
          <w14:ligatures w14:val="none"/>
        </w:rPr>
        <w:br/>
        <w:t>Monstra W 19;7.4;0.34;0.42;1.1;0.033;17;171;0.9917;3.12;0.53;11.3;6</w:t>
      </w:r>
      <w:r w:rsidRPr="007658F6">
        <w:rPr>
          <w:rFonts w:ascii="Courier New" w:eastAsia="Times New Roman" w:hAnsi="Courier New" w:cs="Courier New"/>
          <w:color w:val="BCBEC4"/>
          <w:kern w:val="0"/>
          <w:sz w:val="20"/>
          <w:szCs w:val="20"/>
          <w14:ligatures w14:val="none"/>
        </w:rPr>
        <w:br/>
        <w:t>Monstra W 20;6.5;0.31;0.14;7.5;0.044;34;133;0.9955;3.22;0.5;9.5;5</w:t>
      </w:r>
      <w:r w:rsidRPr="007658F6">
        <w:rPr>
          <w:rFonts w:ascii="Courier New" w:eastAsia="Times New Roman" w:hAnsi="Courier New" w:cs="Courier New"/>
          <w:color w:val="BCBEC4"/>
          <w:kern w:val="0"/>
          <w:sz w:val="20"/>
          <w:szCs w:val="20"/>
          <w14:ligatures w14:val="none"/>
        </w:rPr>
        <w:br/>
        <w:t>Monstra W 21;6.2;0.66;0.48;1.2;0.029;29;75;0.9892;3.33;0.39;12.8;8</w:t>
      </w:r>
      <w:r w:rsidRPr="007658F6">
        <w:rPr>
          <w:rFonts w:ascii="Courier New" w:eastAsia="Times New Roman" w:hAnsi="Courier New" w:cs="Courier New"/>
          <w:color w:val="BCBEC4"/>
          <w:kern w:val="0"/>
          <w:sz w:val="20"/>
          <w:szCs w:val="20"/>
          <w14:ligatures w14:val="none"/>
        </w:rPr>
        <w:br/>
        <w:t>Monstra W 22;6.4;0.31;0.38;2.9;0.038;19;102;0.9912;3.17;0.35;11;7</w:t>
      </w:r>
      <w:r w:rsidRPr="007658F6">
        <w:rPr>
          <w:rFonts w:ascii="Courier New" w:eastAsia="Times New Roman" w:hAnsi="Courier New" w:cs="Courier New"/>
          <w:color w:val="BCBEC4"/>
          <w:kern w:val="0"/>
          <w:sz w:val="20"/>
          <w:szCs w:val="20"/>
          <w14:ligatures w14:val="none"/>
        </w:rPr>
        <w:br/>
        <w:t>Monstra W 23;6.8;0.26;0.42;1.7;0.049;41;122;0.993;3.47;0.48;10.5;8</w:t>
      </w:r>
      <w:r w:rsidRPr="007658F6">
        <w:rPr>
          <w:rFonts w:ascii="Courier New" w:eastAsia="Times New Roman" w:hAnsi="Courier New" w:cs="Courier New"/>
          <w:color w:val="BCBEC4"/>
          <w:kern w:val="0"/>
          <w:sz w:val="20"/>
          <w:szCs w:val="20"/>
          <w14:ligatures w14:val="none"/>
        </w:rPr>
        <w:br/>
        <w:t>Monstra W 24;7.6;0.67;0.14;1.5;0.074;25;168;0.9937;3.05;0.51;9.3;5</w:t>
      </w:r>
      <w:r w:rsidRPr="007658F6">
        <w:rPr>
          <w:rFonts w:ascii="Courier New" w:eastAsia="Times New Roman" w:hAnsi="Courier New" w:cs="Courier New"/>
          <w:color w:val="BCBEC4"/>
          <w:kern w:val="0"/>
          <w:sz w:val="20"/>
          <w:szCs w:val="20"/>
          <w14:ligatures w14:val="none"/>
        </w:rPr>
        <w:br/>
        <w:t>Monstra W 25;6.6;0.27;0.41;1.3;0.052;16;142;0.9951;3.42;0.47;10;6</w:t>
      </w:r>
      <w:r w:rsidRPr="007658F6">
        <w:rPr>
          <w:rFonts w:ascii="Courier New" w:eastAsia="Times New Roman" w:hAnsi="Courier New" w:cs="Courier New"/>
          <w:color w:val="BCBEC4"/>
          <w:kern w:val="0"/>
          <w:sz w:val="20"/>
          <w:szCs w:val="20"/>
          <w14:ligatures w14:val="none"/>
        </w:rPr>
        <w:br/>
        <w:t>Monstra W 26;7;0.25;0.32;9;0.046;56;245;0.9955;3.25;0.5;10.4;6</w:t>
      </w:r>
      <w:r w:rsidRPr="007658F6">
        <w:rPr>
          <w:rFonts w:ascii="Courier New" w:eastAsia="Times New Roman" w:hAnsi="Courier New" w:cs="Courier New"/>
          <w:color w:val="BCBEC4"/>
          <w:kern w:val="0"/>
          <w:sz w:val="20"/>
          <w:szCs w:val="20"/>
          <w14:ligatures w14:val="none"/>
        </w:rPr>
        <w:br/>
        <w:t>Monstra W 27;6.9;0.24;0.35;1;0.052;35;146;0.993;3.45;0.44;10;6</w:t>
      </w:r>
      <w:r w:rsidRPr="007658F6">
        <w:rPr>
          <w:rFonts w:ascii="Courier New" w:eastAsia="Times New Roman" w:hAnsi="Courier New" w:cs="Courier New"/>
          <w:color w:val="BCBEC4"/>
          <w:kern w:val="0"/>
          <w:sz w:val="20"/>
          <w:szCs w:val="20"/>
          <w14:ligatures w14:val="none"/>
        </w:rPr>
        <w:br/>
        <w:t>Monstra W 28;7;0.28;0.39;8.7;0.051;32;141;0.9961;3.38;0.53;10.5;6</w:t>
      </w:r>
      <w:r w:rsidRPr="007658F6">
        <w:rPr>
          <w:rFonts w:ascii="Courier New" w:eastAsia="Times New Roman" w:hAnsi="Courier New" w:cs="Courier New"/>
          <w:color w:val="BCBEC4"/>
          <w:kern w:val="0"/>
          <w:sz w:val="20"/>
          <w:szCs w:val="20"/>
          <w14:ligatures w14:val="none"/>
        </w:rPr>
        <w:br/>
        <w:t>Monstra W 29;7.4;0.27;0.48;1.1;0.047;17;132;0.9914;3.19;0.49;11.6;6</w:t>
      </w:r>
      <w:r w:rsidRPr="007658F6">
        <w:rPr>
          <w:rFonts w:ascii="Courier New" w:eastAsia="Times New Roman" w:hAnsi="Courier New" w:cs="Courier New"/>
          <w:color w:val="BCBEC4"/>
          <w:kern w:val="0"/>
          <w:sz w:val="20"/>
          <w:szCs w:val="20"/>
          <w14:ligatures w14:val="none"/>
        </w:rPr>
        <w:br/>
        <w:t>Monstra W 30;7.2;0.32;0.36;2;0.033;37;114;0.9906;3.1;0.71;12.3;7</w:t>
      </w:r>
      <w:r w:rsidRPr="007658F6">
        <w:rPr>
          <w:rFonts w:ascii="Courier New" w:eastAsia="Times New Roman" w:hAnsi="Courier New" w:cs="Courier New"/>
          <w:color w:val="BCBEC4"/>
          <w:kern w:val="0"/>
          <w:sz w:val="20"/>
          <w:szCs w:val="20"/>
          <w14:ligatures w14:val="none"/>
        </w:rPr>
        <w:br/>
        <w:t>Monstra W 31;8.5;0.24;0.39;10.4;0.044;20;142;0.9974;3.2;0.53;10;6</w:t>
      </w:r>
      <w:r w:rsidRPr="007658F6">
        <w:rPr>
          <w:rFonts w:ascii="Courier New" w:eastAsia="Times New Roman" w:hAnsi="Courier New" w:cs="Courier New"/>
          <w:color w:val="BCBEC4"/>
          <w:kern w:val="0"/>
          <w:sz w:val="20"/>
          <w:szCs w:val="20"/>
          <w14:ligatures w14:val="none"/>
        </w:rPr>
        <w:br/>
        <w:t>Monstra W 32;8.3;0.14;0.34;1.1;0.042;7;47;0.9934;3.47;0.4;10.2;6</w:t>
      </w:r>
    </w:p>
    <w:p w14:paraId="4E9A35C7" w14:textId="77777777" w:rsidR="007658F6" w:rsidRDefault="007658F6" w:rsidP="00FB6DE7">
      <w:pPr>
        <w:ind w:firstLine="360"/>
        <w:rPr>
          <w:rFonts w:ascii="Times New Roman" w:hAnsi="Times New Roman" w:cs="Times New Roman"/>
          <w:sz w:val="24"/>
          <w:szCs w:val="24"/>
        </w:rPr>
      </w:pPr>
    </w:p>
    <w:p w14:paraId="56FD8B47" w14:textId="5F965270" w:rsidR="007658F6" w:rsidRDefault="00BE0806" w:rsidP="00FB6DE7">
      <w:pPr>
        <w:ind w:firstLine="360"/>
        <w:rPr>
          <w:rFonts w:ascii="Times New Roman" w:hAnsi="Times New Roman" w:cs="Times New Roman"/>
          <w:sz w:val="24"/>
          <w:szCs w:val="24"/>
        </w:rPr>
      </w:pPr>
      <w:r>
        <w:rPr>
          <w:rFonts w:ascii="Times New Roman" w:hAnsi="Times New Roman" w:cs="Times New Roman"/>
          <w:sz w:val="24"/>
          <w:szCs w:val="24"/>
          <w:lang w:val="ro-RO"/>
        </w:rPr>
        <w:t>În urma aplicării</w:t>
      </w:r>
      <w:r w:rsidRPr="00BE0806">
        <w:rPr>
          <w:rFonts w:ascii="Times New Roman" w:hAnsi="Times New Roman" w:cs="Times New Roman"/>
          <w:sz w:val="24"/>
          <w:szCs w:val="24"/>
          <w:lang w:val="ro-RO"/>
        </w:rPr>
        <w:t xml:space="preserve"> script</w:t>
      </w:r>
      <w:r>
        <w:rPr>
          <w:rFonts w:ascii="Times New Roman" w:hAnsi="Times New Roman" w:cs="Times New Roman"/>
          <w:sz w:val="24"/>
          <w:szCs w:val="24"/>
          <w:lang w:val="ro-RO"/>
        </w:rPr>
        <w:t>ului de</w:t>
      </w:r>
      <w:r w:rsidRPr="00BE0806">
        <w:rPr>
          <w:rFonts w:ascii="Times New Roman" w:hAnsi="Times New Roman" w:cs="Times New Roman"/>
          <w:sz w:val="24"/>
          <w:szCs w:val="24"/>
          <w:lang w:val="ro-RO"/>
        </w:rPr>
        <w:t xml:space="preserve"> Python </w:t>
      </w:r>
      <w:r>
        <w:rPr>
          <w:rFonts w:ascii="Times New Roman" w:hAnsi="Times New Roman" w:cs="Times New Roman"/>
          <w:sz w:val="24"/>
          <w:szCs w:val="24"/>
          <w:lang w:val="ro-RO"/>
        </w:rPr>
        <w:t xml:space="preserve">care </w:t>
      </w:r>
      <w:r w:rsidRPr="00BE0806">
        <w:rPr>
          <w:rFonts w:ascii="Times New Roman" w:hAnsi="Times New Roman" w:cs="Times New Roman"/>
          <w:sz w:val="24"/>
          <w:szCs w:val="24"/>
          <w:lang w:val="ro-RO"/>
        </w:rPr>
        <w:t>utilizează metoda ward pentru a implementa un algoritm de clusterizare ierarhică aglomerativă în scopul analizei setului de date referitor la vinuri</w:t>
      </w:r>
      <w:r>
        <w:rPr>
          <w:rFonts w:ascii="Times New Roman" w:hAnsi="Times New Roman" w:cs="Times New Roman"/>
          <w:sz w:val="24"/>
          <w:szCs w:val="24"/>
          <w:lang w:val="ro-RO"/>
        </w:rPr>
        <w:t xml:space="preserve"> am obținut</w:t>
      </w:r>
      <w:r>
        <w:rPr>
          <w:rFonts w:ascii="Times New Roman" w:hAnsi="Times New Roman" w:cs="Times New Roman"/>
          <w:sz w:val="24"/>
          <w:szCs w:val="24"/>
        </w:rPr>
        <w:t>:</w:t>
      </w:r>
    </w:p>
    <w:p w14:paraId="0D54AF92" w14:textId="13E2BE38" w:rsidR="00921EA3" w:rsidRPr="00921EA3" w:rsidRDefault="00921EA3" w:rsidP="00921EA3">
      <w:pPr>
        <w:ind w:firstLine="360"/>
        <w:rPr>
          <w:rFonts w:ascii="Times New Roman" w:hAnsi="Times New Roman" w:cs="Times New Roman"/>
          <w:sz w:val="24"/>
          <w:szCs w:val="24"/>
        </w:rPr>
      </w:pPr>
      <w:r w:rsidRPr="00921EA3">
        <w:rPr>
          <w:rFonts w:ascii="Times New Roman" w:hAnsi="Times New Roman" w:cs="Times New Roman"/>
          <w:sz w:val="24"/>
          <w:szCs w:val="24"/>
        </w:rPr>
        <w:t>Având în vedere că "R" reprezintă vinuri roșii și "W" reprezintă vinuri albe, putem explora și mai departe diferențele dintre cele două tipuri de vinuri în cadrul clusterelor identificate.</w:t>
      </w:r>
    </w:p>
    <w:p w14:paraId="04E03036" w14:textId="25C1F107" w:rsidR="00921EA3" w:rsidRPr="00921EA3" w:rsidRDefault="00921EA3" w:rsidP="00921EA3">
      <w:pPr>
        <w:ind w:firstLine="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440359F" wp14:editId="584B84D9">
                <wp:simplePos x="0" y="0"/>
                <wp:positionH relativeFrom="column">
                  <wp:posOffset>2486025</wp:posOffset>
                </wp:positionH>
                <wp:positionV relativeFrom="paragraph">
                  <wp:posOffset>56515</wp:posOffset>
                </wp:positionV>
                <wp:extent cx="371475" cy="95250"/>
                <wp:effectExtent l="0" t="0" r="28575" b="19050"/>
                <wp:wrapNone/>
                <wp:docPr id="548426414" name="Rectangle 1"/>
                <wp:cNvGraphicFramePr/>
                <a:graphic xmlns:a="http://schemas.openxmlformats.org/drawingml/2006/main">
                  <a:graphicData uri="http://schemas.microsoft.com/office/word/2010/wordprocessingShape">
                    <wps:wsp>
                      <wps:cNvSpPr/>
                      <wps:spPr>
                        <a:xfrm>
                          <a:off x="0" y="0"/>
                          <a:ext cx="371475" cy="952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E0420" id="Rectangle 1" o:spid="_x0000_s1026" style="position:absolute;margin-left:195.75pt;margin-top:4.45pt;width:29.2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" fillcolor="#e97132 [3205]" strokecolor="#030e13 [484]" strokeweight="1pt"/>
            </w:pict>
          </mc:Fallback>
        </mc:AlternateContent>
      </w:r>
      <w:r w:rsidRPr="00921EA3">
        <w:rPr>
          <w:rFonts w:ascii="Times New Roman" w:hAnsi="Times New Roman" w:cs="Times New Roman"/>
          <w:sz w:val="24"/>
          <w:szCs w:val="24"/>
        </w:rPr>
        <w:t xml:space="preserve">Clusterul </w:t>
      </w:r>
      <w:r>
        <w:rPr>
          <w:rFonts w:ascii="Times New Roman" w:hAnsi="Times New Roman" w:cs="Times New Roman"/>
          <w:sz w:val="24"/>
          <w:szCs w:val="24"/>
        </w:rPr>
        <w:t xml:space="preserve">1 </w:t>
      </w:r>
      <w:r w:rsidRPr="00921EA3">
        <w:rPr>
          <w:rFonts w:ascii="Times New Roman" w:hAnsi="Times New Roman" w:cs="Times New Roman"/>
          <w:sz w:val="24"/>
          <w:szCs w:val="24"/>
        </w:rPr>
        <w:t>(Vinuri Roșii)</w:t>
      </w:r>
      <w:r>
        <w:rPr>
          <w:rFonts w:ascii="Times New Roman" w:hAnsi="Times New Roman" w:cs="Times New Roman"/>
          <w:sz w:val="24"/>
          <w:szCs w:val="24"/>
        </w:rPr>
        <w:t xml:space="preserve"> – culoarea            figura 1</w:t>
      </w:r>
    </w:p>
    <w:p w14:paraId="27A635A0" w14:textId="4945A606" w:rsidR="00921EA3" w:rsidRPr="00921EA3" w:rsidRDefault="00921EA3" w:rsidP="00921EA3">
      <w:pPr>
        <w:ind w:firstLine="360"/>
        <w:rPr>
          <w:rFonts w:ascii="Times New Roman" w:hAnsi="Times New Roman" w:cs="Times New Roman"/>
          <w:sz w:val="24"/>
          <w:szCs w:val="24"/>
        </w:rPr>
      </w:pPr>
      <w:r w:rsidRPr="00921EA3">
        <w:rPr>
          <w:rFonts w:ascii="Times New Roman" w:hAnsi="Times New Roman" w:cs="Times New Roman"/>
          <w:sz w:val="24"/>
          <w:szCs w:val="24"/>
        </w:rPr>
        <w:t>Observațiile (Monstrele): Acest cluster este dominat de vinurile roșii,</w:t>
      </w:r>
      <w:r>
        <w:rPr>
          <w:rFonts w:ascii="Times New Roman" w:hAnsi="Times New Roman" w:cs="Times New Roman"/>
          <w:sz w:val="24"/>
          <w:szCs w:val="24"/>
        </w:rPr>
        <w:t xml:space="preserve"> eticheta “R”</w:t>
      </w:r>
      <w:r w:rsidRPr="00921EA3">
        <w:rPr>
          <w:rFonts w:ascii="Times New Roman" w:hAnsi="Times New Roman" w:cs="Times New Roman"/>
          <w:sz w:val="24"/>
          <w:szCs w:val="24"/>
        </w:rPr>
        <w:t xml:space="preserve"> având caracteristici fizico-chimice și organoleptice variate, dar predominanța este dată de acest tip de vin. Caracteristicile acestui cluster ar putea indica o diversitate semnificativă în tipurile de vinuri roșii, care pot fi asociate cu diferite </w:t>
      </w:r>
      <w:r>
        <w:rPr>
          <w:rFonts w:ascii="Times New Roman" w:hAnsi="Times New Roman" w:cs="Times New Roman"/>
          <w:sz w:val="24"/>
          <w:szCs w:val="24"/>
        </w:rPr>
        <w:t>caracteristici precum aciditatea, zah</w:t>
      </w:r>
      <w:r>
        <w:rPr>
          <w:rFonts w:ascii="Times New Roman" w:hAnsi="Times New Roman" w:cs="Times New Roman"/>
          <w:sz w:val="24"/>
          <w:szCs w:val="24"/>
          <w:lang w:val="ro-RO"/>
        </w:rPr>
        <w:t>ă</w:t>
      </w:r>
      <w:r>
        <w:rPr>
          <w:rFonts w:ascii="Times New Roman" w:hAnsi="Times New Roman" w:cs="Times New Roman"/>
          <w:sz w:val="24"/>
          <w:szCs w:val="24"/>
        </w:rPr>
        <w:t>rul rezidual</w:t>
      </w:r>
      <w:r w:rsidR="00AC2E9D">
        <w:rPr>
          <w:rFonts w:ascii="Times New Roman" w:hAnsi="Times New Roman" w:cs="Times New Roman"/>
          <w:sz w:val="24"/>
          <w:szCs w:val="24"/>
        </w:rPr>
        <w:t>, etc.</w:t>
      </w:r>
    </w:p>
    <w:p w14:paraId="2E6402D5" w14:textId="2227BFE7" w:rsidR="00921EA3" w:rsidRPr="00921EA3" w:rsidRDefault="00921EA3" w:rsidP="00921EA3">
      <w:pPr>
        <w:ind w:firstLine="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FA91F40" wp14:editId="10FA3FC1">
                <wp:simplePos x="0" y="0"/>
                <wp:positionH relativeFrom="column">
                  <wp:posOffset>2476500</wp:posOffset>
                </wp:positionH>
                <wp:positionV relativeFrom="paragraph">
                  <wp:posOffset>60325</wp:posOffset>
                </wp:positionV>
                <wp:extent cx="371475" cy="85725"/>
                <wp:effectExtent l="0" t="0" r="28575" b="28575"/>
                <wp:wrapNone/>
                <wp:docPr id="1547426154" name="Rectangle 2"/>
                <wp:cNvGraphicFramePr/>
                <a:graphic xmlns:a="http://schemas.openxmlformats.org/drawingml/2006/main">
                  <a:graphicData uri="http://schemas.microsoft.com/office/word/2010/wordprocessingShape">
                    <wps:wsp>
                      <wps:cNvSpPr/>
                      <wps:spPr>
                        <a:xfrm>
                          <a:off x="0" y="0"/>
                          <a:ext cx="371475" cy="85725"/>
                        </a:xfrm>
                        <a:prstGeom prst="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491C3" id="Rectangle 2" o:spid="_x0000_s1026" style="position:absolute;margin-left:195pt;margin-top:4.75pt;width:29.2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" fillcolor="#4ea72e [3209]" strokecolor="#030e13 [484]" strokeweight="1pt"/>
            </w:pict>
          </mc:Fallback>
        </mc:AlternateContent>
      </w:r>
      <w:r w:rsidRPr="00921EA3">
        <w:rPr>
          <w:rFonts w:ascii="Times New Roman" w:hAnsi="Times New Roman" w:cs="Times New Roman"/>
          <w:sz w:val="24"/>
          <w:szCs w:val="24"/>
        </w:rPr>
        <w:t xml:space="preserve">Clusterul </w:t>
      </w:r>
      <w:r>
        <w:rPr>
          <w:rFonts w:ascii="Times New Roman" w:hAnsi="Times New Roman" w:cs="Times New Roman"/>
          <w:sz w:val="24"/>
          <w:szCs w:val="24"/>
        </w:rPr>
        <w:t>2</w:t>
      </w:r>
      <w:r w:rsidRPr="00921EA3">
        <w:rPr>
          <w:rFonts w:ascii="Times New Roman" w:hAnsi="Times New Roman" w:cs="Times New Roman"/>
          <w:sz w:val="24"/>
          <w:szCs w:val="24"/>
        </w:rPr>
        <w:t xml:space="preserve"> (Vinuri Albe)</w:t>
      </w:r>
      <w:r>
        <w:rPr>
          <w:rFonts w:ascii="Times New Roman" w:hAnsi="Times New Roman" w:cs="Times New Roman"/>
          <w:sz w:val="24"/>
          <w:szCs w:val="24"/>
        </w:rPr>
        <w:t xml:space="preserve"> – culoarea             figura 1 </w:t>
      </w:r>
    </w:p>
    <w:p w14:paraId="4DCD78B3" w14:textId="6805309C" w:rsidR="00921EA3" w:rsidRPr="00921EA3" w:rsidRDefault="00921EA3" w:rsidP="00921EA3">
      <w:pPr>
        <w:ind w:firstLine="360"/>
        <w:rPr>
          <w:rFonts w:ascii="Times New Roman" w:hAnsi="Times New Roman" w:cs="Times New Roman"/>
          <w:sz w:val="24"/>
          <w:szCs w:val="24"/>
        </w:rPr>
      </w:pPr>
      <w:r w:rsidRPr="00921EA3">
        <w:rPr>
          <w:rFonts w:ascii="Times New Roman" w:hAnsi="Times New Roman" w:cs="Times New Roman"/>
          <w:sz w:val="24"/>
          <w:szCs w:val="24"/>
        </w:rPr>
        <w:t xml:space="preserve">Observațiile (Monstrele): Acest cluster pare să conțină în principal vinuri albe, </w:t>
      </w:r>
      <w:r>
        <w:rPr>
          <w:rFonts w:ascii="Times New Roman" w:hAnsi="Times New Roman" w:cs="Times New Roman"/>
          <w:sz w:val="24"/>
          <w:szCs w:val="24"/>
        </w:rPr>
        <w:t xml:space="preserve">eticheta “W” </w:t>
      </w:r>
      <w:r w:rsidRPr="00921EA3">
        <w:rPr>
          <w:rFonts w:ascii="Times New Roman" w:hAnsi="Times New Roman" w:cs="Times New Roman"/>
          <w:sz w:val="24"/>
          <w:szCs w:val="24"/>
        </w:rPr>
        <w:t xml:space="preserve">dar și câteva vinuri roșii. Caracteristicile vinurilor albe din acest cluster ar putea să fie diferite de cele din clusterul </w:t>
      </w:r>
      <w:r>
        <w:rPr>
          <w:rFonts w:ascii="Times New Roman" w:hAnsi="Times New Roman" w:cs="Times New Roman"/>
          <w:sz w:val="24"/>
          <w:szCs w:val="24"/>
        </w:rPr>
        <w:t>1</w:t>
      </w:r>
      <w:r w:rsidRPr="00921EA3">
        <w:rPr>
          <w:rFonts w:ascii="Times New Roman" w:hAnsi="Times New Roman" w:cs="Times New Roman"/>
          <w:sz w:val="24"/>
          <w:szCs w:val="24"/>
        </w:rPr>
        <w:t xml:space="preserve">, reflectând variații în procesele de producție și caracteristicile organoleptice specifice acestui tip de vin. De asemenea, prezența unor vinuri roșii în acest cluster poate indica </w:t>
      </w:r>
      <w:r w:rsidRPr="00921EA3">
        <w:rPr>
          <w:rFonts w:ascii="Times New Roman" w:hAnsi="Times New Roman" w:cs="Times New Roman"/>
          <w:sz w:val="24"/>
          <w:szCs w:val="24"/>
        </w:rPr>
        <w:lastRenderedPageBreak/>
        <w:t>similarități în anumite caracteristici cu vinurile albe, sugerând posibile suprapuneri în profilul aromatic și gustativ al acestor vinuri.</w:t>
      </w:r>
    </w:p>
    <w:p w14:paraId="1AEFD417" w14:textId="5E9C4444" w:rsidR="00BE0806" w:rsidRDefault="00921EA3" w:rsidP="00921EA3">
      <w:pPr>
        <w:ind w:firstLine="360"/>
        <w:rPr>
          <w:rFonts w:ascii="Times New Roman" w:hAnsi="Times New Roman" w:cs="Times New Roman"/>
          <w:sz w:val="24"/>
          <w:szCs w:val="24"/>
        </w:rPr>
      </w:pPr>
      <w:r w:rsidRPr="00921EA3">
        <w:rPr>
          <w:rFonts w:ascii="Times New Roman" w:hAnsi="Times New Roman" w:cs="Times New Roman"/>
          <w:sz w:val="24"/>
          <w:szCs w:val="24"/>
        </w:rPr>
        <w:t>Această interpretare ajustată ține cont de diferențele semnificative între vinurile roșii și cele albe și explică modul în care aceste diferențe pot influența gruparea lor în cadrul clusterelor identificate.</w:t>
      </w:r>
    </w:p>
    <w:p w14:paraId="2C121244" w14:textId="77777777" w:rsidR="00921EA3" w:rsidRDefault="00BE0806" w:rsidP="00921EA3">
      <w:pPr>
        <w:keepNext/>
        <w:ind w:firstLine="360"/>
        <w:jc w:val="center"/>
      </w:pPr>
      <w:r w:rsidRPr="00BE0806">
        <w:rPr>
          <w:rFonts w:ascii="Times New Roman" w:hAnsi="Times New Roman" w:cs="Times New Roman"/>
          <w:sz w:val="24"/>
          <w:szCs w:val="24"/>
        </w:rPr>
        <w:drawing>
          <wp:inline distT="0" distB="0" distL="0" distR="0" wp14:anchorId="79D7A706" wp14:editId="12E6B386">
            <wp:extent cx="6428957" cy="6726803"/>
            <wp:effectExtent l="0" t="0" r="0" b="0"/>
            <wp:docPr id="202758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81834" name="Picture 1"/>
                    <pic:cNvPicPr/>
                  </pic:nvPicPr>
                  <pic:blipFill>
                    <a:blip r:embed="rId6"/>
                    <a:stretch>
                      <a:fillRect/>
                    </a:stretch>
                  </pic:blipFill>
                  <pic:spPr>
                    <a:xfrm>
                      <a:off x="0" y="0"/>
                      <a:ext cx="6428957" cy="6726803"/>
                    </a:xfrm>
                    <a:prstGeom prst="rect">
                      <a:avLst/>
                    </a:prstGeom>
                  </pic:spPr>
                </pic:pic>
              </a:graphicData>
            </a:graphic>
          </wp:inline>
        </w:drawing>
      </w:r>
    </w:p>
    <w:p w14:paraId="27606771" w14:textId="082086AE" w:rsidR="008330F9" w:rsidRPr="008330F9" w:rsidRDefault="00921EA3" w:rsidP="008330F9">
      <w:pPr>
        <w:pStyle w:val="Caption"/>
        <w:jc w:val="center"/>
        <w:rPr>
          <w:rFonts w:ascii="Times New Roman" w:hAnsi="Times New Roman" w:cs="Times New Roman"/>
          <w:color w:val="auto"/>
          <w:sz w:val="24"/>
          <w:szCs w:val="24"/>
        </w:rPr>
      </w:pPr>
      <w:r>
        <w:rPr>
          <w:rFonts w:ascii="Times New Roman" w:hAnsi="Times New Roman" w:cs="Times New Roman"/>
          <w:color w:val="auto"/>
        </w:rPr>
        <w:t xml:space="preserve">                                                   </w:t>
      </w:r>
      <w:r w:rsidRPr="00921EA3">
        <w:rPr>
          <w:rFonts w:ascii="Times New Roman" w:hAnsi="Times New Roman" w:cs="Times New Roman"/>
          <w:color w:val="auto"/>
        </w:rPr>
        <w:t>Figur</w:t>
      </w:r>
      <w:r>
        <w:rPr>
          <w:rFonts w:ascii="Times New Roman" w:hAnsi="Times New Roman" w:cs="Times New Roman"/>
          <w:color w:val="auto"/>
        </w:rPr>
        <w:t>a</w:t>
      </w:r>
      <w:r w:rsidRPr="00921EA3">
        <w:rPr>
          <w:rFonts w:ascii="Times New Roman" w:hAnsi="Times New Roman" w:cs="Times New Roman"/>
          <w:color w:val="auto"/>
        </w:rPr>
        <w:t xml:space="preserve"> </w:t>
      </w:r>
      <w:r w:rsidRPr="00921EA3">
        <w:rPr>
          <w:rFonts w:ascii="Times New Roman" w:hAnsi="Times New Roman" w:cs="Times New Roman"/>
          <w:color w:val="auto"/>
        </w:rPr>
        <w:fldChar w:fldCharType="begin"/>
      </w:r>
      <w:r w:rsidRPr="00921EA3">
        <w:rPr>
          <w:rFonts w:ascii="Times New Roman" w:hAnsi="Times New Roman" w:cs="Times New Roman"/>
          <w:color w:val="auto"/>
        </w:rPr>
        <w:instrText xml:space="preserve"> SEQ Figure \* ARABIC </w:instrText>
      </w:r>
      <w:r w:rsidRPr="00921EA3">
        <w:rPr>
          <w:rFonts w:ascii="Times New Roman" w:hAnsi="Times New Roman" w:cs="Times New Roman"/>
          <w:color w:val="auto"/>
        </w:rPr>
        <w:fldChar w:fldCharType="separate"/>
      </w:r>
      <w:r w:rsidRPr="00921EA3">
        <w:rPr>
          <w:rFonts w:ascii="Times New Roman" w:hAnsi="Times New Roman" w:cs="Times New Roman"/>
          <w:noProof/>
          <w:color w:val="auto"/>
        </w:rPr>
        <w:t>1</w:t>
      </w:r>
      <w:r w:rsidRPr="00921EA3">
        <w:rPr>
          <w:rFonts w:ascii="Times New Roman" w:hAnsi="Times New Roman" w:cs="Times New Roman"/>
          <w:color w:val="auto"/>
        </w:rPr>
        <w:fldChar w:fldCharType="end"/>
      </w:r>
    </w:p>
    <w:p w14:paraId="53E39704" w14:textId="5D70E425" w:rsidR="00E74047" w:rsidRDefault="00E74047" w:rsidP="00E74047">
      <w:pPr>
        <w:pStyle w:val="Heading2"/>
        <w:numPr>
          <w:ilvl w:val="0"/>
          <w:numId w:val="3"/>
        </w:numPr>
        <w:rPr>
          <w:rFonts w:ascii="Times New Roman" w:hAnsi="Times New Roman" w:cs="Times New Roman"/>
          <w:color w:val="auto"/>
          <w:sz w:val="28"/>
          <w:szCs w:val="28"/>
          <w:lang w:val="ro-RO"/>
        </w:rPr>
      </w:pPr>
      <w:r w:rsidRPr="00E74047">
        <w:rPr>
          <w:rFonts w:ascii="Times New Roman" w:hAnsi="Times New Roman" w:cs="Times New Roman"/>
          <w:color w:val="auto"/>
          <w:sz w:val="28"/>
          <w:szCs w:val="28"/>
        </w:rPr>
        <w:lastRenderedPageBreak/>
        <w:t xml:space="preserve">Analiza </w:t>
      </w:r>
      <w:r w:rsidRPr="00E74047">
        <w:rPr>
          <w:rFonts w:ascii="Times New Roman" w:hAnsi="Times New Roman" w:cs="Times New Roman"/>
          <w:color w:val="auto"/>
          <w:sz w:val="28"/>
          <w:szCs w:val="28"/>
          <w:lang w:val="ro-RO"/>
        </w:rPr>
        <w:t>în componente principale</w:t>
      </w:r>
    </w:p>
    <w:p w14:paraId="1ABEB717" w14:textId="1782B105" w:rsidR="008330F9" w:rsidRPr="00AB60C1" w:rsidRDefault="008330F9" w:rsidP="00A31BB6">
      <w:pPr>
        <w:ind w:left="360" w:firstLine="360"/>
        <w:rPr>
          <w:rFonts w:ascii="Times New Roman" w:hAnsi="Times New Roman" w:cs="Times New Roman"/>
          <w:sz w:val="24"/>
          <w:szCs w:val="24"/>
          <w:lang w:val="ro-RO"/>
        </w:rPr>
      </w:pPr>
      <w:r w:rsidRPr="00AB60C1">
        <w:rPr>
          <w:rFonts w:ascii="Times New Roman" w:hAnsi="Times New Roman" w:cs="Times New Roman"/>
          <w:sz w:val="24"/>
          <w:szCs w:val="24"/>
          <w:lang w:val="ro-RO"/>
        </w:rPr>
        <w:t xml:space="preserve">Setul de date este preluat din sursa </w:t>
      </w:r>
      <w:hyperlink r:id="rId7" w:history="1">
        <w:r w:rsidRPr="00AB60C1">
          <w:rPr>
            <w:rStyle w:val="Hyperlink"/>
            <w:rFonts w:ascii="Times New Roman" w:hAnsi="Times New Roman" w:cs="Times New Roman"/>
            <w:sz w:val="24"/>
            <w:szCs w:val="24"/>
            <w:lang w:val="ro-RO"/>
          </w:rPr>
          <w:t>https://archive.ics.uci.edu/dataset/59/letter+recognition</w:t>
        </w:r>
      </w:hyperlink>
      <w:r w:rsidRPr="00AB60C1">
        <w:rPr>
          <w:rFonts w:ascii="Times New Roman" w:hAnsi="Times New Roman" w:cs="Times New Roman"/>
          <w:sz w:val="24"/>
          <w:szCs w:val="24"/>
          <w:lang w:val="ro-RO"/>
        </w:rPr>
        <w:t xml:space="preserve"> și conțin date despre identificarea literelor în baza descrierii pixelilor și a poziției acestora. </w:t>
      </w:r>
      <w:r w:rsidRPr="00AB60C1">
        <w:rPr>
          <w:rFonts w:ascii="Times New Roman" w:hAnsi="Times New Roman" w:cs="Times New Roman"/>
          <w:sz w:val="24"/>
          <w:szCs w:val="24"/>
          <w:lang w:val="ro-RO"/>
        </w:rPr>
        <w:t xml:space="preserve">Acestea includ poziția orizontală și verticală a </w:t>
      </w:r>
      <w:r w:rsidR="00A31BB6" w:rsidRPr="00AB60C1">
        <w:rPr>
          <w:rFonts w:ascii="Times New Roman" w:hAnsi="Times New Roman" w:cs="Times New Roman"/>
          <w:sz w:val="24"/>
          <w:szCs w:val="24"/>
          <w:lang w:val="ro-RO"/>
        </w:rPr>
        <w:t>cadrului</w:t>
      </w:r>
      <w:r w:rsidRPr="00AB60C1">
        <w:rPr>
          <w:rFonts w:ascii="Times New Roman" w:hAnsi="Times New Roman" w:cs="Times New Roman"/>
          <w:sz w:val="24"/>
          <w:szCs w:val="24"/>
          <w:lang w:val="ro-RO"/>
        </w:rPr>
        <w:t xml:space="preserve"> care conține litera, lățimea și înălțimea </w:t>
      </w:r>
      <w:r w:rsidR="00A31BB6" w:rsidRPr="00AB60C1">
        <w:rPr>
          <w:rFonts w:ascii="Times New Roman" w:hAnsi="Times New Roman" w:cs="Times New Roman"/>
          <w:sz w:val="24"/>
          <w:szCs w:val="24"/>
          <w:lang w:val="ro-RO"/>
        </w:rPr>
        <w:t>cadrului</w:t>
      </w:r>
      <w:r w:rsidRPr="00AB60C1">
        <w:rPr>
          <w:rFonts w:ascii="Times New Roman" w:hAnsi="Times New Roman" w:cs="Times New Roman"/>
          <w:sz w:val="24"/>
          <w:szCs w:val="24"/>
          <w:lang w:val="ro-RO"/>
        </w:rPr>
        <w:t>, numărul total de pixeli negri, diverse momente statistice și numărul de muchii.</w:t>
      </w:r>
      <w:r w:rsidR="00A31BB6" w:rsidRPr="00AB60C1">
        <w:rPr>
          <w:sz w:val="24"/>
          <w:szCs w:val="24"/>
        </w:rPr>
        <w:t xml:space="preserve"> </w:t>
      </w:r>
      <w:r w:rsidR="00A31BB6" w:rsidRPr="00AB60C1">
        <w:rPr>
          <w:rFonts w:ascii="Times New Roman" w:hAnsi="Times New Roman" w:cs="Times New Roman"/>
          <w:sz w:val="24"/>
          <w:szCs w:val="24"/>
          <w:lang w:val="ro-RO"/>
        </w:rPr>
        <w:t>Fiecare cadru este reprezentat printr-un număr mare de afișaje rectangulare de pixeli alb-negru care conține una dintre cele 26 de litere, majuscule din alfabetul englez.</w:t>
      </w:r>
    </w:p>
    <w:p w14:paraId="19C650A1" w14:textId="08CA7058" w:rsidR="00A31BB6" w:rsidRPr="00AB60C1" w:rsidRDefault="00A31BB6" w:rsidP="00A31BB6">
      <w:pPr>
        <w:ind w:left="360" w:firstLine="360"/>
        <w:rPr>
          <w:rFonts w:ascii="Times New Roman" w:hAnsi="Times New Roman" w:cs="Times New Roman"/>
          <w:sz w:val="24"/>
          <w:szCs w:val="24"/>
        </w:rPr>
      </w:pPr>
      <w:r w:rsidRPr="00AB60C1">
        <w:rPr>
          <w:rFonts w:ascii="Times New Roman" w:hAnsi="Times New Roman" w:cs="Times New Roman"/>
          <w:sz w:val="24"/>
          <w:szCs w:val="24"/>
          <w:lang w:val="ro-RO"/>
        </w:rPr>
        <w:t>Ca și variabile analizate dintre acestea se numără 17, incluzând categoria literei și 16 caracteristice numerice</w:t>
      </w:r>
      <w:r w:rsidRPr="00AB60C1">
        <w:rPr>
          <w:rFonts w:ascii="Times New Roman" w:hAnsi="Times New Roman" w:cs="Times New Roman"/>
          <w:sz w:val="24"/>
          <w:szCs w:val="24"/>
        </w:rPr>
        <w:t>:</w:t>
      </w:r>
    </w:p>
    <w:p w14:paraId="1E157E17" w14:textId="49B2498D"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lettr</w:t>
      </w:r>
      <w:r w:rsidRPr="00AB60C1">
        <w:rPr>
          <w:rFonts w:ascii="Times New Roman" w:hAnsi="Times New Roman" w:cs="Times New Roman"/>
          <w:sz w:val="24"/>
          <w:szCs w:val="24"/>
        </w:rPr>
        <w:t xml:space="preserve"> (litera): Această variabilă reprezintă litera majusculă asociată imaginii respective. Are 26 de valori posibile, de la A la Z.</w:t>
      </w:r>
    </w:p>
    <w:p w14:paraId="54B318F2" w14:textId="0FC09B5E"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x-box</w:t>
      </w:r>
      <w:r w:rsidRPr="00AB60C1">
        <w:rPr>
          <w:rFonts w:ascii="Times New Roman" w:hAnsi="Times New Roman" w:cs="Times New Roman"/>
          <w:sz w:val="24"/>
          <w:szCs w:val="24"/>
        </w:rPr>
        <w:t xml:space="preserve"> (poziția orizontală a </w:t>
      </w:r>
      <w:r w:rsidRPr="00AB60C1">
        <w:rPr>
          <w:rFonts w:ascii="Times New Roman" w:hAnsi="Times New Roman" w:cs="Times New Roman"/>
          <w:sz w:val="24"/>
          <w:szCs w:val="24"/>
        </w:rPr>
        <w:t>cadrului</w:t>
      </w:r>
      <w:r w:rsidRPr="00AB60C1">
        <w:rPr>
          <w:rFonts w:ascii="Times New Roman" w:hAnsi="Times New Roman" w:cs="Times New Roman"/>
          <w:sz w:val="24"/>
          <w:szCs w:val="24"/>
        </w:rPr>
        <w:t xml:space="preserve">): Aceasta indică poziția orizontală a </w:t>
      </w:r>
      <w:r w:rsidRPr="00AB60C1">
        <w:rPr>
          <w:rFonts w:ascii="Times New Roman" w:hAnsi="Times New Roman" w:cs="Times New Roman"/>
          <w:sz w:val="24"/>
          <w:szCs w:val="24"/>
        </w:rPr>
        <w:t>cadrului</w:t>
      </w:r>
      <w:r w:rsidRPr="00AB60C1">
        <w:rPr>
          <w:rFonts w:ascii="Times New Roman" w:hAnsi="Times New Roman" w:cs="Times New Roman"/>
          <w:sz w:val="24"/>
          <w:szCs w:val="24"/>
        </w:rPr>
        <w:t xml:space="preserve"> care conține litera în imaginea dată. Este exprimată ca un număr întreg.</w:t>
      </w:r>
    </w:p>
    <w:p w14:paraId="6A00C3A0" w14:textId="58593B6F"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y-box</w:t>
      </w:r>
      <w:r w:rsidRPr="00AB60C1">
        <w:rPr>
          <w:rFonts w:ascii="Times New Roman" w:hAnsi="Times New Roman" w:cs="Times New Roman"/>
          <w:sz w:val="24"/>
          <w:szCs w:val="24"/>
        </w:rPr>
        <w:t xml:space="preserve"> (poziția verticală a cadrului): Similar cu x-box, dar indică poziția verticală a cadrului</w:t>
      </w:r>
      <w:r w:rsidRPr="00AB60C1">
        <w:rPr>
          <w:rFonts w:ascii="Times New Roman" w:hAnsi="Times New Roman" w:cs="Times New Roman"/>
          <w:sz w:val="24"/>
          <w:szCs w:val="24"/>
        </w:rPr>
        <w:t xml:space="preserve"> </w:t>
      </w:r>
      <w:r w:rsidRPr="00AB60C1">
        <w:rPr>
          <w:rFonts w:ascii="Times New Roman" w:hAnsi="Times New Roman" w:cs="Times New Roman"/>
          <w:sz w:val="24"/>
          <w:szCs w:val="24"/>
        </w:rPr>
        <w:t>care conține litera în imaginea dată. Este, de asemenea, exprimată ca un număr întreg.</w:t>
      </w:r>
    </w:p>
    <w:p w14:paraId="38ECFAF4" w14:textId="1EFD19F6"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width</w:t>
      </w:r>
      <w:r w:rsidRPr="00AB60C1">
        <w:rPr>
          <w:rFonts w:ascii="Times New Roman" w:hAnsi="Times New Roman" w:cs="Times New Roman"/>
          <w:sz w:val="24"/>
          <w:szCs w:val="24"/>
        </w:rPr>
        <w:t xml:space="preserve"> (lățimea cadrului): Acesta reprezintă lățimea cadrului</w:t>
      </w:r>
      <w:r w:rsidRPr="00AB60C1">
        <w:rPr>
          <w:rFonts w:ascii="Times New Roman" w:hAnsi="Times New Roman" w:cs="Times New Roman"/>
          <w:sz w:val="24"/>
          <w:szCs w:val="24"/>
        </w:rPr>
        <w:t xml:space="preserve"> </w:t>
      </w:r>
      <w:r w:rsidRPr="00AB60C1">
        <w:rPr>
          <w:rFonts w:ascii="Times New Roman" w:hAnsi="Times New Roman" w:cs="Times New Roman"/>
          <w:sz w:val="24"/>
          <w:szCs w:val="24"/>
        </w:rPr>
        <w:t>care conține litera și este exprimată ca un număr întreg.</w:t>
      </w:r>
    </w:p>
    <w:p w14:paraId="7ABC7708" w14:textId="3D114CB5"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high</w:t>
      </w:r>
      <w:r w:rsidRPr="00AB60C1">
        <w:rPr>
          <w:rFonts w:ascii="Times New Roman" w:hAnsi="Times New Roman" w:cs="Times New Roman"/>
          <w:sz w:val="24"/>
          <w:szCs w:val="24"/>
        </w:rPr>
        <w:t xml:space="preserve"> (înălțimea cadrului): Similar cu width, dar indică înălțimea cadrului</w:t>
      </w:r>
      <w:r w:rsidRPr="00AB60C1">
        <w:rPr>
          <w:rFonts w:ascii="Times New Roman" w:hAnsi="Times New Roman" w:cs="Times New Roman"/>
          <w:sz w:val="24"/>
          <w:szCs w:val="24"/>
        </w:rPr>
        <w:t xml:space="preserve"> </w:t>
      </w:r>
      <w:r w:rsidRPr="00AB60C1">
        <w:rPr>
          <w:rFonts w:ascii="Times New Roman" w:hAnsi="Times New Roman" w:cs="Times New Roman"/>
          <w:sz w:val="24"/>
          <w:szCs w:val="24"/>
        </w:rPr>
        <w:t>care conține litera și este exprimată ca un număr întreg.</w:t>
      </w:r>
    </w:p>
    <w:p w14:paraId="52641F2A" w14:textId="4C2898A0"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onpix</w:t>
      </w:r>
      <w:r w:rsidRPr="00AB60C1">
        <w:rPr>
          <w:rFonts w:ascii="Times New Roman" w:hAnsi="Times New Roman" w:cs="Times New Roman"/>
          <w:sz w:val="24"/>
          <w:szCs w:val="24"/>
        </w:rPr>
        <w:t xml:space="preserve"> (numărul total de pixeli activați): Acesta indică numărul total de pixeli care sunt activați (în acest caz, pixelii negri) în imaginea cadrului</w:t>
      </w:r>
      <w:r w:rsidRPr="00AB60C1">
        <w:rPr>
          <w:rFonts w:ascii="Times New Roman" w:hAnsi="Times New Roman" w:cs="Times New Roman"/>
          <w:sz w:val="24"/>
          <w:szCs w:val="24"/>
        </w:rPr>
        <w:t xml:space="preserve"> </w:t>
      </w:r>
      <w:r w:rsidRPr="00AB60C1">
        <w:rPr>
          <w:rFonts w:ascii="Times New Roman" w:hAnsi="Times New Roman" w:cs="Times New Roman"/>
          <w:sz w:val="24"/>
          <w:szCs w:val="24"/>
        </w:rPr>
        <w:t>care conține litera.</w:t>
      </w:r>
    </w:p>
    <w:p w14:paraId="05A071A5" w14:textId="4AD0B9B8"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x-bar</w:t>
      </w:r>
      <w:r w:rsidRPr="00AB60C1">
        <w:rPr>
          <w:rFonts w:ascii="Times New Roman" w:hAnsi="Times New Roman" w:cs="Times New Roman"/>
          <w:sz w:val="24"/>
          <w:szCs w:val="24"/>
        </w:rPr>
        <w:t xml:space="preserve"> (media pozițiilor pe axa x a pixelilor activați): Reprezintă media pozițiilor pe axa x a pixelilor activați în cadru. Este exprimată ca un număr întreg.</w:t>
      </w:r>
    </w:p>
    <w:p w14:paraId="33BF073E" w14:textId="57EF95C0"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y-bar</w:t>
      </w:r>
      <w:r w:rsidRPr="00AB60C1">
        <w:rPr>
          <w:rFonts w:ascii="Times New Roman" w:hAnsi="Times New Roman" w:cs="Times New Roman"/>
          <w:sz w:val="24"/>
          <w:szCs w:val="24"/>
        </w:rPr>
        <w:t xml:space="preserve"> (media pozițiilor pe axa y a pixelilor activați): Similar cu x-bar, dar indică media pozițiilor pe axa y a pixelilor activați în cadrului. Este, de asemenea, exprimată ca un număr întreg.</w:t>
      </w:r>
    </w:p>
    <w:p w14:paraId="1B43EFE0" w14:textId="23CA2909"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x2bar</w:t>
      </w:r>
      <w:r w:rsidRPr="00AB60C1">
        <w:rPr>
          <w:rFonts w:ascii="Times New Roman" w:hAnsi="Times New Roman" w:cs="Times New Roman"/>
          <w:sz w:val="24"/>
          <w:szCs w:val="24"/>
        </w:rPr>
        <w:t xml:space="preserve"> (variația mediei pe axa x): Acesta reprezintă variația mediei pozițiilor pe axa x a pixelilor activați. Este exprimată ca un număr întreg.</w:t>
      </w:r>
    </w:p>
    <w:p w14:paraId="3E3EE56E" w14:textId="1D95103E"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y2bar</w:t>
      </w:r>
      <w:r w:rsidRPr="00AB60C1">
        <w:rPr>
          <w:rFonts w:ascii="Times New Roman" w:hAnsi="Times New Roman" w:cs="Times New Roman"/>
          <w:sz w:val="24"/>
          <w:szCs w:val="24"/>
        </w:rPr>
        <w:t xml:space="preserve"> (variația mediei pe axa y): Similar cu x2bar, dar indică variația mediei pozițiilor pe axa y a pixelilor activați. Este, de asemenea, exprimată ca un număr întreg.</w:t>
      </w:r>
    </w:p>
    <w:p w14:paraId="796E31EF" w14:textId="62CC586C"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xybar</w:t>
      </w:r>
      <w:r w:rsidRPr="00AB60C1">
        <w:rPr>
          <w:rFonts w:ascii="Times New Roman" w:hAnsi="Times New Roman" w:cs="Times New Roman"/>
          <w:sz w:val="24"/>
          <w:szCs w:val="24"/>
        </w:rPr>
        <w:t xml:space="preserve"> (corelația dintre mediile pozițiilor x și y): Reprezintă corelația dintre media pozițiilor pe axa x și media pozițiilor pe axa y a pixelilor activați în cadru. Este, de asemenea, exprimată ca un număr întreg.</w:t>
      </w:r>
    </w:p>
    <w:p w14:paraId="7A8A0F69" w14:textId="3E3E6B03"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x2ybr</w:t>
      </w:r>
      <w:r w:rsidRPr="00AB60C1">
        <w:rPr>
          <w:rFonts w:ascii="Times New Roman" w:hAnsi="Times New Roman" w:cs="Times New Roman"/>
          <w:sz w:val="24"/>
          <w:szCs w:val="24"/>
        </w:rPr>
        <w:t xml:space="preserve"> (media produsului x * x * y): Acesta indică media produsului dintre pozițiile pe axa x, pătratul acestora și pozițiile pe axa y a pixelilor activați în cadru. Este exprimată ca un număr întreg.</w:t>
      </w:r>
    </w:p>
    <w:p w14:paraId="13AF1F57" w14:textId="59E7E445"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xy2br</w:t>
      </w:r>
      <w:r w:rsidRPr="00AB60C1">
        <w:rPr>
          <w:rFonts w:ascii="Times New Roman" w:hAnsi="Times New Roman" w:cs="Times New Roman"/>
          <w:sz w:val="24"/>
          <w:szCs w:val="24"/>
        </w:rPr>
        <w:t xml:space="preserve"> (media produsului x * y * y): Similar cu x2ybr, dar indică media produsului dintre pozițiile pe axa x, pozițiile pe axa y, pătratul acestora a pixelilor activați în cadr</w:t>
      </w:r>
      <w:r w:rsidRPr="00AB60C1">
        <w:rPr>
          <w:rFonts w:ascii="Times New Roman" w:hAnsi="Times New Roman" w:cs="Times New Roman"/>
          <w:sz w:val="24"/>
          <w:szCs w:val="24"/>
        </w:rPr>
        <w:t>u</w:t>
      </w:r>
      <w:r w:rsidRPr="00AB60C1">
        <w:rPr>
          <w:rFonts w:ascii="Times New Roman" w:hAnsi="Times New Roman" w:cs="Times New Roman"/>
          <w:sz w:val="24"/>
          <w:szCs w:val="24"/>
        </w:rPr>
        <w:t>. Este, de asemenea, exprimată ca un număr întreg.</w:t>
      </w:r>
    </w:p>
    <w:p w14:paraId="49A9C2E6" w14:textId="75476862"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lastRenderedPageBreak/>
        <w:t>x-ege</w:t>
      </w:r>
      <w:r w:rsidRPr="00AB60C1">
        <w:rPr>
          <w:rFonts w:ascii="Times New Roman" w:hAnsi="Times New Roman" w:cs="Times New Roman"/>
          <w:sz w:val="24"/>
          <w:szCs w:val="24"/>
        </w:rPr>
        <w:t xml:space="preserve"> (numărul mediu de margini de la stânga la dreapta): Reprezintă numărul mediu de margini din imaginea cadrului</w:t>
      </w:r>
      <w:r w:rsidRPr="00AB60C1">
        <w:rPr>
          <w:rFonts w:ascii="Times New Roman" w:hAnsi="Times New Roman" w:cs="Times New Roman"/>
          <w:sz w:val="24"/>
          <w:szCs w:val="24"/>
        </w:rPr>
        <w:t xml:space="preserve"> </w:t>
      </w:r>
      <w:r w:rsidRPr="00AB60C1">
        <w:rPr>
          <w:rFonts w:ascii="Times New Roman" w:hAnsi="Times New Roman" w:cs="Times New Roman"/>
          <w:sz w:val="24"/>
          <w:szCs w:val="24"/>
        </w:rPr>
        <w:t>care sunt orientate de la stânga la dreapta. Este exprimată ca un număr întreg.</w:t>
      </w:r>
    </w:p>
    <w:p w14:paraId="6C67F5BF" w14:textId="5151C8C9"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xegvy</w:t>
      </w:r>
      <w:r w:rsidRPr="00AB60C1">
        <w:rPr>
          <w:rFonts w:ascii="Times New Roman" w:hAnsi="Times New Roman" w:cs="Times New Roman"/>
          <w:sz w:val="24"/>
          <w:szCs w:val="24"/>
        </w:rPr>
        <w:t xml:space="preserve"> (corelația dintre x-ege și y): Acesta indică corelația dintre numărul de margini orientate de la stânga la dreapta și coordonata y a pixelilor activați în </w:t>
      </w:r>
      <w:r w:rsidR="00664408" w:rsidRPr="00AB60C1">
        <w:rPr>
          <w:rFonts w:ascii="Times New Roman" w:hAnsi="Times New Roman" w:cs="Times New Roman"/>
          <w:sz w:val="24"/>
          <w:szCs w:val="24"/>
        </w:rPr>
        <w:t>cadru</w:t>
      </w:r>
      <w:r w:rsidRPr="00AB60C1">
        <w:rPr>
          <w:rFonts w:ascii="Times New Roman" w:hAnsi="Times New Roman" w:cs="Times New Roman"/>
          <w:sz w:val="24"/>
          <w:szCs w:val="24"/>
        </w:rPr>
        <w:t>. Este exprimată ca un număr întreg.</w:t>
      </w:r>
    </w:p>
    <w:p w14:paraId="4BD8DB28" w14:textId="7933685D" w:rsidR="00A31BB6" w:rsidRPr="00AB60C1" w:rsidRDefault="00A31BB6" w:rsidP="00A31BB6">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y-ege</w:t>
      </w:r>
      <w:r w:rsidRPr="00AB60C1">
        <w:rPr>
          <w:rFonts w:ascii="Times New Roman" w:hAnsi="Times New Roman" w:cs="Times New Roman"/>
          <w:sz w:val="24"/>
          <w:szCs w:val="24"/>
        </w:rPr>
        <w:t xml:space="preserve"> (numărul mediu de margini de jos în sus): Similar cu x-ege, dar indică numărul mediu de margini din imaginea </w:t>
      </w:r>
      <w:r w:rsidR="00664408" w:rsidRPr="00AB60C1">
        <w:rPr>
          <w:rFonts w:ascii="Times New Roman" w:hAnsi="Times New Roman" w:cs="Times New Roman"/>
          <w:sz w:val="24"/>
          <w:szCs w:val="24"/>
        </w:rPr>
        <w:t>cadru</w:t>
      </w:r>
      <w:r w:rsidRPr="00AB60C1">
        <w:rPr>
          <w:rFonts w:ascii="Times New Roman" w:hAnsi="Times New Roman" w:cs="Times New Roman"/>
          <w:sz w:val="24"/>
          <w:szCs w:val="24"/>
        </w:rPr>
        <w:t xml:space="preserve"> care sunt orientate de jos în sus. Este, de asemenea, exprimată ca un număr întreg.</w:t>
      </w:r>
    </w:p>
    <w:p w14:paraId="7418239F" w14:textId="0F9B4C5B" w:rsidR="008330F9" w:rsidRPr="00E817B8" w:rsidRDefault="00A31BB6" w:rsidP="008330F9">
      <w:pPr>
        <w:pStyle w:val="ListParagraph"/>
        <w:numPr>
          <w:ilvl w:val="0"/>
          <w:numId w:val="4"/>
        </w:numPr>
        <w:rPr>
          <w:rFonts w:ascii="Times New Roman" w:hAnsi="Times New Roman" w:cs="Times New Roman"/>
          <w:sz w:val="24"/>
          <w:szCs w:val="24"/>
        </w:rPr>
      </w:pPr>
      <w:r w:rsidRPr="00AB60C1">
        <w:rPr>
          <w:rFonts w:ascii="Times New Roman" w:hAnsi="Times New Roman" w:cs="Times New Roman"/>
          <w:b/>
          <w:bCs/>
          <w:sz w:val="24"/>
          <w:szCs w:val="24"/>
        </w:rPr>
        <w:t>yegvx</w:t>
      </w:r>
      <w:r w:rsidRPr="00AB60C1">
        <w:rPr>
          <w:rFonts w:ascii="Times New Roman" w:hAnsi="Times New Roman" w:cs="Times New Roman"/>
          <w:sz w:val="24"/>
          <w:szCs w:val="24"/>
        </w:rPr>
        <w:t xml:space="preserve"> (corelația dintre y-ege și x): Acesta indică corelația dintre numărul de margini orientate de jos în sus și coordonata x a pixelilor activați în cutie. Este, de asemenea, exprimată ca un număr întreg.</w:t>
      </w:r>
    </w:p>
    <w:p w14:paraId="00C3C4B1" w14:textId="49A1236E" w:rsidR="008330F9" w:rsidRDefault="00AB60C1" w:rsidP="00AB60C1">
      <w:pPr>
        <w:ind w:firstLine="360"/>
        <w:rPr>
          <w:rFonts w:ascii="Times New Roman" w:hAnsi="Times New Roman" w:cs="Times New Roman"/>
          <w:sz w:val="24"/>
          <w:szCs w:val="24"/>
        </w:rPr>
      </w:pPr>
      <w:r w:rsidRPr="00AB60C1">
        <w:rPr>
          <w:rFonts w:ascii="Times New Roman" w:hAnsi="Times New Roman" w:cs="Times New Roman"/>
          <w:sz w:val="24"/>
          <w:szCs w:val="24"/>
        </w:rPr>
        <w:t xml:space="preserve">Setul de date conține 16 caracteristici numerice extrase din imagini ale literelor. </w:t>
      </w:r>
      <w:r>
        <w:rPr>
          <w:rFonts w:ascii="Times New Roman" w:hAnsi="Times New Roman" w:cs="Times New Roman"/>
          <w:sz w:val="24"/>
          <w:szCs w:val="24"/>
        </w:rPr>
        <w:t>AC</w:t>
      </w:r>
      <w:r w:rsidRPr="00AB60C1">
        <w:rPr>
          <w:rFonts w:ascii="Times New Roman" w:hAnsi="Times New Roman" w:cs="Times New Roman"/>
          <w:sz w:val="24"/>
          <w:szCs w:val="24"/>
        </w:rPr>
        <w:t>P poate comprima aceste caracteristici într-un număr mai mic de componente principale, păstrând în același timp cât mai multă variație posibilă. Astfel, se reduce complexitatea datelor și se poate facilita procesul de analiză și interpretare.</w:t>
      </w:r>
      <w:r>
        <w:rPr>
          <w:rFonts w:ascii="Times New Roman" w:hAnsi="Times New Roman" w:cs="Times New Roman"/>
          <w:sz w:val="24"/>
          <w:szCs w:val="24"/>
        </w:rPr>
        <w:t xml:space="preserve"> </w:t>
      </w:r>
    </w:p>
    <w:p w14:paraId="33C6FAE5" w14:textId="33BC0B1B" w:rsidR="00AB60C1" w:rsidRDefault="00AB60C1" w:rsidP="00AB60C1">
      <w:pPr>
        <w:ind w:firstLine="360"/>
        <w:rPr>
          <w:rFonts w:ascii="Times New Roman" w:hAnsi="Times New Roman" w:cs="Times New Roman"/>
          <w:sz w:val="24"/>
          <w:szCs w:val="24"/>
        </w:rPr>
      </w:pPr>
      <w:r>
        <w:rPr>
          <w:rFonts w:ascii="Times New Roman" w:hAnsi="Times New Roman" w:cs="Times New Roman"/>
          <w:sz w:val="24"/>
          <w:szCs w:val="24"/>
        </w:rPr>
        <w:t xml:space="preserve">Setul de date </w:t>
      </w:r>
      <w:r w:rsidR="00E817B8">
        <w:rPr>
          <w:rFonts w:ascii="Times New Roman" w:hAnsi="Times New Roman" w:cs="Times New Roman"/>
          <w:sz w:val="24"/>
          <w:szCs w:val="24"/>
        </w:rPr>
        <w:t xml:space="preserve">analizat </w:t>
      </w:r>
      <w:r>
        <w:rPr>
          <w:rFonts w:ascii="Times New Roman" w:hAnsi="Times New Roman" w:cs="Times New Roman"/>
          <w:sz w:val="24"/>
          <w:szCs w:val="24"/>
        </w:rPr>
        <w:t>subdimensionat:</w:t>
      </w:r>
    </w:p>
    <w:p w14:paraId="0DBCB23C" w14:textId="1B0E5F19" w:rsidR="00827458" w:rsidRDefault="00AB60C1" w:rsidP="00AB60C1">
      <w:pPr>
        <w:pStyle w:val="HTMLPreformatted"/>
        <w:shd w:val="clear" w:color="auto" w:fill="1E1F22"/>
        <w:rPr>
          <w:color w:val="BCBEC4"/>
        </w:rPr>
      </w:pPr>
      <w:r>
        <w:rPr>
          <w:color w:val="BCBEC4"/>
        </w:rPr>
        <w:t>'lettr', 'x-box', 'y-box', 'width', 'high', 'onpix', 'x-bar', 'y-bar', 'x2bar'  , 'y2bar', 'xybar', 'x2ybr', 'xy2br', 'x-ege', 'xegvy', 'y-ege', 'yegvx'</w:t>
      </w:r>
      <w:r>
        <w:rPr>
          <w:color w:val="BCBEC4"/>
        </w:rPr>
        <w:br/>
        <w:t>T,2,8,3,5,1,8,13,0,6,6,10,8,0,8,0,8</w:t>
      </w:r>
      <w:r>
        <w:rPr>
          <w:color w:val="BCBEC4"/>
        </w:rPr>
        <w:br/>
        <w:t>I,5,12,3,7,2,10,5,5,4,13,3,9,2,8,4,10</w:t>
      </w:r>
      <w:r>
        <w:rPr>
          <w:color w:val="BCBEC4"/>
        </w:rPr>
        <w:br/>
        <w:t>D,4,11,6,8,6,10,6,2,6,10,3,7,3,7,3,9</w:t>
      </w:r>
      <w:r>
        <w:rPr>
          <w:color w:val="BCBEC4"/>
        </w:rPr>
        <w:br/>
        <w:t>N,7,11,6,6,3,5,9,4,6,4,4,10,6,10,2,8</w:t>
      </w:r>
      <w:r>
        <w:rPr>
          <w:color w:val="BCBEC4"/>
        </w:rPr>
        <w:br/>
        <w:t>G,2,1,3,1,1,8,6,6,6,6,5,9,1,7,5,10</w:t>
      </w:r>
      <w:r>
        <w:rPr>
          <w:color w:val="BCBEC4"/>
        </w:rPr>
        <w:br/>
        <w:t>S,4,11,5,8,3,8,8,6,9,5,6,6,0,8,9,7</w:t>
      </w:r>
      <w:r>
        <w:rPr>
          <w:color w:val="BCBEC4"/>
        </w:rPr>
        <w:br/>
        <w:t>B,4,2,5,4,4,8,7,6,6,7,6,6,2,8,7,10</w:t>
      </w:r>
      <w:r>
        <w:rPr>
          <w:color w:val="BCBEC4"/>
        </w:rPr>
        <w:br/>
        <w:t>A,1,1,3,2,1,8,2,2,2,8,2,8,1,6,2,7</w:t>
      </w:r>
      <w:r>
        <w:rPr>
          <w:color w:val="BCBEC4"/>
        </w:rPr>
        <w:br/>
        <w:t>J,2,2,4,4,2,10,6,2,6,12,4,8,1,6,1,7</w:t>
      </w:r>
      <w:r>
        <w:rPr>
          <w:color w:val="BCBEC4"/>
        </w:rPr>
        <w:br/>
        <w:t>M,11,15,13,9,7,13,2,6,2,12,1,9,8,1,1,8</w:t>
      </w:r>
      <w:r>
        <w:rPr>
          <w:color w:val="BCBEC4"/>
        </w:rPr>
        <w:br/>
        <w:t>X,3,9,5,7,4,8,7,3,8,5,6,8,2,8,6,7</w:t>
      </w:r>
      <w:r>
        <w:rPr>
          <w:color w:val="BCBEC4"/>
        </w:rPr>
        <w:br/>
        <w:t>O,6,13,4,7,4,6,7,6,3,10,7,9,5,9,5,8</w:t>
      </w:r>
      <w:r>
        <w:rPr>
          <w:color w:val="BCBEC4"/>
        </w:rPr>
        <w:br/>
        <w:t>G,4,9,6,7,6,7,8,6,2,6,5,11,4,8,7,8</w:t>
      </w:r>
      <w:r>
        <w:rPr>
          <w:color w:val="BCBEC4"/>
        </w:rPr>
        <w:br/>
        <w:t>M,6,9,8,6,9,7,8,6,5,7,5,8,8,9,8,6</w:t>
      </w:r>
      <w:r>
        <w:rPr>
          <w:color w:val="BCBEC4"/>
        </w:rPr>
        <w:br/>
        <w:t>R,5,9,5,7,6,6,11,7,3,7,3,9,2,7,5,11</w:t>
      </w:r>
      <w:r>
        <w:rPr>
          <w:color w:val="BCBEC4"/>
        </w:rPr>
        <w:br/>
        <w:t>F,6,9,5,4,3,10,6,3,5,10,5,7,3,9,6,9</w:t>
      </w:r>
      <w:r>
        <w:rPr>
          <w:color w:val="BCBEC4"/>
        </w:rPr>
        <w:br/>
        <w:t>O,3,4,4,3,2,8,7,7,5,7,6,8,2,8,3,8</w:t>
      </w:r>
      <w:r>
        <w:rPr>
          <w:color w:val="BCBEC4"/>
        </w:rPr>
        <w:br/>
        <w:t>C,7,10,5,5,2,6,8,6,8,11,7,11,2,8,5,9</w:t>
      </w:r>
      <w:r>
        <w:rPr>
          <w:color w:val="BCBEC4"/>
        </w:rPr>
        <w:br/>
        <w:t>T,6,11,6,8,5,6,11,5,6,11,9,4,3,12,2,4</w:t>
      </w:r>
      <w:r>
        <w:rPr>
          <w:color w:val="BCBEC4"/>
        </w:rPr>
        <w:br/>
        <w:t>J,2,2,3,3,1,10,6,3,6,12,4,9,0,7,1,7</w:t>
      </w:r>
      <w:r>
        <w:rPr>
          <w:color w:val="BCBEC4"/>
        </w:rPr>
        <w:br/>
        <w:t>J,1,3,2,2,1,8,8,2,5,14,5,8,0,7,0,7</w:t>
      </w:r>
      <w:r>
        <w:rPr>
          <w:color w:val="BCBEC4"/>
        </w:rPr>
        <w:br/>
        <w:t>H,4,5,5,4,4,7,7,6,6,7,6,8,3,8,3,8</w:t>
      </w:r>
      <w:r>
        <w:rPr>
          <w:color w:val="BCBEC4"/>
        </w:rPr>
        <w:br/>
        <w:t>S,3,2,3,3,2,8,8,7,5,7,5,7,2,8,9,8</w:t>
      </w:r>
      <w:r>
        <w:rPr>
          <w:color w:val="BCBEC4"/>
        </w:rPr>
        <w:br/>
        <w:t>O,6,11,7,8,5,7,6,9,6,7,5,9,4,8,5,5</w:t>
      </w:r>
      <w:r>
        <w:rPr>
          <w:color w:val="BCBEC4"/>
        </w:rPr>
        <w:br/>
        <w:t>J,3,6,4,4,2,6,6,4,4,14,8,12,1,6,1,6</w:t>
      </w:r>
      <w:r>
        <w:rPr>
          <w:color w:val="BCBEC4"/>
        </w:rPr>
        <w:br/>
        <w:t>C,6,11,7,8,3,7,8,7,11,4,7,14,1,7,4,8</w:t>
      </w:r>
      <w:r>
        <w:rPr>
          <w:color w:val="BCBEC4"/>
        </w:rPr>
        <w:br/>
        <w:t>M,7,11,11,8,9,3,8,4,5,10,11,10,10,9,5,7</w:t>
      </w:r>
      <w:r>
        <w:rPr>
          <w:color w:val="BCBEC4"/>
        </w:rPr>
        <w:br/>
        <w:t>W,12,14,12,8,5,9,10,4,3,5,10,7,10,12,2,6</w:t>
      </w:r>
      <w:r>
        <w:rPr>
          <w:color w:val="BCBEC4"/>
        </w:rPr>
        <w:br/>
        <w:t>H,6,9,8,7,6,8,6,6,7,7,7,9,6,8,4,8</w:t>
      </w:r>
      <w:r>
        <w:rPr>
          <w:color w:val="BCBEC4"/>
        </w:rPr>
        <w:br/>
      </w:r>
      <w:r>
        <w:rPr>
          <w:color w:val="BCBEC4"/>
        </w:rPr>
        <w:lastRenderedPageBreak/>
        <w:t>G,3,6,4,4,2,6,6,5,5,6,6,9,2,8,4,8</w:t>
      </w:r>
      <w:r>
        <w:rPr>
          <w:color w:val="BCBEC4"/>
        </w:rPr>
        <w:br/>
        <w:t>L,2,3,3,4,1,0,1,5,6,0,0,6,0,8,0,8</w:t>
      </w:r>
      <w:r>
        <w:rPr>
          <w:color w:val="BCBEC4"/>
        </w:rPr>
        <w:br/>
        <w:t>L,1,3,3,1,1,6,4,1,7,8,3,10,0,7,2,9</w:t>
      </w:r>
      <w:r>
        <w:rPr>
          <w:color w:val="BCBEC4"/>
        </w:rPr>
        <w:br/>
        <w:t>X,8,12,8,6,4,3,10,4,7,12,11,9,3,7,3,4</w:t>
      </w:r>
      <w:r>
        <w:rPr>
          <w:color w:val="BCBEC4"/>
        </w:rPr>
        <w:br/>
        <w:t>B,5,9,7,7,10,9,8,4,4,6,8,6,6,11,8,7</w:t>
      </w:r>
      <w:r>
        <w:rPr>
          <w:color w:val="BCBEC4"/>
        </w:rPr>
        <w:br/>
        <w:t>M,6,9,9,7,6,5,6,3,5,10,9,9,8,5,2,7</w:t>
      </w:r>
      <w:r>
        <w:rPr>
          <w:color w:val="BCBEC4"/>
        </w:rPr>
        <w:br/>
        <w:t>G,4,7,6,5,3,6,6,6,8,6,5,9,3,10,4,8</w:t>
      </w:r>
      <w:r>
        <w:rPr>
          <w:color w:val="BCBEC4"/>
        </w:rPr>
        <w:br/>
        <w:t>O,4,7,5,5,3,7,7,8,6,7,6,8,3,8,3,8</w:t>
      </w:r>
      <w:r>
        <w:rPr>
          <w:color w:val="BCBEC4"/>
        </w:rPr>
        <w:br/>
        <w:t>P,3,6,4,4,2,4,14,8,1,11,6,3,0,10,4,8</w:t>
      </w:r>
      <w:r>
        <w:rPr>
          <w:color w:val="BCBEC4"/>
        </w:rPr>
        <w:br/>
        <w:t>G,4,9,5,6,6,8,5,4,3,7,5,11,6,8,5,11</w:t>
      </w:r>
      <w:r>
        <w:rPr>
          <w:color w:val="BCBEC4"/>
        </w:rPr>
        <w:br/>
        <w:t>E,3,4,3,6,2,3,8,6,10,7,6,15,0,8,7,8</w:t>
      </w:r>
      <w:r>
        <w:rPr>
          <w:color w:val="BCBEC4"/>
        </w:rPr>
        <w:br/>
        <w:t>X,5,11,8,8,4,8,8,1,8,10,5,7,3,8,4,8</w:t>
      </w:r>
      <w:r>
        <w:rPr>
          <w:color w:val="BCBEC4"/>
        </w:rPr>
        <w:br/>
        <w:t>E,3,7,4,5,4,7,7,5,8,8,8,9,3,9,6,9</w:t>
      </w:r>
      <w:r>
        <w:rPr>
          <w:color w:val="BCBEC4"/>
        </w:rPr>
        <w:br/>
        <w:t>X,4,6,7,4,3,9,7,2,8,11,3,7,3,8,4,9</w:t>
      </w:r>
      <w:r>
        <w:rPr>
          <w:color w:val="BCBEC4"/>
        </w:rPr>
        <w:br/>
        <w:t>G,4,5,5,8,3,7,6,8,8,6,6,10,1,8,6,11</w:t>
      </w:r>
      <w:r>
        <w:rPr>
          <w:color w:val="BCBEC4"/>
        </w:rPr>
        <w:br/>
        <w:t>V,7,9,6,5,2,8,10,4,5,8,10,5,4,12,3,8</w:t>
      </w:r>
      <w:r>
        <w:rPr>
          <w:color w:val="BCBEC4"/>
        </w:rPr>
        <w:br/>
        <w:t>X,4,10,5,7,5,8,7,3,8,5,6,6,3,8,6,8</w:t>
      </w:r>
      <w:r>
        <w:rPr>
          <w:color w:val="BCBEC4"/>
        </w:rPr>
        <w:br/>
        <w:t>W,5,9,6,7,8,7,9,5,3,7,9,8,6,8,3,8</w:t>
      </w:r>
      <w:r>
        <w:rPr>
          <w:color w:val="BCBEC4"/>
        </w:rPr>
        <w:br/>
        <w:t>G,1,3,2,1,1,7,7,5,6,7,5,10,1,9,3,9</w:t>
      </w:r>
      <w:r>
        <w:rPr>
          <w:color w:val="BCBEC4"/>
        </w:rPr>
        <w:br/>
        <w:t>R,8,10,8,6,6,7,7,3,5,8,4,8,6,6,7,7</w:t>
      </w:r>
      <w:r>
        <w:rPr>
          <w:color w:val="BCBEC4"/>
        </w:rPr>
        <w:br/>
        <w:t>S,3,9,4,7,2,7,5,6,10,5,6,10,0,9,9,8</w:t>
      </w:r>
    </w:p>
    <w:p w14:paraId="36D5C630" w14:textId="77777777" w:rsidR="00AB60C1" w:rsidRDefault="00AB60C1" w:rsidP="00AB60C1">
      <w:pPr>
        <w:ind w:firstLine="360"/>
        <w:rPr>
          <w:rFonts w:ascii="Times New Roman" w:hAnsi="Times New Roman" w:cs="Times New Roman"/>
          <w:sz w:val="24"/>
          <w:szCs w:val="24"/>
        </w:rPr>
      </w:pPr>
    </w:p>
    <w:p w14:paraId="1CBDFD43" w14:textId="47BBAF0D" w:rsidR="00827458" w:rsidRDefault="00827458" w:rsidP="00AB60C1">
      <w:pPr>
        <w:ind w:firstLine="360"/>
        <w:rPr>
          <w:rFonts w:ascii="Times New Roman" w:hAnsi="Times New Roman" w:cs="Times New Roman"/>
          <w:sz w:val="24"/>
          <w:szCs w:val="24"/>
        </w:rPr>
      </w:pPr>
      <w:r>
        <w:rPr>
          <w:rFonts w:ascii="Times New Roman" w:hAnsi="Times New Roman" w:cs="Times New Roman"/>
          <w:sz w:val="24"/>
          <w:szCs w:val="24"/>
          <w:lang w:val="ro-RO"/>
        </w:rPr>
        <w:t>În urma aplicării algoritmului de analiză în componente principale obținem următoarele</w:t>
      </w:r>
      <w:r>
        <w:rPr>
          <w:rFonts w:ascii="Times New Roman" w:hAnsi="Times New Roman" w:cs="Times New Roman"/>
          <w:sz w:val="24"/>
          <w:szCs w:val="24"/>
        </w:rPr>
        <w:t>:</w:t>
      </w:r>
    </w:p>
    <w:p w14:paraId="64E160E4" w14:textId="067F98B9" w:rsidR="00827458" w:rsidRPr="00827458" w:rsidRDefault="00827458" w:rsidP="00827458">
      <w:pPr>
        <w:ind w:firstLine="360"/>
        <w:rPr>
          <w:rFonts w:ascii="Times New Roman" w:hAnsi="Times New Roman" w:cs="Times New Roman"/>
          <w:sz w:val="24"/>
          <w:szCs w:val="24"/>
        </w:rPr>
      </w:pPr>
      <w:r w:rsidRPr="00827458">
        <w:rPr>
          <w:rFonts w:ascii="Times New Roman" w:hAnsi="Times New Roman" w:cs="Times New Roman"/>
          <w:sz w:val="24"/>
          <w:szCs w:val="24"/>
        </w:rPr>
        <w:t xml:space="preserve">Numar componente principale semnificative conform crit. </w:t>
      </w:r>
      <w:r w:rsidRPr="00827458">
        <w:rPr>
          <w:rFonts w:ascii="Times New Roman" w:hAnsi="Times New Roman" w:cs="Times New Roman"/>
          <w:b/>
          <w:bCs/>
          <w:sz w:val="24"/>
          <w:szCs w:val="24"/>
        </w:rPr>
        <w:t>Kaiser</w:t>
      </w:r>
      <w:r w:rsidRPr="00827458">
        <w:rPr>
          <w:rFonts w:ascii="Times New Roman" w:hAnsi="Times New Roman" w:cs="Times New Roman"/>
          <w:sz w:val="24"/>
          <w:szCs w:val="24"/>
        </w:rPr>
        <w:t xml:space="preserve">: </w:t>
      </w:r>
      <w:r w:rsidRPr="00827458">
        <w:rPr>
          <w:rFonts w:ascii="Times New Roman" w:hAnsi="Times New Roman" w:cs="Times New Roman"/>
          <w:b/>
          <w:bCs/>
          <w:sz w:val="24"/>
          <w:szCs w:val="24"/>
        </w:rPr>
        <w:t>5</w:t>
      </w:r>
      <w:r>
        <w:rPr>
          <w:rFonts w:ascii="Times New Roman" w:hAnsi="Times New Roman" w:cs="Times New Roman"/>
          <w:sz w:val="24"/>
          <w:szCs w:val="24"/>
        </w:rPr>
        <w:t xml:space="preserve"> - </w:t>
      </w:r>
      <w:r w:rsidRPr="00827458">
        <w:rPr>
          <w:rFonts w:ascii="Times New Roman" w:hAnsi="Times New Roman" w:cs="Times New Roman"/>
          <w:sz w:val="24"/>
          <w:szCs w:val="24"/>
        </w:rPr>
        <w:t>Ace</w:t>
      </w:r>
      <w:r>
        <w:rPr>
          <w:rFonts w:ascii="Times New Roman" w:hAnsi="Times New Roman" w:cs="Times New Roman"/>
          <w:sz w:val="24"/>
          <w:szCs w:val="24"/>
        </w:rPr>
        <w:t>st criteriu</w:t>
      </w:r>
      <w:r w:rsidRPr="00827458">
        <w:rPr>
          <w:rFonts w:ascii="Times New Roman" w:hAnsi="Times New Roman" w:cs="Times New Roman"/>
          <w:sz w:val="24"/>
          <w:szCs w:val="24"/>
        </w:rPr>
        <w:t xml:space="preserve"> înseamnă că 5 componente principale au o variație suficient de mare pentru a justifica includerea lor în analiza ulterioară.</w:t>
      </w:r>
    </w:p>
    <w:p w14:paraId="3CDCEA05" w14:textId="3E049FD1" w:rsidR="00827458" w:rsidRPr="00827458" w:rsidRDefault="00827458" w:rsidP="00827458">
      <w:pPr>
        <w:ind w:firstLine="360"/>
        <w:rPr>
          <w:rFonts w:ascii="Times New Roman" w:hAnsi="Times New Roman" w:cs="Times New Roman"/>
          <w:sz w:val="24"/>
          <w:szCs w:val="24"/>
        </w:rPr>
      </w:pPr>
      <w:r w:rsidRPr="00827458">
        <w:rPr>
          <w:rFonts w:ascii="Times New Roman" w:hAnsi="Times New Roman" w:cs="Times New Roman"/>
          <w:sz w:val="24"/>
          <w:szCs w:val="24"/>
        </w:rPr>
        <w:t xml:space="preserve">Numar componente principale semnificative conform crit. </w:t>
      </w:r>
      <w:r w:rsidRPr="00827458">
        <w:rPr>
          <w:rFonts w:ascii="Times New Roman" w:hAnsi="Times New Roman" w:cs="Times New Roman"/>
          <w:b/>
          <w:bCs/>
          <w:sz w:val="24"/>
          <w:szCs w:val="24"/>
        </w:rPr>
        <w:t>Procente acoperire</w:t>
      </w:r>
      <w:r w:rsidRPr="00827458">
        <w:rPr>
          <w:rFonts w:ascii="Times New Roman" w:hAnsi="Times New Roman" w:cs="Times New Roman"/>
          <w:sz w:val="24"/>
          <w:szCs w:val="24"/>
        </w:rPr>
        <w:t xml:space="preserve">: </w:t>
      </w:r>
      <w:r w:rsidRPr="00827458">
        <w:rPr>
          <w:rFonts w:ascii="Times New Roman" w:hAnsi="Times New Roman" w:cs="Times New Roman"/>
          <w:b/>
          <w:bCs/>
          <w:sz w:val="24"/>
          <w:szCs w:val="24"/>
        </w:rPr>
        <w:t>7</w:t>
      </w:r>
      <w:r>
        <w:rPr>
          <w:rFonts w:ascii="Times New Roman" w:hAnsi="Times New Roman" w:cs="Times New Roman"/>
          <w:sz w:val="24"/>
          <w:szCs w:val="24"/>
        </w:rPr>
        <w:t xml:space="preserve"> - C</w:t>
      </w:r>
      <w:r w:rsidRPr="00827458">
        <w:rPr>
          <w:rFonts w:ascii="Times New Roman" w:hAnsi="Times New Roman" w:cs="Times New Roman"/>
          <w:sz w:val="24"/>
          <w:szCs w:val="24"/>
        </w:rPr>
        <w:t>riteriul procentelor de acoperire identifică 7 componente principale semnificative.</w:t>
      </w:r>
      <w:r>
        <w:rPr>
          <w:rFonts w:ascii="Times New Roman" w:hAnsi="Times New Roman" w:cs="Times New Roman"/>
          <w:sz w:val="24"/>
          <w:szCs w:val="24"/>
        </w:rPr>
        <w:t xml:space="preserve"> </w:t>
      </w:r>
      <w:r w:rsidRPr="00827458">
        <w:rPr>
          <w:rFonts w:ascii="Times New Roman" w:hAnsi="Times New Roman" w:cs="Times New Roman"/>
          <w:sz w:val="24"/>
          <w:szCs w:val="24"/>
        </w:rPr>
        <w:t>Acest lucru sugerează că primele 7 componente principale explică cel puțin 80% din variația totală a datelor.</w:t>
      </w:r>
    </w:p>
    <w:p w14:paraId="12FE4425" w14:textId="72E341F7" w:rsidR="00827458" w:rsidRDefault="00827458" w:rsidP="00827458">
      <w:pPr>
        <w:ind w:firstLine="360"/>
        <w:rPr>
          <w:rFonts w:ascii="Times New Roman" w:hAnsi="Times New Roman" w:cs="Times New Roman"/>
          <w:sz w:val="24"/>
          <w:szCs w:val="24"/>
        </w:rPr>
      </w:pPr>
      <w:r w:rsidRPr="00827458">
        <w:rPr>
          <w:rFonts w:ascii="Times New Roman" w:hAnsi="Times New Roman" w:cs="Times New Roman"/>
          <w:sz w:val="24"/>
          <w:szCs w:val="24"/>
        </w:rPr>
        <w:t xml:space="preserve">Numar componente principale semnificative conform crit. </w:t>
      </w:r>
      <w:r w:rsidRPr="00827458">
        <w:rPr>
          <w:rFonts w:ascii="Times New Roman" w:hAnsi="Times New Roman" w:cs="Times New Roman"/>
          <w:b/>
          <w:bCs/>
          <w:sz w:val="24"/>
          <w:szCs w:val="24"/>
        </w:rPr>
        <w:t>Cattell</w:t>
      </w:r>
      <w:r w:rsidRPr="00827458">
        <w:rPr>
          <w:rFonts w:ascii="Times New Roman" w:hAnsi="Times New Roman" w:cs="Times New Roman"/>
          <w:sz w:val="24"/>
          <w:szCs w:val="24"/>
        </w:rPr>
        <w:t xml:space="preserve">: </w:t>
      </w:r>
      <w:r w:rsidRPr="00827458">
        <w:rPr>
          <w:rFonts w:ascii="Times New Roman" w:hAnsi="Times New Roman" w:cs="Times New Roman"/>
          <w:b/>
          <w:bCs/>
          <w:sz w:val="24"/>
          <w:szCs w:val="24"/>
        </w:rPr>
        <w:t>2</w:t>
      </w:r>
      <w:r>
        <w:rPr>
          <w:rFonts w:ascii="Times New Roman" w:hAnsi="Times New Roman" w:cs="Times New Roman"/>
          <w:b/>
          <w:bCs/>
          <w:sz w:val="24"/>
          <w:szCs w:val="24"/>
        </w:rPr>
        <w:t xml:space="preserve"> - </w:t>
      </w:r>
      <w:r w:rsidRPr="00827458">
        <w:rPr>
          <w:rFonts w:ascii="Times New Roman" w:hAnsi="Times New Roman" w:cs="Times New Roman"/>
          <w:sz w:val="24"/>
          <w:szCs w:val="24"/>
        </w:rPr>
        <w:t>În conformitate cu acest criteriu, sunt identificate 2 componente principale semnificative.</w:t>
      </w:r>
      <w:r>
        <w:rPr>
          <w:rFonts w:ascii="Times New Roman" w:hAnsi="Times New Roman" w:cs="Times New Roman"/>
          <w:sz w:val="24"/>
          <w:szCs w:val="24"/>
        </w:rPr>
        <w:t xml:space="preserve"> </w:t>
      </w:r>
      <w:r w:rsidRPr="00827458">
        <w:rPr>
          <w:rFonts w:ascii="Times New Roman" w:hAnsi="Times New Roman" w:cs="Times New Roman"/>
          <w:sz w:val="24"/>
          <w:szCs w:val="24"/>
        </w:rPr>
        <w:t>Aceasta înseamnă că 2 componente principale aduc contribuții semnificative la explicarea variației din setul de date, iar diferența de varianță între ele este semnificativă.</w:t>
      </w:r>
    </w:p>
    <w:p w14:paraId="61027C1F" w14:textId="0E197375" w:rsidR="00827458" w:rsidRDefault="00827458" w:rsidP="00745BB7">
      <w:pPr>
        <w:ind w:firstLine="360"/>
        <w:rPr>
          <w:rFonts w:ascii="Times New Roman" w:hAnsi="Times New Roman" w:cs="Times New Roman"/>
          <w:sz w:val="24"/>
          <w:szCs w:val="24"/>
          <w:lang w:val="ro-RO"/>
        </w:rPr>
      </w:pPr>
      <w:r>
        <w:rPr>
          <w:rFonts w:ascii="Times New Roman" w:hAnsi="Times New Roman" w:cs="Times New Roman"/>
          <w:sz w:val="24"/>
          <w:szCs w:val="24"/>
        </w:rPr>
        <w:t xml:space="preserve">Valoarea valorilor proprii rezultate: </w:t>
      </w:r>
      <w:r w:rsidRPr="00827458">
        <w:rPr>
          <w:rFonts w:ascii="Times New Roman" w:hAnsi="Times New Roman" w:cs="Times New Roman"/>
          <w:b/>
          <w:bCs/>
          <w:sz w:val="24"/>
          <w:szCs w:val="24"/>
        </w:rPr>
        <w:t>alpha [4.99045235 2.35832044 2.03260843 1.40621249 1.08792592 0.9585624 0.77221394 0.70303975 0.52724826 0.39694788 0.37186836 0.29059642</w:t>
      </w:r>
      <w:r w:rsidRPr="00827458">
        <w:rPr>
          <w:rFonts w:ascii="Times New Roman" w:hAnsi="Times New Roman" w:cs="Times New Roman"/>
          <w:b/>
          <w:bCs/>
          <w:sz w:val="24"/>
          <w:szCs w:val="24"/>
        </w:rPr>
        <w:t xml:space="preserve"> </w:t>
      </w:r>
      <w:r w:rsidRPr="00827458">
        <w:rPr>
          <w:rFonts w:ascii="Times New Roman" w:hAnsi="Times New Roman" w:cs="Times New Roman"/>
          <w:b/>
          <w:bCs/>
          <w:sz w:val="24"/>
          <w:szCs w:val="24"/>
        </w:rPr>
        <w:t>0.22968228 0.09670236 0.05304861 0.05110071]</w:t>
      </w:r>
      <w:r>
        <w:rPr>
          <w:rFonts w:ascii="Times New Roman" w:hAnsi="Times New Roman" w:cs="Times New Roman"/>
          <w:b/>
          <w:bCs/>
          <w:sz w:val="24"/>
          <w:szCs w:val="24"/>
        </w:rPr>
        <w:t xml:space="preserve"> </w:t>
      </w:r>
      <w:r>
        <w:rPr>
          <w:rFonts w:ascii="Times New Roman" w:hAnsi="Times New Roman" w:cs="Times New Roman"/>
          <w:b/>
          <w:bCs/>
          <w:sz w:val="24"/>
          <w:szCs w:val="24"/>
          <w:lang w:val="ro-RO"/>
        </w:rPr>
        <w:t xml:space="preserve"> </w:t>
      </w:r>
      <w:r w:rsidR="00745BB7" w:rsidRPr="00745BB7">
        <w:rPr>
          <w:rFonts w:ascii="Times New Roman" w:hAnsi="Times New Roman" w:cs="Times New Roman"/>
          <w:sz w:val="24"/>
          <w:szCs w:val="24"/>
          <w:lang w:val="ro-RO"/>
        </w:rPr>
        <w:t>Valorile proprii mai mari indică că componenta principală corespunzătoare are o contribuție semnificativă la variația totală a datelor. Astfel, componentele principale cu valorile proprii cele mai mari sunt cele mai importante în explicarea structurii și variației setului de date.Valorile proprii mici indică că componenta principală corespunzătoare explică o cantitate redusă de variație în setul de date. În general, componentele principale cu valori proprii mici pot fi considerate mai puțin relevante sau mai puțin semnificative în explicarea structurii datelor.</w:t>
      </w:r>
    </w:p>
    <w:p w14:paraId="1E5020A3" w14:textId="22ACBBB1" w:rsidR="00745BB7" w:rsidRDefault="00745BB7" w:rsidP="00745BB7">
      <w:pPr>
        <w:ind w:firstLine="360"/>
        <w:jc w:val="center"/>
        <w:rPr>
          <w:rFonts w:ascii="Times New Roman" w:hAnsi="Times New Roman" w:cs="Times New Roman"/>
          <w:sz w:val="24"/>
          <w:szCs w:val="24"/>
          <w:lang w:val="ro-RO"/>
        </w:rPr>
      </w:pPr>
      <w:r w:rsidRPr="00745BB7">
        <w:rPr>
          <w:rFonts w:ascii="Times New Roman" w:hAnsi="Times New Roman" w:cs="Times New Roman"/>
          <w:sz w:val="24"/>
          <w:szCs w:val="24"/>
          <w:lang w:val="ro-RO"/>
        </w:rPr>
        <w:lastRenderedPageBreak/>
        <w:drawing>
          <wp:inline distT="0" distB="0" distL="0" distR="0" wp14:anchorId="57A94B64" wp14:editId="7FED8981">
            <wp:extent cx="4643562" cy="3641242"/>
            <wp:effectExtent l="0" t="0" r="5080" b="0"/>
            <wp:docPr id="125385558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55583" name="Picture 1" descr="A graph with blue dots&#10;&#10;Description automatically generated"/>
                    <pic:cNvPicPr/>
                  </pic:nvPicPr>
                  <pic:blipFill>
                    <a:blip r:embed="rId8"/>
                    <a:stretch>
                      <a:fillRect/>
                    </a:stretch>
                  </pic:blipFill>
                  <pic:spPr>
                    <a:xfrm>
                      <a:off x="0" y="0"/>
                      <a:ext cx="4646903" cy="3643862"/>
                    </a:xfrm>
                    <a:prstGeom prst="rect">
                      <a:avLst/>
                    </a:prstGeom>
                  </pic:spPr>
                </pic:pic>
              </a:graphicData>
            </a:graphic>
          </wp:inline>
        </w:drawing>
      </w:r>
    </w:p>
    <w:p w14:paraId="45F2B3E0" w14:textId="6091A23E" w:rsidR="00745BB7" w:rsidRDefault="00745BB7" w:rsidP="00745BB7">
      <w:pPr>
        <w:ind w:firstLine="360"/>
        <w:jc w:val="center"/>
        <w:rPr>
          <w:rFonts w:ascii="Times New Roman" w:hAnsi="Times New Roman" w:cs="Times New Roman"/>
          <w:sz w:val="24"/>
          <w:szCs w:val="24"/>
          <w:lang w:val="ro-RO"/>
        </w:rPr>
      </w:pPr>
      <w:r w:rsidRPr="00745BB7">
        <w:rPr>
          <w:rFonts w:ascii="Times New Roman" w:hAnsi="Times New Roman" w:cs="Times New Roman"/>
          <w:sz w:val="24"/>
          <w:szCs w:val="24"/>
          <w:lang w:val="ro-RO"/>
        </w:rPr>
        <w:drawing>
          <wp:inline distT="0" distB="0" distL="0" distR="0" wp14:anchorId="4E0A009C" wp14:editId="3B87FDC4">
            <wp:extent cx="4411554" cy="3570135"/>
            <wp:effectExtent l="0" t="0" r="8255" b="0"/>
            <wp:docPr id="590471296" name="Picture 1" descr="A red and yellow squares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71296" name="Picture 1" descr="A red and yellow squares with white lines&#10;&#10;Description automatically generated"/>
                    <pic:cNvPicPr/>
                  </pic:nvPicPr>
                  <pic:blipFill>
                    <a:blip r:embed="rId9"/>
                    <a:stretch>
                      <a:fillRect/>
                    </a:stretch>
                  </pic:blipFill>
                  <pic:spPr>
                    <a:xfrm>
                      <a:off x="0" y="0"/>
                      <a:ext cx="4420844" cy="3577653"/>
                    </a:xfrm>
                    <a:prstGeom prst="rect">
                      <a:avLst/>
                    </a:prstGeom>
                  </pic:spPr>
                </pic:pic>
              </a:graphicData>
            </a:graphic>
          </wp:inline>
        </w:drawing>
      </w:r>
    </w:p>
    <w:p w14:paraId="62AA09FF" w14:textId="77777777" w:rsidR="004E3468" w:rsidRDefault="004E3468" w:rsidP="00745BB7">
      <w:pPr>
        <w:ind w:firstLine="360"/>
        <w:jc w:val="center"/>
        <w:rPr>
          <w:rFonts w:ascii="Times New Roman" w:hAnsi="Times New Roman" w:cs="Times New Roman"/>
          <w:sz w:val="24"/>
          <w:szCs w:val="24"/>
          <w:lang w:val="ro-RO"/>
        </w:rPr>
      </w:pPr>
    </w:p>
    <w:p w14:paraId="620C4494" w14:textId="4B965E3C" w:rsidR="004E3468" w:rsidRDefault="004E3468" w:rsidP="004E3468">
      <w:pPr>
        <w:ind w:firstLine="360"/>
        <w:jc w:val="center"/>
        <w:rPr>
          <w:rFonts w:ascii="Times New Roman" w:hAnsi="Times New Roman" w:cs="Times New Roman"/>
          <w:sz w:val="24"/>
          <w:szCs w:val="24"/>
          <w:lang w:val="ro-RO"/>
        </w:rPr>
      </w:pPr>
      <w:r w:rsidRPr="004E3468">
        <w:rPr>
          <w:rFonts w:ascii="Times New Roman" w:hAnsi="Times New Roman" w:cs="Times New Roman"/>
          <w:sz w:val="24"/>
          <w:szCs w:val="24"/>
          <w:lang w:val="ro-RO"/>
        </w:rPr>
        <w:lastRenderedPageBreak/>
        <w:drawing>
          <wp:inline distT="0" distB="0" distL="0" distR="0" wp14:anchorId="3EB09540" wp14:editId="698FC571">
            <wp:extent cx="4290619" cy="3403158"/>
            <wp:effectExtent l="0" t="0" r="0" b="6985"/>
            <wp:docPr id="32076057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0573" name="Picture 1" descr="A graph with blue dots&#10;&#10;Description automatically generated"/>
                    <pic:cNvPicPr/>
                  </pic:nvPicPr>
                  <pic:blipFill>
                    <a:blip r:embed="rId10"/>
                    <a:stretch>
                      <a:fillRect/>
                    </a:stretch>
                  </pic:blipFill>
                  <pic:spPr>
                    <a:xfrm>
                      <a:off x="0" y="0"/>
                      <a:ext cx="4296617" cy="3407915"/>
                    </a:xfrm>
                    <a:prstGeom prst="rect">
                      <a:avLst/>
                    </a:prstGeom>
                  </pic:spPr>
                </pic:pic>
              </a:graphicData>
            </a:graphic>
          </wp:inline>
        </w:drawing>
      </w:r>
    </w:p>
    <w:p w14:paraId="4C8D48D0" w14:textId="6AF828A8" w:rsidR="004E3468" w:rsidRDefault="004E3468" w:rsidP="004E3468">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Din scatter plot al corelațiilor dintre componenta C1 și componenta C2 se observă că </w:t>
      </w:r>
      <w:r w:rsidRPr="004E3468">
        <w:rPr>
          <w:rFonts w:ascii="Times New Roman" w:hAnsi="Times New Roman" w:cs="Times New Roman"/>
          <w:sz w:val="24"/>
          <w:szCs w:val="24"/>
          <w:lang w:val="ro-RO"/>
        </w:rPr>
        <w:t xml:space="preserve">punctele sunt dispuse pe o linie diagonală ascendentă de la stânga jos la dreapta sus, aceasta indică o corelație pozitivă între </w:t>
      </w:r>
      <w:r>
        <w:rPr>
          <w:rFonts w:ascii="Times New Roman" w:hAnsi="Times New Roman" w:cs="Times New Roman"/>
          <w:sz w:val="24"/>
          <w:szCs w:val="24"/>
          <w:lang w:val="ro-RO"/>
        </w:rPr>
        <w:t>componenta</w:t>
      </w:r>
      <w:r w:rsidRPr="004E3468">
        <w:rPr>
          <w:rFonts w:ascii="Times New Roman" w:hAnsi="Times New Roman" w:cs="Times New Roman"/>
          <w:sz w:val="24"/>
          <w:szCs w:val="24"/>
          <w:lang w:val="ro-RO"/>
        </w:rPr>
        <w:t xml:space="preserve"> </w:t>
      </w:r>
      <w:r>
        <w:rPr>
          <w:rFonts w:ascii="Times New Roman" w:hAnsi="Times New Roman" w:cs="Times New Roman"/>
          <w:sz w:val="24"/>
          <w:szCs w:val="24"/>
          <w:lang w:val="ro-RO"/>
        </w:rPr>
        <w:t>C1</w:t>
      </w:r>
      <w:r w:rsidRPr="004E3468">
        <w:rPr>
          <w:rFonts w:ascii="Times New Roman" w:hAnsi="Times New Roman" w:cs="Times New Roman"/>
          <w:sz w:val="24"/>
          <w:szCs w:val="24"/>
          <w:lang w:val="ro-RO"/>
        </w:rPr>
        <w:t xml:space="preserve"> și </w:t>
      </w:r>
      <w:r>
        <w:rPr>
          <w:rFonts w:ascii="Times New Roman" w:hAnsi="Times New Roman" w:cs="Times New Roman"/>
          <w:sz w:val="24"/>
          <w:szCs w:val="24"/>
          <w:lang w:val="ro-RO"/>
        </w:rPr>
        <w:t>C2</w:t>
      </w:r>
      <w:r w:rsidRPr="004E3468">
        <w:rPr>
          <w:rFonts w:ascii="Times New Roman" w:hAnsi="Times New Roman" w:cs="Times New Roman"/>
          <w:sz w:val="24"/>
          <w:szCs w:val="24"/>
          <w:lang w:val="ro-RO"/>
        </w:rPr>
        <w:t xml:space="preserve">. Cu alte cuvinte, o creștere a valorii unei </w:t>
      </w:r>
      <w:r>
        <w:rPr>
          <w:rFonts w:ascii="Times New Roman" w:hAnsi="Times New Roman" w:cs="Times New Roman"/>
          <w:sz w:val="24"/>
          <w:szCs w:val="24"/>
          <w:lang w:val="ro-RO"/>
        </w:rPr>
        <w:t>componente</w:t>
      </w:r>
      <w:r w:rsidRPr="004E3468">
        <w:rPr>
          <w:rFonts w:ascii="Times New Roman" w:hAnsi="Times New Roman" w:cs="Times New Roman"/>
          <w:sz w:val="24"/>
          <w:szCs w:val="24"/>
          <w:lang w:val="ro-RO"/>
        </w:rPr>
        <w:t xml:space="preserve"> este asociată cu o creștere a celeilalte </w:t>
      </w:r>
      <w:r>
        <w:rPr>
          <w:rFonts w:ascii="Times New Roman" w:hAnsi="Times New Roman" w:cs="Times New Roman"/>
          <w:sz w:val="24"/>
          <w:szCs w:val="24"/>
          <w:lang w:val="ro-RO"/>
        </w:rPr>
        <w:t>componente</w:t>
      </w:r>
      <w:r w:rsidRPr="004E3468">
        <w:rPr>
          <w:rFonts w:ascii="Times New Roman" w:hAnsi="Times New Roman" w:cs="Times New Roman"/>
          <w:sz w:val="24"/>
          <w:szCs w:val="24"/>
          <w:lang w:val="ro-RO"/>
        </w:rPr>
        <w:t>, iar o descreștere a uneia este asociată cu o descreștere a celeilalte.</w:t>
      </w:r>
    </w:p>
    <w:p w14:paraId="4FF60E6F" w14:textId="6EFE68EF" w:rsidR="00894512" w:rsidRDefault="00894512" w:rsidP="00894512">
      <w:pPr>
        <w:ind w:firstLine="360"/>
        <w:jc w:val="center"/>
        <w:rPr>
          <w:rFonts w:ascii="Times New Roman" w:hAnsi="Times New Roman" w:cs="Times New Roman"/>
          <w:sz w:val="24"/>
          <w:szCs w:val="24"/>
          <w:lang w:val="ro-RO"/>
        </w:rPr>
      </w:pPr>
      <w:r w:rsidRPr="00894512">
        <w:rPr>
          <w:rFonts w:ascii="Times New Roman" w:hAnsi="Times New Roman" w:cs="Times New Roman"/>
          <w:sz w:val="24"/>
          <w:szCs w:val="24"/>
          <w:lang w:val="ro-RO"/>
        </w:rPr>
        <w:drawing>
          <wp:inline distT="0" distB="0" distL="0" distR="0" wp14:anchorId="310C8F70" wp14:editId="76DA1B54">
            <wp:extent cx="4579399" cy="3587583"/>
            <wp:effectExtent l="0" t="0" r="0" b="0"/>
            <wp:docPr id="191237661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76619" name="Picture 1" descr="A graph with blue dots&#10;&#10;Description automatically generated"/>
                    <pic:cNvPicPr/>
                  </pic:nvPicPr>
                  <pic:blipFill>
                    <a:blip r:embed="rId11"/>
                    <a:stretch>
                      <a:fillRect/>
                    </a:stretch>
                  </pic:blipFill>
                  <pic:spPr>
                    <a:xfrm>
                      <a:off x="0" y="0"/>
                      <a:ext cx="4581668" cy="3589360"/>
                    </a:xfrm>
                    <a:prstGeom prst="rect">
                      <a:avLst/>
                    </a:prstGeom>
                  </pic:spPr>
                </pic:pic>
              </a:graphicData>
            </a:graphic>
          </wp:inline>
        </w:drawing>
      </w:r>
    </w:p>
    <w:p w14:paraId="39BE2E6C" w14:textId="6F8B5FE4" w:rsidR="00894512" w:rsidRDefault="00894512" w:rsidP="00894512">
      <w:pPr>
        <w:ind w:firstLine="360"/>
        <w:rPr>
          <w:rFonts w:ascii="Times New Roman" w:hAnsi="Times New Roman" w:cs="Times New Roman"/>
          <w:sz w:val="24"/>
          <w:szCs w:val="24"/>
          <w:lang w:val="ro-RO"/>
        </w:rPr>
      </w:pPr>
      <w:r>
        <w:rPr>
          <w:rFonts w:ascii="Times New Roman" w:hAnsi="Times New Roman" w:cs="Times New Roman"/>
          <w:sz w:val="24"/>
          <w:szCs w:val="24"/>
          <w:lang w:val="ro-RO"/>
        </w:rPr>
        <w:lastRenderedPageBreak/>
        <w:t>Scatter plot al corelațiilor dintre componenta C5 și C6 - f</w:t>
      </w:r>
      <w:r w:rsidRPr="00894512">
        <w:rPr>
          <w:rFonts w:ascii="Times New Roman" w:hAnsi="Times New Roman" w:cs="Times New Roman"/>
          <w:sz w:val="24"/>
          <w:szCs w:val="24"/>
          <w:lang w:val="ro-RO"/>
        </w:rPr>
        <w:t>aptul că punctele sunt distribuite orizontal sugerează că nu există o relație liniară sau o asociere între valorile acestor două componente. Cu alte cuvinte, variația într-o componentă nu este asociată cu variația în cealaltă componentă.</w:t>
      </w:r>
      <w:r>
        <w:rPr>
          <w:rFonts w:ascii="Times New Roman" w:hAnsi="Times New Roman" w:cs="Times New Roman"/>
          <w:sz w:val="24"/>
          <w:szCs w:val="24"/>
          <w:lang w:val="ro-RO"/>
        </w:rPr>
        <w:t xml:space="preserve"> </w:t>
      </w:r>
      <w:r w:rsidRPr="00894512">
        <w:rPr>
          <w:rFonts w:ascii="Times New Roman" w:hAnsi="Times New Roman" w:cs="Times New Roman"/>
          <w:sz w:val="24"/>
          <w:szCs w:val="24"/>
          <w:lang w:val="ro-RO"/>
        </w:rPr>
        <w:t>Într-o interpretare mai detaliată, absența unei relații între componentele este indicată de faptul că schimbarea într-o componentă nu influențează în mod constant sau semnificativ schimbarea în cealaltă componentă. Acest lucru poate fi înțeles ca fiecare componentă reprezentând un aspect distinct sau independent al datelor, care nu este asociat în mod direct cu celălalt aspect.</w:t>
      </w:r>
    </w:p>
    <w:p w14:paraId="4ABC4C43" w14:textId="384A7097" w:rsidR="004E3468" w:rsidRDefault="004E3468" w:rsidP="004E3468">
      <w:pPr>
        <w:ind w:firstLine="360"/>
        <w:rPr>
          <w:rFonts w:ascii="Times New Roman" w:hAnsi="Times New Roman" w:cs="Times New Roman"/>
          <w:sz w:val="24"/>
          <w:szCs w:val="24"/>
          <w:lang w:val="ro-RO"/>
        </w:rPr>
      </w:pPr>
      <w:r w:rsidRPr="004E3468">
        <w:rPr>
          <w:rFonts w:ascii="Times New Roman" w:hAnsi="Times New Roman" w:cs="Times New Roman"/>
          <w:sz w:val="24"/>
          <w:szCs w:val="24"/>
          <w:lang w:val="ro-RO"/>
        </w:rPr>
        <w:t xml:space="preserve">În concluzie, analiza în componente principale și </w:t>
      </w:r>
      <w:r w:rsidR="00894512">
        <w:rPr>
          <w:rFonts w:ascii="Times New Roman" w:hAnsi="Times New Roman" w:cs="Times New Roman"/>
          <w:sz w:val="24"/>
          <w:szCs w:val="24"/>
          <w:lang w:val="ro-RO"/>
        </w:rPr>
        <w:t>reprezentările grafice ale</w:t>
      </w:r>
      <w:r w:rsidRPr="004E3468">
        <w:rPr>
          <w:rFonts w:ascii="Times New Roman" w:hAnsi="Times New Roman" w:cs="Times New Roman"/>
          <w:sz w:val="24"/>
          <w:szCs w:val="24"/>
          <w:lang w:val="ro-RO"/>
        </w:rPr>
        <w:t xml:space="preserve"> corelațiilor ne oferă o înțelegere mai profundă a structurii și relațiilor din setul de date, identificând componente semnificative și evidențiind modul în care acestea contribuie la variația datelor. Aceste informații pot fi valoroase în analizele ulterioare și în luarea deciziilor bazate pe date.</w:t>
      </w:r>
    </w:p>
    <w:p w14:paraId="0CB263A7" w14:textId="77777777" w:rsidR="00894512" w:rsidRDefault="00894512" w:rsidP="004E3468">
      <w:pPr>
        <w:ind w:firstLine="360"/>
        <w:rPr>
          <w:rFonts w:ascii="Times New Roman" w:hAnsi="Times New Roman" w:cs="Times New Roman"/>
          <w:sz w:val="24"/>
          <w:szCs w:val="24"/>
          <w:lang w:val="ro-RO"/>
        </w:rPr>
      </w:pPr>
    </w:p>
    <w:p w14:paraId="1841F8DC" w14:textId="77777777" w:rsidR="00894512" w:rsidRDefault="00894512" w:rsidP="004E3468">
      <w:pPr>
        <w:ind w:firstLine="360"/>
        <w:rPr>
          <w:rFonts w:ascii="Times New Roman" w:hAnsi="Times New Roman" w:cs="Times New Roman"/>
          <w:sz w:val="24"/>
          <w:szCs w:val="24"/>
          <w:lang w:val="ro-RO"/>
        </w:rPr>
      </w:pPr>
    </w:p>
    <w:p w14:paraId="0B51E236" w14:textId="77777777" w:rsidR="00894512" w:rsidRDefault="00894512" w:rsidP="004E3468">
      <w:pPr>
        <w:ind w:firstLine="360"/>
        <w:rPr>
          <w:rFonts w:ascii="Times New Roman" w:hAnsi="Times New Roman" w:cs="Times New Roman"/>
          <w:sz w:val="24"/>
          <w:szCs w:val="24"/>
          <w:lang w:val="ro-RO"/>
        </w:rPr>
      </w:pPr>
    </w:p>
    <w:p w14:paraId="7D7454EC" w14:textId="77777777" w:rsidR="00894512" w:rsidRDefault="00894512" w:rsidP="004E3468">
      <w:pPr>
        <w:ind w:firstLine="360"/>
        <w:rPr>
          <w:rFonts w:ascii="Times New Roman" w:hAnsi="Times New Roman" w:cs="Times New Roman"/>
          <w:sz w:val="24"/>
          <w:szCs w:val="24"/>
          <w:lang w:val="ro-RO"/>
        </w:rPr>
      </w:pPr>
    </w:p>
    <w:p w14:paraId="35B71F48" w14:textId="77777777" w:rsidR="00894512" w:rsidRDefault="00894512" w:rsidP="004E3468">
      <w:pPr>
        <w:ind w:firstLine="360"/>
        <w:rPr>
          <w:rFonts w:ascii="Times New Roman" w:hAnsi="Times New Roman" w:cs="Times New Roman"/>
          <w:sz w:val="24"/>
          <w:szCs w:val="24"/>
          <w:lang w:val="ro-RO"/>
        </w:rPr>
      </w:pPr>
    </w:p>
    <w:p w14:paraId="75F3074E" w14:textId="77777777" w:rsidR="00894512" w:rsidRDefault="00894512" w:rsidP="004E3468">
      <w:pPr>
        <w:ind w:firstLine="360"/>
        <w:rPr>
          <w:rFonts w:ascii="Times New Roman" w:hAnsi="Times New Roman" w:cs="Times New Roman"/>
          <w:sz w:val="24"/>
          <w:szCs w:val="24"/>
          <w:lang w:val="ro-RO"/>
        </w:rPr>
      </w:pPr>
    </w:p>
    <w:p w14:paraId="5B7D4E2D" w14:textId="77777777" w:rsidR="00894512" w:rsidRDefault="00894512" w:rsidP="004E3468">
      <w:pPr>
        <w:ind w:firstLine="360"/>
        <w:rPr>
          <w:rFonts w:ascii="Times New Roman" w:hAnsi="Times New Roman" w:cs="Times New Roman"/>
          <w:sz w:val="24"/>
          <w:szCs w:val="24"/>
          <w:lang w:val="ro-RO"/>
        </w:rPr>
      </w:pPr>
    </w:p>
    <w:p w14:paraId="64AECE1D" w14:textId="77777777" w:rsidR="00894512" w:rsidRDefault="00894512" w:rsidP="004E3468">
      <w:pPr>
        <w:ind w:firstLine="360"/>
        <w:rPr>
          <w:rFonts w:ascii="Times New Roman" w:hAnsi="Times New Roman" w:cs="Times New Roman"/>
          <w:sz w:val="24"/>
          <w:szCs w:val="24"/>
          <w:lang w:val="ro-RO"/>
        </w:rPr>
      </w:pPr>
    </w:p>
    <w:p w14:paraId="500CE3A5" w14:textId="77777777" w:rsidR="00894512" w:rsidRDefault="00894512" w:rsidP="004E3468">
      <w:pPr>
        <w:ind w:firstLine="360"/>
        <w:rPr>
          <w:rFonts w:ascii="Times New Roman" w:hAnsi="Times New Roman" w:cs="Times New Roman"/>
          <w:sz w:val="24"/>
          <w:szCs w:val="24"/>
          <w:lang w:val="ro-RO"/>
        </w:rPr>
      </w:pPr>
    </w:p>
    <w:p w14:paraId="44C03EB1" w14:textId="77777777" w:rsidR="00894512" w:rsidRDefault="00894512" w:rsidP="00894512">
      <w:pPr>
        <w:ind w:firstLine="360"/>
        <w:jc w:val="right"/>
        <w:rPr>
          <w:rFonts w:ascii="Times New Roman" w:hAnsi="Times New Roman" w:cs="Times New Roman"/>
          <w:sz w:val="24"/>
          <w:szCs w:val="24"/>
          <w:lang w:val="ro-RO"/>
        </w:rPr>
      </w:pPr>
    </w:p>
    <w:p w14:paraId="7CBB34B6" w14:textId="77777777" w:rsidR="00894512" w:rsidRDefault="00894512" w:rsidP="00894512">
      <w:pPr>
        <w:ind w:firstLine="360"/>
        <w:jc w:val="right"/>
        <w:rPr>
          <w:rFonts w:ascii="Times New Roman" w:hAnsi="Times New Roman" w:cs="Times New Roman"/>
          <w:sz w:val="24"/>
          <w:szCs w:val="24"/>
          <w:lang w:val="ro-RO"/>
        </w:rPr>
      </w:pPr>
    </w:p>
    <w:p w14:paraId="6195B385" w14:textId="798D00EC" w:rsidR="00894512" w:rsidRDefault="00894512" w:rsidP="00894512">
      <w:pPr>
        <w:ind w:firstLine="360"/>
        <w:jc w:val="right"/>
        <w:rPr>
          <w:rFonts w:ascii="Times New Roman" w:hAnsi="Times New Roman" w:cs="Times New Roman"/>
          <w:sz w:val="24"/>
          <w:szCs w:val="24"/>
          <w:lang w:val="ro-RO"/>
        </w:rPr>
      </w:pPr>
      <w:r>
        <w:rPr>
          <w:rFonts w:ascii="Times New Roman" w:hAnsi="Times New Roman" w:cs="Times New Roman"/>
          <w:sz w:val="24"/>
          <w:szCs w:val="24"/>
          <w:lang w:val="ro-RO"/>
        </w:rPr>
        <w:t>POP Laura-Nicoleta</w:t>
      </w:r>
    </w:p>
    <w:p w14:paraId="324871BB" w14:textId="0CF4E46B" w:rsidR="00894512" w:rsidRDefault="00894512" w:rsidP="00894512">
      <w:pPr>
        <w:ind w:firstLine="360"/>
        <w:jc w:val="right"/>
        <w:rPr>
          <w:rFonts w:ascii="Times New Roman" w:hAnsi="Times New Roman" w:cs="Times New Roman"/>
          <w:sz w:val="24"/>
          <w:szCs w:val="24"/>
          <w:lang w:val="ro-RO"/>
        </w:rPr>
      </w:pPr>
      <w:r>
        <w:rPr>
          <w:rFonts w:ascii="Times New Roman" w:hAnsi="Times New Roman" w:cs="Times New Roman"/>
          <w:sz w:val="24"/>
          <w:szCs w:val="24"/>
          <w:lang w:val="ro-RO"/>
        </w:rPr>
        <w:t>Grupa 1094E</w:t>
      </w:r>
    </w:p>
    <w:p w14:paraId="4D35B631" w14:textId="0429F0A2" w:rsidR="00894512" w:rsidRDefault="00894512" w:rsidP="00894512">
      <w:pPr>
        <w:ind w:firstLine="360"/>
        <w:jc w:val="right"/>
        <w:rPr>
          <w:rFonts w:ascii="Times New Roman" w:hAnsi="Times New Roman" w:cs="Times New Roman"/>
          <w:sz w:val="24"/>
          <w:szCs w:val="24"/>
          <w:lang w:val="ro-RO"/>
        </w:rPr>
      </w:pPr>
      <w:r>
        <w:rPr>
          <w:rFonts w:ascii="Times New Roman" w:hAnsi="Times New Roman" w:cs="Times New Roman"/>
          <w:sz w:val="24"/>
          <w:szCs w:val="24"/>
          <w:lang w:val="ro-RO"/>
        </w:rPr>
        <w:t>An III</w:t>
      </w:r>
    </w:p>
    <w:p w14:paraId="06D746A0" w14:textId="77777777" w:rsidR="00894512" w:rsidRPr="00827458" w:rsidRDefault="00894512" w:rsidP="00894512">
      <w:pPr>
        <w:ind w:firstLine="360"/>
        <w:jc w:val="right"/>
        <w:rPr>
          <w:rFonts w:ascii="Times New Roman" w:hAnsi="Times New Roman" w:cs="Times New Roman"/>
          <w:sz w:val="24"/>
          <w:szCs w:val="24"/>
          <w:lang w:val="ro-RO"/>
        </w:rPr>
      </w:pPr>
    </w:p>
    <w:sectPr w:rsidR="00894512" w:rsidRPr="0082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F1993"/>
    <w:multiLevelType w:val="hybridMultilevel"/>
    <w:tmpl w:val="9D2C1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E00068"/>
    <w:multiLevelType w:val="hybridMultilevel"/>
    <w:tmpl w:val="75D4C0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D237A2"/>
    <w:multiLevelType w:val="hybridMultilevel"/>
    <w:tmpl w:val="9D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72F7F"/>
    <w:multiLevelType w:val="hybridMultilevel"/>
    <w:tmpl w:val="1A0E00BA"/>
    <w:lvl w:ilvl="0" w:tplc="6FDE0D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612261">
    <w:abstractNumId w:val="3"/>
  </w:num>
  <w:num w:numId="2" w16cid:durableId="1374841060">
    <w:abstractNumId w:val="1"/>
  </w:num>
  <w:num w:numId="3" w16cid:durableId="487595560">
    <w:abstractNumId w:val="2"/>
  </w:num>
  <w:num w:numId="4" w16cid:durableId="111995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80"/>
    <w:rsid w:val="00161C8D"/>
    <w:rsid w:val="004C7333"/>
    <w:rsid w:val="004E3468"/>
    <w:rsid w:val="00664408"/>
    <w:rsid w:val="0073304D"/>
    <w:rsid w:val="00745BB7"/>
    <w:rsid w:val="007658F6"/>
    <w:rsid w:val="00827458"/>
    <w:rsid w:val="008330F9"/>
    <w:rsid w:val="00894512"/>
    <w:rsid w:val="00921EA3"/>
    <w:rsid w:val="00A31BB6"/>
    <w:rsid w:val="00AB60C1"/>
    <w:rsid w:val="00AC2E9D"/>
    <w:rsid w:val="00BE0806"/>
    <w:rsid w:val="00CA2291"/>
    <w:rsid w:val="00E74047"/>
    <w:rsid w:val="00E817B8"/>
    <w:rsid w:val="00F12580"/>
    <w:rsid w:val="00FB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2B31"/>
  <w15:chartTrackingRefBased/>
  <w15:docId w15:val="{EEADCFF8-3549-44B8-9EA1-108F33C6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2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2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580"/>
    <w:rPr>
      <w:rFonts w:eastAsiaTheme="majorEastAsia" w:cstheme="majorBidi"/>
      <w:color w:val="272727" w:themeColor="text1" w:themeTint="D8"/>
    </w:rPr>
  </w:style>
  <w:style w:type="paragraph" w:styleId="Title">
    <w:name w:val="Title"/>
    <w:basedOn w:val="Normal"/>
    <w:next w:val="Normal"/>
    <w:link w:val="TitleChar"/>
    <w:uiPriority w:val="10"/>
    <w:qFormat/>
    <w:rsid w:val="00F12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580"/>
    <w:pPr>
      <w:spacing w:before="160"/>
      <w:jc w:val="center"/>
    </w:pPr>
    <w:rPr>
      <w:i/>
      <w:iCs/>
      <w:color w:val="404040" w:themeColor="text1" w:themeTint="BF"/>
    </w:rPr>
  </w:style>
  <w:style w:type="character" w:customStyle="1" w:styleId="QuoteChar">
    <w:name w:val="Quote Char"/>
    <w:basedOn w:val="DefaultParagraphFont"/>
    <w:link w:val="Quote"/>
    <w:uiPriority w:val="29"/>
    <w:rsid w:val="00F12580"/>
    <w:rPr>
      <w:i/>
      <w:iCs/>
      <w:color w:val="404040" w:themeColor="text1" w:themeTint="BF"/>
    </w:rPr>
  </w:style>
  <w:style w:type="paragraph" w:styleId="ListParagraph">
    <w:name w:val="List Paragraph"/>
    <w:basedOn w:val="Normal"/>
    <w:uiPriority w:val="34"/>
    <w:qFormat/>
    <w:rsid w:val="00F12580"/>
    <w:pPr>
      <w:ind w:left="720"/>
      <w:contextualSpacing/>
    </w:pPr>
  </w:style>
  <w:style w:type="character" w:styleId="IntenseEmphasis">
    <w:name w:val="Intense Emphasis"/>
    <w:basedOn w:val="DefaultParagraphFont"/>
    <w:uiPriority w:val="21"/>
    <w:qFormat/>
    <w:rsid w:val="00F12580"/>
    <w:rPr>
      <w:i/>
      <w:iCs/>
      <w:color w:val="0F4761" w:themeColor="accent1" w:themeShade="BF"/>
    </w:rPr>
  </w:style>
  <w:style w:type="paragraph" w:styleId="IntenseQuote">
    <w:name w:val="Intense Quote"/>
    <w:basedOn w:val="Normal"/>
    <w:next w:val="Normal"/>
    <w:link w:val="IntenseQuoteChar"/>
    <w:uiPriority w:val="30"/>
    <w:qFormat/>
    <w:rsid w:val="00F12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580"/>
    <w:rPr>
      <w:i/>
      <w:iCs/>
      <w:color w:val="0F4761" w:themeColor="accent1" w:themeShade="BF"/>
    </w:rPr>
  </w:style>
  <w:style w:type="character" w:styleId="IntenseReference">
    <w:name w:val="Intense Reference"/>
    <w:basedOn w:val="DefaultParagraphFont"/>
    <w:uiPriority w:val="32"/>
    <w:qFormat/>
    <w:rsid w:val="00F12580"/>
    <w:rPr>
      <w:b/>
      <w:bCs/>
      <w:smallCaps/>
      <w:color w:val="0F4761" w:themeColor="accent1" w:themeShade="BF"/>
      <w:spacing w:val="5"/>
    </w:rPr>
  </w:style>
  <w:style w:type="character" w:styleId="Hyperlink">
    <w:name w:val="Hyperlink"/>
    <w:basedOn w:val="DefaultParagraphFont"/>
    <w:uiPriority w:val="99"/>
    <w:unhideWhenUsed/>
    <w:rsid w:val="0073304D"/>
    <w:rPr>
      <w:color w:val="467886" w:themeColor="hyperlink"/>
      <w:u w:val="single"/>
    </w:rPr>
  </w:style>
  <w:style w:type="character" w:styleId="UnresolvedMention">
    <w:name w:val="Unresolved Mention"/>
    <w:basedOn w:val="DefaultParagraphFont"/>
    <w:uiPriority w:val="99"/>
    <w:semiHidden/>
    <w:unhideWhenUsed/>
    <w:rsid w:val="0073304D"/>
    <w:rPr>
      <w:color w:val="605E5C"/>
      <w:shd w:val="clear" w:color="auto" w:fill="E1DFDD"/>
    </w:rPr>
  </w:style>
  <w:style w:type="paragraph" w:styleId="HTMLPreformatted">
    <w:name w:val="HTML Preformatted"/>
    <w:basedOn w:val="Normal"/>
    <w:link w:val="HTMLPreformattedChar"/>
    <w:uiPriority w:val="99"/>
    <w:semiHidden/>
    <w:unhideWhenUsed/>
    <w:rsid w:val="00765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58F6"/>
    <w:rPr>
      <w:rFonts w:ascii="Courier New" w:eastAsia="Times New Roman" w:hAnsi="Courier New" w:cs="Courier New"/>
      <w:kern w:val="0"/>
      <w:sz w:val="20"/>
      <w:szCs w:val="20"/>
      <w14:ligatures w14:val="none"/>
    </w:rPr>
  </w:style>
  <w:style w:type="paragraph" w:styleId="Caption">
    <w:name w:val="caption"/>
    <w:basedOn w:val="Normal"/>
    <w:next w:val="Normal"/>
    <w:uiPriority w:val="35"/>
    <w:unhideWhenUsed/>
    <w:qFormat/>
    <w:rsid w:val="00921EA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266">
      <w:bodyDiv w:val="1"/>
      <w:marLeft w:val="0"/>
      <w:marRight w:val="0"/>
      <w:marTop w:val="0"/>
      <w:marBottom w:val="0"/>
      <w:divBdr>
        <w:top w:val="none" w:sz="0" w:space="0" w:color="auto"/>
        <w:left w:val="none" w:sz="0" w:space="0" w:color="auto"/>
        <w:bottom w:val="none" w:sz="0" w:space="0" w:color="auto"/>
        <w:right w:val="none" w:sz="0" w:space="0" w:color="auto"/>
      </w:divBdr>
      <w:divsChild>
        <w:div w:id="1460535499">
          <w:marLeft w:val="0"/>
          <w:marRight w:val="0"/>
          <w:marTop w:val="0"/>
          <w:marBottom w:val="0"/>
          <w:divBdr>
            <w:top w:val="none" w:sz="0" w:space="0" w:color="auto"/>
            <w:left w:val="none" w:sz="0" w:space="0" w:color="auto"/>
            <w:bottom w:val="none" w:sz="0" w:space="0" w:color="auto"/>
            <w:right w:val="none" w:sz="0" w:space="0" w:color="auto"/>
          </w:divBdr>
        </w:div>
      </w:divsChild>
    </w:div>
    <w:div w:id="45495159">
      <w:bodyDiv w:val="1"/>
      <w:marLeft w:val="0"/>
      <w:marRight w:val="0"/>
      <w:marTop w:val="0"/>
      <w:marBottom w:val="0"/>
      <w:divBdr>
        <w:top w:val="none" w:sz="0" w:space="0" w:color="auto"/>
        <w:left w:val="none" w:sz="0" w:space="0" w:color="auto"/>
        <w:bottom w:val="none" w:sz="0" w:space="0" w:color="auto"/>
        <w:right w:val="none" w:sz="0" w:space="0" w:color="auto"/>
      </w:divBdr>
    </w:div>
    <w:div w:id="339822669">
      <w:bodyDiv w:val="1"/>
      <w:marLeft w:val="0"/>
      <w:marRight w:val="0"/>
      <w:marTop w:val="0"/>
      <w:marBottom w:val="0"/>
      <w:divBdr>
        <w:top w:val="none" w:sz="0" w:space="0" w:color="auto"/>
        <w:left w:val="none" w:sz="0" w:space="0" w:color="auto"/>
        <w:bottom w:val="none" w:sz="0" w:space="0" w:color="auto"/>
        <w:right w:val="none" w:sz="0" w:space="0" w:color="auto"/>
      </w:divBdr>
    </w:div>
    <w:div w:id="390154261">
      <w:bodyDiv w:val="1"/>
      <w:marLeft w:val="0"/>
      <w:marRight w:val="0"/>
      <w:marTop w:val="0"/>
      <w:marBottom w:val="0"/>
      <w:divBdr>
        <w:top w:val="none" w:sz="0" w:space="0" w:color="auto"/>
        <w:left w:val="none" w:sz="0" w:space="0" w:color="auto"/>
        <w:bottom w:val="none" w:sz="0" w:space="0" w:color="auto"/>
        <w:right w:val="none" w:sz="0" w:space="0" w:color="auto"/>
      </w:divBdr>
    </w:div>
    <w:div w:id="390429174">
      <w:bodyDiv w:val="1"/>
      <w:marLeft w:val="0"/>
      <w:marRight w:val="0"/>
      <w:marTop w:val="0"/>
      <w:marBottom w:val="0"/>
      <w:divBdr>
        <w:top w:val="none" w:sz="0" w:space="0" w:color="auto"/>
        <w:left w:val="none" w:sz="0" w:space="0" w:color="auto"/>
        <w:bottom w:val="none" w:sz="0" w:space="0" w:color="auto"/>
        <w:right w:val="none" w:sz="0" w:space="0" w:color="auto"/>
      </w:divBdr>
    </w:div>
    <w:div w:id="698629921">
      <w:bodyDiv w:val="1"/>
      <w:marLeft w:val="0"/>
      <w:marRight w:val="0"/>
      <w:marTop w:val="0"/>
      <w:marBottom w:val="0"/>
      <w:divBdr>
        <w:top w:val="none" w:sz="0" w:space="0" w:color="auto"/>
        <w:left w:val="none" w:sz="0" w:space="0" w:color="auto"/>
        <w:bottom w:val="none" w:sz="0" w:space="0" w:color="auto"/>
        <w:right w:val="none" w:sz="0" w:space="0" w:color="auto"/>
      </w:divBdr>
    </w:div>
    <w:div w:id="984089738">
      <w:bodyDiv w:val="1"/>
      <w:marLeft w:val="0"/>
      <w:marRight w:val="0"/>
      <w:marTop w:val="0"/>
      <w:marBottom w:val="0"/>
      <w:divBdr>
        <w:top w:val="none" w:sz="0" w:space="0" w:color="auto"/>
        <w:left w:val="none" w:sz="0" w:space="0" w:color="auto"/>
        <w:bottom w:val="none" w:sz="0" w:space="0" w:color="auto"/>
        <w:right w:val="none" w:sz="0" w:space="0" w:color="auto"/>
      </w:divBdr>
      <w:divsChild>
        <w:div w:id="464666073">
          <w:marLeft w:val="0"/>
          <w:marRight w:val="0"/>
          <w:marTop w:val="0"/>
          <w:marBottom w:val="0"/>
          <w:divBdr>
            <w:top w:val="none" w:sz="0" w:space="0" w:color="auto"/>
            <w:left w:val="none" w:sz="0" w:space="0" w:color="auto"/>
            <w:bottom w:val="none" w:sz="0" w:space="0" w:color="auto"/>
            <w:right w:val="none" w:sz="0" w:space="0" w:color="auto"/>
          </w:divBdr>
        </w:div>
      </w:divsChild>
    </w:div>
    <w:div w:id="1119757898">
      <w:bodyDiv w:val="1"/>
      <w:marLeft w:val="0"/>
      <w:marRight w:val="0"/>
      <w:marTop w:val="0"/>
      <w:marBottom w:val="0"/>
      <w:divBdr>
        <w:top w:val="none" w:sz="0" w:space="0" w:color="auto"/>
        <w:left w:val="none" w:sz="0" w:space="0" w:color="auto"/>
        <w:bottom w:val="none" w:sz="0" w:space="0" w:color="auto"/>
        <w:right w:val="none" w:sz="0" w:space="0" w:color="auto"/>
      </w:divBdr>
      <w:divsChild>
        <w:div w:id="334575932">
          <w:marLeft w:val="0"/>
          <w:marRight w:val="0"/>
          <w:marTop w:val="0"/>
          <w:marBottom w:val="0"/>
          <w:divBdr>
            <w:top w:val="none" w:sz="0" w:space="0" w:color="auto"/>
            <w:left w:val="none" w:sz="0" w:space="0" w:color="auto"/>
            <w:bottom w:val="none" w:sz="0" w:space="0" w:color="auto"/>
            <w:right w:val="none" w:sz="0" w:space="0" w:color="auto"/>
          </w:divBdr>
        </w:div>
      </w:divsChild>
    </w:div>
    <w:div w:id="1170173039">
      <w:bodyDiv w:val="1"/>
      <w:marLeft w:val="0"/>
      <w:marRight w:val="0"/>
      <w:marTop w:val="0"/>
      <w:marBottom w:val="0"/>
      <w:divBdr>
        <w:top w:val="none" w:sz="0" w:space="0" w:color="auto"/>
        <w:left w:val="none" w:sz="0" w:space="0" w:color="auto"/>
        <w:bottom w:val="none" w:sz="0" w:space="0" w:color="auto"/>
        <w:right w:val="none" w:sz="0" w:space="0" w:color="auto"/>
      </w:divBdr>
    </w:div>
    <w:div w:id="1290162785">
      <w:bodyDiv w:val="1"/>
      <w:marLeft w:val="0"/>
      <w:marRight w:val="0"/>
      <w:marTop w:val="0"/>
      <w:marBottom w:val="0"/>
      <w:divBdr>
        <w:top w:val="none" w:sz="0" w:space="0" w:color="auto"/>
        <w:left w:val="none" w:sz="0" w:space="0" w:color="auto"/>
        <w:bottom w:val="none" w:sz="0" w:space="0" w:color="auto"/>
        <w:right w:val="none" w:sz="0" w:space="0" w:color="auto"/>
      </w:divBdr>
    </w:div>
    <w:div w:id="134166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dataset/59/letter+recogni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rchive.ics.uci.edu/dataset/186/wine+qualit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10</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I LAURA-NICOLETA</dc:creator>
  <cp:keywords/>
  <dc:description/>
  <cp:lastModifiedBy>POP I LAURA-NICOLETA</cp:lastModifiedBy>
  <cp:revision>3</cp:revision>
  <dcterms:created xsi:type="dcterms:W3CDTF">2024-01-26T13:01:00Z</dcterms:created>
  <dcterms:modified xsi:type="dcterms:W3CDTF">2024-01-26T23:26:00Z</dcterms:modified>
</cp:coreProperties>
</file>