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Bdr>
          <w:bottom w:val="single" w:color="1F6BB0" w:sz="6" w:space="4"/>
        </w:pBdr>
        <w:spacing w:after="3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CONTRATO DE COMPRA DE UNIFORMES PERSONALIZADOS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Contrato de Compra ("Contrato") é celebrado entre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JULIA MARIA FERREIRA RICOBELLO</w:t>
      </w:r>
      <w:r>
        <w:rPr>
          <w:rFonts w:ascii="Arial" w:cs="Arial" w:eastAsia="Arial" w:hAnsi="Arial"/>
          <w:sz w:val="22"/>
          <w:szCs w:val="22"/>
        </w:rPr>
        <w:t xml:space="preserve">, com nome fantasia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GRALHA AZUL UNIFORMES</w:t>
      </w:r>
      <w:r>
        <w:rPr>
          <w:rFonts w:ascii="Arial" w:cs="Arial" w:eastAsia="Arial" w:hAnsi="Arial"/>
          <w:sz w:val="22"/>
          <w:szCs w:val="22"/>
        </w:rPr>
        <w:t xml:space="preserve">, com sede 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RUA JOSÉ VENINO PEIXOTO, N° 481, CONJUNTO NOSSA SENHORA APARECIDA, FLORAÍ-PR, CEP 87185-000</w:t>
      </w:r>
      <w:r>
        <w:rPr>
          <w:rFonts w:ascii="Arial" w:cs="Arial" w:eastAsia="Arial" w:hAnsi="Arial"/>
          <w:sz w:val="22"/>
          <w:szCs w:val="22"/>
        </w:rPr>
        <w:t xml:space="preserve"> (doravante referida como "Empresa")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{{NOME}}</w:t>
      </w:r>
      <w:r>
        <w:rPr>
          <w:rFonts w:ascii="Arial" w:cs="Arial" w:eastAsia="Arial" w:hAnsi="Arial"/>
          <w:sz w:val="22"/>
          <w:szCs w:val="22"/>
        </w:rPr>
        <w:t xml:space="preserve">, inscrita sob o {{DOC_TIPO}} nº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{{DOC}}</w:t>
      </w:r>
      <w:r>
        <w:rPr>
          <w:rFonts w:ascii="Arial" w:cs="Arial" w:eastAsia="Arial" w:hAnsi="Arial"/>
          <w:sz w:val="22"/>
          <w:szCs w:val="22"/>
        </w:rPr>
        <w:t xml:space="preserve">, com sede 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{{ENDERECO}}</w:t>
      </w:r>
      <w:r>
        <w:rPr>
          <w:rFonts w:ascii="Arial" w:cs="Arial" w:eastAsia="Arial" w:hAnsi="Arial"/>
          <w:sz w:val="22"/>
          <w:szCs w:val="22"/>
        </w:rPr>
        <w:t xml:space="preserve">, endereço de entrega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{{ENTREGA}}</w:t>
      </w:r>
      <w:r>
        <w:rPr>
          <w:rFonts w:ascii="Arial" w:cs="Arial" w:eastAsia="Arial" w:hAnsi="Arial"/>
          <w:sz w:val="22"/>
          <w:szCs w:val="22"/>
        </w:rPr>
        <w:t xml:space="preserve"> e telefone para contato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{{TELEFONE}}</w:t>
      </w:r>
      <w:r>
        <w:rPr>
          <w:rFonts w:ascii="Arial" w:cs="Arial" w:eastAsia="Arial" w:hAnsi="Arial"/>
          <w:sz w:val="22"/>
          <w:szCs w:val="22"/>
        </w:rPr>
        <w:t xml:space="preserve"> como ("Cliente"), a partir da data de confirmação deste contrato.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DO PEDIDO PARA PRODUÇÃO: {{PEDIDO}}</w:t>
      </w:r>
    </w:p>
    <w:p>
      <w:pPr>
        <w:pBdr>
          <w:bottom w:val="single" w:color="1F6BB0" w:sz="4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OBJETO DO CONTRATO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</w:t>
      </w:r>
      <w:r>
        <w:rPr>
          <w:rFonts w:ascii="Arial" w:cs="Arial" w:eastAsia="Arial" w:hAnsi="Arial"/>
          <w:sz w:val="22"/>
          <w:szCs w:val="22"/>
        </w:rPr>
        <w:t xml:space="preserve">A Empresa se compromete a produzir e entregar ao Cliente uniformes personalizados conforme as especificações acordadas entre ambas as partes, de acordo com o layout pré-aprovado.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</w:t>
      </w:r>
      <w:r>
        <w:rPr>
          <w:rFonts w:ascii="Arial" w:cs="Arial" w:eastAsia="Arial" w:hAnsi="Arial"/>
          <w:sz w:val="22"/>
          <w:szCs w:val="22"/>
        </w:rPr>
        <w:t xml:space="preserve">O pedido compreende a produção dos seguintes itens:</w:t>
      </w:r>
    </w:p>
    <w:p>
      <w:pPr>
        <w:pBdr>
          <w:bottom w:val="single" w:color="CCCCCC" w:sz="4" w:space="4"/>
        </w:pBdr>
        <w:spacing w:after="100" w:before="240"/>
        <w:keepNext/>
        <w:keepLines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ITEM {{N}} — {{ITEM_TITULO}}</w:t>
      </w:r>
    </w:p>
    <w:p>
      <w:pPr>
        <w:spacing w:after="80" w:before="120"/>
        <w:keepNext/>
        <w:keepLines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APROVADO</w:t>
      </w:r>
    </w:p>
    <w:p>
      <w:pPr>
        <w:spacing w:after="160" w:before="40"/>
        <w:jc w:val="center"/>
      </w:pPr>
      <w:r>
        <w:drawing>
          <wp:inline distT="0" distB="0" distL="0" distR="0">
            <wp:extent cx="{{CX}}" cy="{{CY}}"/>
            <wp:effectExtent t="0" r="0" b="0" l="0"/>
            <wp:docPr id="{{DOCPR}}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{{IMG_RID}}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{{CX}}" cy="{{CY}}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 DO PRODUTO: </w:t>
      </w:r>
      <w:r>
        <w:rPr>
          <w:rFonts w:ascii="Arial" w:cs="Arial" w:eastAsia="Arial" w:hAnsi="Arial"/>
          <w:sz w:val="22"/>
          <w:szCs w:val="22"/>
        </w:rPr>
        <w:t xml:space="preserve">{{PRODUTO}}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TECIDO: </w:t>
      </w:r>
      <w:r>
        <w:rPr>
          <w:rFonts w:ascii="Arial" w:cs="Arial" w:eastAsia="Arial" w:hAnsi="Arial"/>
          <w:sz w:val="22"/>
          <w:szCs w:val="22"/>
        </w:rPr>
        <w:t xml:space="preserve">{{TECIDO}}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 BASE: </w:t>
      </w:r>
      <w:r>
        <w:rPr>
          <w:rFonts w:ascii="Arial" w:cs="Arial" w:eastAsia="Arial" w:hAnsi="Arial"/>
          <w:sz w:val="22"/>
          <w:szCs w:val="22"/>
        </w:rPr>
        <w:t xml:space="preserve">{{COR}}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PERSONALIZAÇÃO: </w:t>
      </w:r>
      <w:r>
        <w:rPr>
          <w:rFonts w:ascii="Arial" w:cs="Arial" w:eastAsia="Arial" w:hAnsi="Arial"/>
          <w:sz w:val="22"/>
          <w:szCs w:val="22"/>
        </w:rPr>
        <w:t xml:space="preserve">{{PERSONALIZACAO}}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 DA PERSONALIZAÇÃO: </w:t>
      </w:r>
      <w:r>
        <w:rPr>
          <w:rFonts w:ascii="Arial" w:cs="Arial" w:eastAsia="Arial" w:hAnsi="Arial"/>
          <w:sz w:val="22"/>
          <w:szCs w:val="22"/>
        </w:rPr>
        <w:t xml:space="preserve">{{DESC_PERS}}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keepNext/>
        <w:keepLines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QUANTIDADE POR TAMANHOS:</w:t>
      </w:r>
    </w:p>
    <w:p>
      <w:pPr>
        <w:spacing w:after="40" w:before="40"/>
        <w:keepNext/>
        <w:keepLines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{{TAM}}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{{QTD}}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{{TOTAL_ITEM}}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DO ITEM: </w:t>
      </w:r>
      <w:r>
        <w:rPr>
          <w:rFonts w:ascii="Arial" w:cs="Arial" w:eastAsia="Arial" w:hAnsi="Arial"/>
          <w:sz w:val="22"/>
          <w:szCs w:val="22"/>
        </w:rPr>
        <w:t xml:space="preserve">{{SUBTOTAL}} UNIDADES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GERAL: </w:t>
      </w:r>
      <w:r>
        <w:rPr>
          <w:rFonts w:ascii="Arial" w:cs="Arial" w:eastAsia="Arial" w:hAnsi="Arial"/>
          <w:sz w:val="22"/>
          <w:szCs w:val="22"/>
        </w:rPr>
        <w:t xml:space="preserve">{{TOTAL_GERAL}} UNIDADES</w:t>
      </w:r>
    </w:p>
    <w:p>
      <w:pPr>
        <w:pBdr>
          <w:bottom w:val="single" w:color="1F6BB0" w:sz="4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PROCESSO DE PRODUÇÃO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processo de produção dos uniformes seguirá as seguintes etapas: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Design Final: </w:t>
      </w:r>
      <w:r>
        <w:rPr>
          <w:rFonts w:ascii="Arial" w:cs="Arial" w:eastAsia="Arial" w:hAnsi="Arial"/>
          <w:sz w:val="22"/>
          <w:szCs w:val="22"/>
        </w:rPr>
        <w:t xml:space="preserve">Após a aprovação do layout pelo Cliente, a Empresa procederá com a produção de acordo com o design final acordado.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Compra da Matéria-Prima: </w:t>
      </w:r>
      <w:r>
        <w:rPr>
          <w:rFonts w:ascii="Arial" w:cs="Arial" w:eastAsia="Arial" w:hAnsi="Arial"/>
          <w:sz w:val="22"/>
          <w:szCs w:val="22"/>
        </w:rPr>
        <w:t xml:space="preserve">A Empresa se responsabiliza pela aquisição dos materiais necessários para a produção dos uniformes conforme especificações aprovadas.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Encaixe do Molde e Corte: </w:t>
      </w:r>
      <w:r>
        <w:rPr>
          <w:rFonts w:ascii="Arial" w:cs="Arial" w:eastAsia="Arial" w:hAnsi="Arial"/>
          <w:sz w:val="22"/>
          <w:szCs w:val="22"/>
        </w:rPr>
        <w:t xml:space="preserve">Os moldes serão preparados de acordo com os tamanhos e modelos solicitados. O corte será realizado de forma precisa para garantir a qualidade dos uniformes.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Personalização: </w:t>
      </w:r>
      <w:r>
        <w:rPr>
          <w:rFonts w:ascii="Arial" w:cs="Arial" w:eastAsia="Arial" w:hAnsi="Arial"/>
          <w:sz w:val="22"/>
          <w:szCs w:val="22"/>
        </w:rPr>
        <w:t xml:space="preserve">A personalização dos uniformes será feita de acordo com o método acordado (bordado, silk screen, DTF, sublimação, etc.) conforme o layout aprovado pelo Cliente.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Costura: </w:t>
      </w:r>
      <w:r>
        <w:rPr>
          <w:rFonts w:ascii="Arial" w:cs="Arial" w:eastAsia="Arial" w:hAnsi="Arial"/>
          <w:sz w:val="22"/>
          <w:szCs w:val="22"/>
        </w:rPr>
        <w:t xml:space="preserve">A etapa de costura incluirá a montagem dos uniformes, seguindo os padrões de qualidade estabelecidos.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Acabamento e Pacote: </w:t>
      </w:r>
      <w:r>
        <w:rPr>
          <w:rFonts w:ascii="Arial" w:cs="Arial" w:eastAsia="Arial" w:hAnsi="Arial"/>
          <w:sz w:val="22"/>
          <w:szCs w:val="22"/>
        </w:rPr>
        <w:t xml:space="preserve">Após a produção, os uniformes serão inspecionados para garantir que atendam aos padrões de qualidade exigidos. Posteriormente, serão embalados de forma adequada.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Expedição: </w:t>
      </w:r>
      <w:r>
        <w:rPr>
          <w:rFonts w:ascii="Arial" w:cs="Arial" w:eastAsia="Arial" w:hAnsi="Arial"/>
          <w:sz w:val="22"/>
          <w:szCs w:val="22"/>
        </w:rPr>
        <w:t xml:space="preserve">Os uniformes serão enviados para o endereço indicado pelo Cliente, conforme as condições acordadas.</w:t>
      </w:r>
    </w:p>
    <w:p>
      <w:pPr>
        <w:pBdr>
          <w:bottom w:val="single" w:color="1F6BB0" w:sz="4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PRAZOS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</w:t>
      </w:r>
      <w:r>
        <w:rPr>
          <w:rFonts w:ascii="Arial" w:cs="Arial" w:eastAsia="Arial" w:hAnsi="Arial"/>
          <w:sz w:val="22"/>
          <w:szCs w:val="22"/>
        </w:rPr>
        <w:t xml:space="preserve">{{PRAZO_TEXTO}}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</w:t>
      </w:r>
      <w:r>
        <w:rPr>
          <w:rFonts w:ascii="Arial" w:cs="Arial" w:eastAsia="Arial" w:hAnsi="Arial"/>
          <w:sz w:val="22"/>
          <w:szCs w:val="22"/>
        </w:rPr>
        <w:t xml:space="preserve">O prazo de entrega da mercadoria, depois do envio não será de responsabilidade da empresa.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</w:t>
      </w:r>
      <w:r>
        <w:rPr>
          <w:rFonts w:ascii="Arial" w:cs="Arial" w:eastAsia="Arial" w:hAnsi="Arial"/>
          <w:sz w:val="22"/>
          <w:szCs w:val="22"/>
        </w:rPr>
        <w:t xml:space="preserve">Fica a critério do cliente, com o auxílio da empresa, a escolha da transportadora que faça o translado dos produtos.</w:t>
      </w:r>
    </w:p>
    <w:p>
      <w:pPr>
        <w:pBdr>
          <w:bottom w:val="single" w:color="1F6BB0" w:sz="4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CONDIÇÕES FINANCEIRAS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</w:t>
      </w:r>
      <w:r>
        <w:rPr>
          <w:rFonts w:ascii="Arial" w:cs="Arial" w:eastAsia="Arial" w:hAnsi="Arial"/>
          <w:sz w:val="22"/>
          <w:szCs w:val="22"/>
        </w:rPr>
        <w:t xml:space="preserve">O Cliente concorda em pagar o valor total acordado pela produção dos uniformes personalizados e custo de envio (FRETE), conforme orçamento estabelecido pela Empresa.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</w:t>
      </w:r>
      <w:r>
        <w:rPr>
          <w:rFonts w:ascii="Arial" w:cs="Arial" w:eastAsia="Arial" w:hAnsi="Arial"/>
          <w:sz w:val="22"/>
          <w:szCs w:val="22"/>
        </w:rPr>
        <w:t xml:space="preserve">O pagamento será efetuado da seguinte forma: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{{PAGAMENTO_TEXTO}}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Valores acordados:</w:t>
      </w:r>
    </w:p>
    <w:p>
      <w:p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{{VALOR_LINHA}}</w:t>
      </w:r>
    </w:p>
    <w:p>
      <w:pPr>
        <w:spacing w:after="40" w:before="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{{FRETE_LINHA}}</w:t>
      </w:r>
    </w:p>
    <w:p>
      <w:pPr>
        <w:spacing w:after="40" w:before="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do pedido: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{{TOTAL_PEDIDO}}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{{PARC_ROTULO}}</w:t>
      </w:r>
      <w:r>
        <w:rPr>
          <w:rFonts w:ascii="Arial" w:cs="Arial" w:eastAsia="Arial" w:hAnsi="Arial"/>
          <w:sz w:val="22"/>
          <w:szCs w:val="22"/>
        </w:rPr>
        <w:t xml:space="preserve">{{PARC_VALOR}}</w:t>
      </w:r>
    </w:p>
    <w:p>
      <w:pPr>
        <w:spacing w:after="40" w:before="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{{PARC2_ROTULO}}</w:t>
      </w:r>
      <w:r>
        <w:rPr>
          <w:rFonts w:ascii="Arial" w:cs="Arial" w:eastAsia="Arial" w:hAnsi="Arial"/>
          <w:sz w:val="22"/>
          <w:szCs w:val="22"/>
        </w:rPr>
        <w:t xml:space="preserve">{{PARC2_VALOR}}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Dados bancários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{{PAG_VIA}}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{{PAG_DETALHE}}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JULIA MARIA FERREIRA RICOBELLO</w:t>
      </w:r>
    </w:p>
    <w:p>
      <w:pPr>
        <w:pBdr>
          <w:bottom w:val="single" w:color="1F6BB0" w:sz="4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DISPOSIÇÕES GERAIS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</w:t>
      </w:r>
      <w:r>
        <w:rPr>
          <w:rFonts w:ascii="Arial" w:cs="Arial" w:eastAsia="Arial" w:hAnsi="Arial"/>
          <w:sz w:val="22"/>
          <w:szCs w:val="22"/>
        </w:rPr>
        <w:t xml:space="preserve">Ambas as partes concordam que eventuais modificações no pedido devem ser acordadas por escrito e assinadas por representantes autorizados de ambas as partes.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</w:t>
      </w:r>
      <w:r>
        <w:rPr>
          <w:rFonts w:ascii="Arial" w:cs="Arial" w:eastAsia="Arial" w:hAnsi="Arial"/>
          <w:sz w:val="22"/>
          <w:szCs w:val="22"/>
        </w:rPr>
        <w:t xml:space="preserve">Qualquer litígio decorrente deste contrato será resolvido amigavelmente pelas partes. Caso não haja acordo, será submetido à jurisdição competente.</w:t>
      </w:r>
    </w:p>
    <w:p>
      <w:pPr>
        <w:pBdr>
          <w:bottom w:val="single" w:color="1F6BB0" w:sz="4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DISPOSIÇÕES FINAIS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Contrato entra em vigor na data de confirmação do recebimento e confirmação via WhatsApp pelo número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{{CONFIRMA}}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FLORAÍ-PR, {{DATA}}</w:t>
      </w:r>
    </w:p>
    <w:sectPr>
      <w:headerReference w:type="default" r:id="rId7"/>
      <w:footerReference w:type="default" r:id="rId8"/>
      <w:pgSz w:w="11906" w:h="16838" w:orient="portrait"/>
      <w:pgMar w:top="1800" w:right="1134" w:bottom="1700" w:left="1134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ind w:left="-851" w:right="-851"/>
      <w:jc w:val="left"/>
    </w:pPr>
    <w:r>
      <w:drawing>
        <wp:inline distT="0" distB="0" distL="0" distR="0">
          <wp:extent cx="8143875" cy="9239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3875" cy="923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ind w:left="-851" w:right="-851"/>
      <w:jc w:val="left"/>
    </w:pPr>
    <w:r>
      <w:drawing>
        <wp:inline distT="0" distB="0" distL="0" distR="0">
          <wp:extent cx="8143875" cy="1466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3875" cy="1466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d17c4eb0f68257b3f3dca26fc49b577e3f097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2cc9b02224aebc828f7d25dd3051eee93bb5d46d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91ec279afeba22765154468c1f174c4f866cb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Gralha Azul Uniformes</dc:creator>
  <cp:lastModifiedBy>Un-named</cp:lastModifiedBy>
  <cp:revision>1</cp:revision>
  <dcterms:created xsi:type="dcterms:W3CDTF">2026-08-12T12:54:39.832Z</dcterms:created>
  <dcterms:modified xsi:type="dcterms:W3CDTF">2026-08-12T12:54:39.846Z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