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GB" w:eastAsia="en-US"/>
        </w:rPr>
        <w:id w:val="-184091904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0"/>
          </w:tblGrid>
          <w:tr w:rsidR="00921492" w:rsidRPr="00B14FC6">
            <w:trPr>
              <w:trHeight w:val="2880"/>
              <w:jc w:val="center"/>
            </w:trPr>
            <w:sdt>
              <w:sdtPr>
                <w:rPr>
                  <w:rFonts w:asciiTheme="majorHAnsi" w:eastAsiaTheme="majorEastAsia" w:hAnsiTheme="majorHAnsi" w:cstheme="majorBidi"/>
                  <w:caps/>
                  <w:lang w:val="en-GB" w:eastAsia="en-US"/>
                </w:rPr>
                <w:alias w:val="Compañía"/>
                <w:id w:val="15524243"/>
                <w:dataBinding w:prefixMappings="xmlns:ns0='http://schemas.openxmlformats.org/officeDocument/2006/extended-properties'" w:xpath="/ns0:Properties[1]/ns0:Company[1]" w:storeItemID="{6668398D-A668-4E3E-A5EB-62B293D839F1}"/>
                <w:text/>
              </w:sdtPr>
              <w:sdtEndPr>
                <w:rPr>
                  <w:lang w:eastAsia="es-ES"/>
                </w:rPr>
              </w:sdtEndPr>
              <w:sdtContent>
                <w:tc>
                  <w:tcPr>
                    <w:tcW w:w="5000" w:type="pct"/>
                  </w:tcPr>
                  <w:p w:rsidR="00921492" w:rsidRPr="00B14FC6" w:rsidRDefault="00921492" w:rsidP="00921492">
                    <w:pPr>
                      <w:pStyle w:val="Sinespaciado"/>
                      <w:jc w:val="center"/>
                      <w:rPr>
                        <w:rFonts w:asciiTheme="majorHAnsi" w:eastAsiaTheme="majorEastAsia" w:hAnsiTheme="majorHAnsi" w:cstheme="majorBidi"/>
                        <w:caps/>
                        <w:lang w:val="en-GB"/>
                      </w:rPr>
                    </w:pPr>
                    <w:r w:rsidRPr="00B14FC6">
                      <w:rPr>
                        <w:rFonts w:asciiTheme="majorHAnsi" w:eastAsiaTheme="majorEastAsia" w:hAnsiTheme="majorHAnsi" w:cstheme="majorBidi"/>
                        <w:caps/>
                        <w:lang w:val="en-GB"/>
                      </w:rPr>
                      <w:t>ESEIAAT - UPC</w:t>
                    </w:r>
                  </w:p>
                </w:tc>
              </w:sdtContent>
            </w:sdt>
          </w:tr>
          <w:tr w:rsidR="00921492" w:rsidRPr="00B14FC6">
            <w:trPr>
              <w:trHeight w:val="1440"/>
              <w:jc w:val="center"/>
            </w:trPr>
            <w:sdt>
              <w:sdtPr>
                <w:rPr>
                  <w:rFonts w:asciiTheme="majorHAnsi" w:eastAsiaTheme="majorEastAsia" w:hAnsiTheme="majorHAnsi" w:cstheme="majorBidi"/>
                  <w:sz w:val="60"/>
                  <w:szCs w:val="60"/>
                  <w:lang w:val="en-GB"/>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21492" w:rsidRPr="00B14FC6" w:rsidRDefault="00921492" w:rsidP="00921492">
                    <w:pPr>
                      <w:pStyle w:val="Sinespaciado"/>
                      <w:jc w:val="center"/>
                      <w:rPr>
                        <w:rFonts w:asciiTheme="majorHAnsi" w:eastAsiaTheme="majorEastAsia" w:hAnsiTheme="majorHAnsi" w:cstheme="majorBidi"/>
                        <w:sz w:val="80"/>
                        <w:szCs w:val="80"/>
                        <w:lang w:val="en-GB"/>
                      </w:rPr>
                    </w:pPr>
                    <w:r w:rsidRPr="00B14FC6">
                      <w:rPr>
                        <w:rFonts w:asciiTheme="majorHAnsi" w:eastAsiaTheme="majorEastAsia" w:hAnsiTheme="majorHAnsi" w:cstheme="majorBidi"/>
                        <w:sz w:val="60"/>
                        <w:szCs w:val="60"/>
                        <w:lang w:val="en-GB"/>
                      </w:rPr>
                      <w:t>Study for the computational resolution of conservation equations of mass, momentum and energy. Possible application to different aeronautical and industrial engineering problems: Case 1B</w:t>
                    </w:r>
                  </w:p>
                </w:tc>
              </w:sdtContent>
            </w:sdt>
          </w:tr>
          <w:tr w:rsidR="00921492" w:rsidRPr="00B14FC6">
            <w:trPr>
              <w:trHeight w:val="720"/>
              <w:jc w:val="center"/>
            </w:trPr>
            <w:sdt>
              <w:sdtPr>
                <w:rPr>
                  <w:rFonts w:asciiTheme="majorHAnsi" w:eastAsiaTheme="majorEastAsia" w:hAnsiTheme="majorHAnsi" w:cstheme="majorBidi"/>
                  <w:sz w:val="44"/>
                  <w:szCs w:val="44"/>
                  <w:lang w:val="en-GB"/>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921492" w:rsidRPr="00B14FC6" w:rsidRDefault="00921492" w:rsidP="00921492">
                    <w:pPr>
                      <w:pStyle w:val="Sinespaciado"/>
                      <w:jc w:val="center"/>
                      <w:rPr>
                        <w:rFonts w:asciiTheme="majorHAnsi" w:eastAsiaTheme="majorEastAsia" w:hAnsiTheme="majorHAnsi" w:cstheme="majorBidi"/>
                        <w:sz w:val="44"/>
                        <w:szCs w:val="44"/>
                        <w:lang w:val="en-GB"/>
                      </w:rPr>
                    </w:pPr>
                    <w:r w:rsidRPr="00B14FC6">
                      <w:rPr>
                        <w:rFonts w:asciiTheme="majorHAnsi" w:eastAsiaTheme="majorEastAsia" w:hAnsiTheme="majorHAnsi" w:cstheme="majorBidi"/>
                        <w:sz w:val="44"/>
                        <w:szCs w:val="44"/>
                        <w:lang w:val="en-GB"/>
                      </w:rPr>
                      <w:t>Report</w:t>
                    </w:r>
                  </w:p>
                </w:tc>
              </w:sdtContent>
            </w:sdt>
          </w:tr>
          <w:tr w:rsidR="00921492" w:rsidRPr="00B14FC6">
            <w:trPr>
              <w:trHeight w:val="360"/>
              <w:jc w:val="center"/>
            </w:trPr>
            <w:tc>
              <w:tcPr>
                <w:tcW w:w="5000" w:type="pct"/>
                <w:vAlign w:val="center"/>
              </w:tcPr>
              <w:p w:rsidR="00921492" w:rsidRPr="00B14FC6" w:rsidRDefault="00921492">
                <w:pPr>
                  <w:pStyle w:val="Sinespaciado"/>
                  <w:jc w:val="center"/>
                  <w:rPr>
                    <w:lang w:val="en-GB"/>
                  </w:rPr>
                </w:pPr>
              </w:p>
            </w:tc>
          </w:tr>
          <w:tr w:rsidR="00921492" w:rsidRPr="00B14FC6">
            <w:trPr>
              <w:trHeight w:val="360"/>
              <w:jc w:val="center"/>
            </w:trPr>
            <w:sdt>
              <w:sdtPr>
                <w:rPr>
                  <w:b/>
                  <w:bCs/>
                  <w:lang w:val="en-GB"/>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921492" w:rsidRPr="00B14FC6" w:rsidRDefault="00921492">
                    <w:pPr>
                      <w:pStyle w:val="Sinespaciado"/>
                      <w:jc w:val="center"/>
                      <w:rPr>
                        <w:b/>
                        <w:bCs/>
                        <w:lang w:val="en-GB"/>
                      </w:rPr>
                    </w:pPr>
                    <w:r w:rsidRPr="00B14FC6">
                      <w:rPr>
                        <w:b/>
                        <w:bCs/>
                        <w:lang w:val="en-GB"/>
                      </w:rPr>
                      <w:t xml:space="preserve">Laura </w:t>
                    </w:r>
                    <w:proofErr w:type="spellStart"/>
                    <w:r w:rsidRPr="00B14FC6">
                      <w:rPr>
                        <w:b/>
                        <w:bCs/>
                        <w:lang w:val="en-GB"/>
                      </w:rPr>
                      <w:t>Pla</w:t>
                    </w:r>
                    <w:proofErr w:type="spellEnd"/>
                    <w:r w:rsidRPr="00B14FC6">
                      <w:rPr>
                        <w:b/>
                        <w:bCs/>
                        <w:lang w:val="en-GB"/>
                      </w:rPr>
                      <w:t xml:space="preserve"> </w:t>
                    </w:r>
                    <w:proofErr w:type="spellStart"/>
                    <w:r w:rsidRPr="00B14FC6">
                      <w:rPr>
                        <w:b/>
                        <w:bCs/>
                        <w:lang w:val="en-GB"/>
                      </w:rPr>
                      <w:t>Olea</w:t>
                    </w:r>
                    <w:proofErr w:type="spellEnd"/>
                  </w:p>
                </w:tc>
              </w:sdtContent>
            </w:sdt>
          </w:tr>
          <w:tr w:rsidR="00921492" w:rsidRPr="00B14FC6">
            <w:trPr>
              <w:trHeight w:val="360"/>
              <w:jc w:val="center"/>
            </w:trPr>
            <w:sdt>
              <w:sdtPr>
                <w:rPr>
                  <w:b/>
                  <w:bCs/>
                  <w:lang w:val="en-GB"/>
                </w:rPr>
                <w:alias w:val="Fecha"/>
                <w:id w:val="516659546"/>
                <w:dataBinding w:prefixMappings="xmlns:ns0='http://schemas.microsoft.com/office/2006/coverPageProps'" w:xpath="/ns0:CoverPageProperties[1]/ns0:PublishDate[1]" w:storeItemID="{55AF091B-3C7A-41E3-B477-F2FDAA23CFDA}"/>
                <w:date w:fullDate="2017-06-10T00:00:00Z">
                  <w:dateFormat w:val="dd/MM/yyyy"/>
                  <w:lid w:val="es-ES"/>
                  <w:storeMappedDataAs w:val="dateTime"/>
                  <w:calendar w:val="gregorian"/>
                </w:date>
              </w:sdtPr>
              <w:sdtContent>
                <w:tc>
                  <w:tcPr>
                    <w:tcW w:w="5000" w:type="pct"/>
                    <w:vAlign w:val="center"/>
                  </w:tcPr>
                  <w:p w:rsidR="00921492" w:rsidRPr="00B14FC6" w:rsidRDefault="00D27F95" w:rsidP="00D27F95">
                    <w:pPr>
                      <w:pStyle w:val="Sinespaciado"/>
                      <w:jc w:val="center"/>
                      <w:rPr>
                        <w:b/>
                        <w:bCs/>
                        <w:lang w:val="en-GB"/>
                      </w:rPr>
                    </w:pPr>
                    <w:r w:rsidRPr="00B14FC6">
                      <w:rPr>
                        <w:b/>
                        <w:bCs/>
                        <w:lang w:val="en-GB"/>
                      </w:rPr>
                      <w:t>10/06/2017</w:t>
                    </w:r>
                  </w:p>
                </w:tc>
              </w:sdtContent>
            </w:sdt>
          </w:tr>
        </w:tbl>
        <w:p w:rsidR="00921492" w:rsidRPr="00B14FC6" w:rsidRDefault="00921492">
          <w:pPr>
            <w:rPr>
              <w:lang w:val="en-GB"/>
            </w:rPr>
          </w:pPr>
        </w:p>
        <w:p w:rsidR="00921492" w:rsidRPr="00B14FC6" w:rsidRDefault="00921492">
          <w:pPr>
            <w:rPr>
              <w:lang w:val="en-GB"/>
            </w:rPr>
          </w:pPr>
        </w:p>
        <w:tbl>
          <w:tblPr>
            <w:tblpPr w:leftFromText="187" w:rightFromText="187" w:horzAnchor="margin" w:tblpXSpec="center" w:tblpYSpec="bottom"/>
            <w:tblW w:w="5000" w:type="pct"/>
            <w:tblLook w:val="04A0" w:firstRow="1" w:lastRow="0" w:firstColumn="1" w:lastColumn="0" w:noHBand="0" w:noVBand="1"/>
          </w:tblPr>
          <w:tblGrid>
            <w:gridCol w:w="8720"/>
          </w:tblGrid>
          <w:tr w:rsidR="00921492" w:rsidRPr="00B14FC6">
            <w:sdt>
              <w:sdtPr>
                <w:rPr>
                  <w:lang w:val="en-GB"/>
                </w:rPr>
                <w:alias w:val="Descripción breve"/>
                <w:id w:val="8276291"/>
                <w:showingPlcHdr/>
                <w:dataBinding w:prefixMappings="xmlns:ns0='http://schemas.microsoft.com/office/2006/coverPageProps'" w:xpath="/ns0:CoverPageProperties[1]/ns0:Abstract[1]" w:storeItemID="{55AF091B-3C7A-41E3-B477-F2FDAA23CFDA}"/>
                <w:text/>
              </w:sdtPr>
              <w:sdtContent>
                <w:tc>
                  <w:tcPr>
                    <w:tcW w:w="5000" w:type="pct"/>
                  </w:tcPr>
                  <w:p w:rsidR="00921492" w:rsidRPr="00B14FC6" w:rsidRDefault="00921492">
                    <w:pPr>
                      <w:pStyle w:val="Sinespaciado"/>
                      <w:rPr>
                        <w:lang w:val="en-GB"/>
                      </w:rPr>
                    </w:pPr>
                    <w:r w:rsidRPr="00B14FC6">
                      <w:rPr>
                        <w:lang w:val="en-GB"/>
                      </w:rP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tc>
              </w:sdtContent>
            </w:sdt>
          </w:tr>
        </w:tbl>
        <w:p w:rsidR="00921492" w:rsidRPr="00B14FC6" w:rsidRDefault="00921492">
          <w:pPr>
            <w:rPr>
              <w:lang w:val="en-GB"/>
            </w:rPr>
          </w:pPr>
        </w:p>
        <w:p w:rsidR="00921492" w:rsidRPr="00B14FC6" w:rsidRDefault="00921492">
          <w:pPr>
            <w:rPr>
              <w:lang w:val="en-GB"/>
            </w:rPr>
          </w:pPr>
          <w:r w:rsidRPr="00B14FC6">
            <w:rPr>
              <w:lang w:val="en-GB"/>
            </w:rPr>
            <w:br w:type="page"/>
          </w:r>
        </w:p>
      </w:sdtContent>
    </w:sdt>
    <w:sdt>
      <w:sdtPr>
        <w:rPr>
          <w:rFonts w:asciiTheme="minorHAnsi" w:eastAsiaTheme="minorHAnsi" w:hAnsiTheme="minorHAnsi" w:cstheme="minorBidi"/>
          <w:b w:val="0"/>
          <w:bCs w:val="0"/>
          <w:color w:val="auto"/>
          <w:sz w:val="22"/>
          <w:szCs w:val="22"/>
          <w:lang w:val="en-GB" w:eastAsia="en-US"/>
        </w:rPr>
        <w:id w:val="-1392345278"/>
        <w:docPartObj>
          <w:docPartGallery w:val="Table of Contents"/>
          <w:docPartUnique/>
        </w:docPartObj>
      </w:sdtPr>
      <w:sdtContent>
        <w:p w:rsidR="00921492" w:rsidRPr="00B14FC6" w:rsidRDefault="005F020F" w:rsidP="00A13412">
          <w:pPr>
            <w:pStyle w:val="TtulodeTDC"/>
            <w:numPr>
              <w:ilvl w:val="0"/>
              <w:numId w:val="0"/>
            </w:numPr>
            <w:ind w:left="432"/>
            <w:jc w:val="both"/>
            <w:rPr>
              <w:lang w:val="en-GB"/>
            </w:rPr>
          </w:pPr>
          <w:r w:rsidRPr="00B14FC6">
            <w:rPr>
              <w:lang w:val="en-GB"/>
            </w:rPr>
            <w:t>Content</w:t>
          </w:r>
        </w:p>
        <w:p w:rsidR="00B14FC6" w:rsidRDefault="00921492">
          <w:pPr>
            <w:pStyle w:val="TDC1"/>
            <w:tabs>
              <w:tab w:val="left" w:pos="440"/>
              <w:tab w:val="right" w:leader="dot" w:pos="8494"/>
            </w:tabs>
            <w:rPr>
              <w:rFonts w:eastAsiaTheme="minorEastAsia"/>
              <w:noProof/>
              <w:lang w:eastAsia="es-ES"/>
            </w:rPr>
          </w:pPr>
          <w:r w:rsidRPr="00B14FC6">
            <w:rPr>
              <w:lang w:val="en-GB"/>
            </w:rPr>
            <w:fldChar w:fldCharType="begin"/>
          </w:r>
          <w:r w:rsidRPr="00B14FC6">
            <w:rPr>
              <w:lang w:val="en-GB"/>
            </w:rPr>
            <w:instrText xml:space="preserve"> TOC \o "1-3" \h \z \u </w:instrText>
          </w:r>
          <w:r w:rsidRPr="00B14FC6">
            <w:rPr>
              <w:lang w:val="en-GB"/>
            </w:rPr>
            <w:fldChar w:fldCharType="separate"/>
          </w:r>
          <w:hyperlink w:anchor="_Toc479237784" w:history="1">
            <w:r w:rsidR="00B14FC6" w:rsidRPr="0082501B">
              <w:rPr>
                <w:rStyle w:val="Hipervnculo"/>
                <w:noProof/>
                <w:lang w:val="en-GB"/>
              </w:rPr>
              <w:t>1</w:t>
            </w:r>
            <w:r w:rsidR="00B14FC6">
              <w:rPr>
                <w:rFonts w:eastAsiaTheme="minorEastAsia"/>
                <w:noProof/>
                <w:lang w:eastAsia="es-ES"/>
              </w:rPr>
              <w:tab/>
            </w:r>
            <w:r w:rsidR="00B14FC6" w:rsidRPr="0082501B">
              <w:rPr>
                <w:rStyle w:val="Hipervnculo"/>
                <w:noProof/>
                <w:lang w:val="en-GB"/>
              </w:rPr>
              <w:t>Introduction</w:t>
            </w:r>
            <w:r w:rsidR="00B14FC6">
              <w:rPr>
                <w:noProof/>
                <w:webHidden/>
              </w:rPr>
              <w:tab/>
            </w:r>
            <w:r w:rsidR="00B14FC6">
              <w:rPr>
                <w:noProof/>
                <w:webHidden/>
              </w:rPr>
              <w:fldChar w:fldCharType="begin"/>
            </w:r>
            <w:r w:rsidR="00B14FC6">
              <w:rPr>
                <w:noProof/>
                <w:webHidden/>
              </w:rPr>
              <w:instrText xml:space="preserve"> PAGEREF _Toc479237784 \h </w:instrText>
            </w:r>
            <w:r w:rsidR="00B14FC6">
              <w:rPr>
                <w:noProof/>
                <w:webHidden/>
              </w:rPr>
            </w:r>
            <w:r w:rsidR="00B14FC6">
              <w:rPr>
                <w:noProof/>
                <w:webHidden/>
              </w:rPr>
              <w:fldChar w:fldCharType="separate"/>
            </w:r>
            <w:r w:rsidR="00B14FC6">
              <w:rPr>
                <w:noProof/>
                <w:webHidden/>
              </w:rPr>
              <w:t>4</w:t>
            </w:r>
            <w:r w:rsidR="00B14FC6">
              <w:rPr>
                <w:noProof/>
                <w:webHidden/>
              </w:rPr>
              <w:fldChar w:fldCharType="end"/>
            </w:r>
          </w:hyperlink>
        </w:p>
        <w:p w:rsidR="00B14FC6" w:rsidRDefault="00B14FC6">
          <w:pPr>
            <w:pStyle w:val="TDC1"/>
            <w:tabs>
              <w:tab w:val="left" w:pos="440"/>
              <w:tab w:val="right" w:leader="dot" w:pos="8494"/>
            </w:tabs>
            <w:rPr>
              <w:rFonts w:eastAsiaTheme="minorEastAsia"/>
              <w:noProof/>
              <w:lang w:eastAsia="es-ES"/>
            </w:rPr>
          </w:pPr>
          <w:hyperlink w:anchor="_Toc479237785" w:history="1">
            <w:r w:rsidRPr="0082501B">
              <w:rPr>
                <w:rStyle w:val="Hipervnculo"/>
                <w:noProof/>
                <w:lang w:val="en-GB"/>
              </w:rPr>
              <w:t>2</w:t>
            </w:r>
            <w:r>
              <w:rPr>
                <w:rFonts w:eastAsiaTheme="minorEastAsia"/>
                <w:noProof/>
                <w:lang w:eastAsia="es-ES"/>
              </w:rPr>
              <w:tab/>
            </w:r>
            <w:r w:rsidRPr="0082501B">
              <w:rPr>
                <w:rStyle w:val="Hipervnculo"/>
                <w:noProof/>
                <w:lang w:val="en-GB"/>
              </w:rPr>
              <w:t>State of the art</w:t>
            </w:r>
            <w:r>
              <w:rPr>
                <w:noProof/>
                <w:webHidden/>
              </w:rPr>
              <w:tab/>
            </w:r>
            <w:r>
              <w:rPr>
                <w:noProof/>
                <w:webHidden/>
              </w:rPr>
              <w:fldChar w:fldCharType="begin"/>
            </w:r>
            <w:r>
              <w:rPr>
                <w:noProof/>
                <w:webHidden/>
              </w:rPr>
              <w:instrText xml:space="preserve"> PAGEREF _Toc479237785 \h </w:instrText>
            </w:r>
            <w:r>
              <w:rPr>
                <w:noProof/>
                <w:webHidden/>
              </w:rPr>
            </w:r>
            <w:r>
              <w:rPr>
                <w:noProof/>
                <w:webHidden/>
              </w:rPr>
              <w:fldChar w:fldCharType="separate"/>
            </w:r>
            <w:r>
              <w:rPr>
                <w:noProof/>
                <w:webHidden/>
              </w:rPr>
              <w:t>5</w:t>
            </w:r>
            <w:r>
              <w:rPr>
                <w:noProof/>
                <w:webHidden/>
              </w:rPr>
              <w:fldChar w:fldCharType="end"/>
            </w:r>
          </w:hyperlink>
        </w:p>
        <w:p w:rsidR="00B14FC6" w:rsidRDefault="00B14FC6">
          <w:pPr>
            <w:pStyle w:val="TDC2"/>
            <w:tabs>
              <w:tab w:val="left" w:pos="880"/>
              <w:tab w:val="right" w:leader="dot" w:pos="8494"/>
            </w:tabs>
            <w:rPr>
              <w:rFonts w:eastAsiaTheme="minorEastAsia"/>
              <w:noProof/>
              <w:lang w:eastAsia="es-ES"/>
            </w:rPr>
          </w:pPr>
          <w:hyperlink w:anchor="_Toc479237786" w:history="1">
            <w:r w:rsidRPr="0082501B">
              <w:rPr>
                <w:rStyle w:val="Hipervnculo"/>
                <w:noProof/>
                <w:lang w:val="en-GB"/>
              </w:rPr>
              <w:t>2.1</w:t>
            </w:r>
            <w:r>
              <w:rPr>
                <w:rFonts w:eastAsiaTheme="minorEastAsia"/>
                <w:noProof/>
                <w:lang w:eastAsia="es-ES"/>
              </w:rPr>
              <w:tab/>
            </w:r>
            <w:r w:rsidRPr="0082501B">
              <w:rPr>
                <w:rStyle w:val="Hipervnculo"/>
                <w:noProof/>
                <w:lang w:val="en-GB"/>
              </w:rPr>
              <w:t>Conservation equations</w:t>
            </w:r>
            <w:r>
              <w:rPr>
                <w:noProof/>
                <w:webHidden/>
              </w:rPr>
              <w:tab/>
            </w:r>
            <w:r>
              <w:rPr>
                <w:noProof/>
                <w:webHidden/>
              </w:rPr>
              <w:fldChar w:fldCharType="begin"/>
            </w:r>
            <w:r>
              <w:rPr>
                <w:noProof/>
                <w:webHidden/>
              </w:rPr>
              <w:instrText xml:space="preserve"> PAGEREF _Toc479237786 \h </w:instrText>
            </w:r>
            <w:r>
              <w:rPr>
                <w:noProof/>
                <w:webHidden/>
              </w:rPr>
            </w:r>
            <w:r>
              <w:rPr>
                <w:noProof/>
                <w:webHidden/>
              </w:rPr>
              <w:fldChar w:fldCharType="separate"/>
            </w:r>
            <w:r>
              <w:rPr>
                <w:noProof/>
                <w:webHidden/>
              </w:rPr>
              <w:t>5</w:t>
            </w:r>
            <w:r>
              <w:rPr>
                <w:noProof/>
                <w:webHidden/>
              </w:rPr>
              <w:fldChar w:fldCharType="end"/>
            </w:r>
          </w:hyperlink>
        </w:p>
        <w:p w:rsidR="00B14FC6" w:rsidRDefault="00B14FC6">
          <w:pPr>
            <w:pStyle w:val="TDC2"/>
            <w:tabs>
              <w:tab w:val="left" w:pos="880"/>
              <w:tab w:val="right" w:leader="dot" w:pos="8494"/>
            </w:tabs>
            <w:rPr>
              <w:rFonts w:eastAsiaTheme="minorEastAsia"/>
              <w:noProof/>
              <w:lang w:eastAsia="es-ES"/>
            </w:rPr>
          </w:pPr>
          <w:hyperlink w:anchor="_Toc479237787" w:history="1">
            <w:r w:rsidRPr="0082501B">
              <w:rPr>
                <w:rStyle w:val="Hipervnculo"/>
                <w:noProof/>
                <w:lang w:val="en-GB"/>
              </w:rPr>
              <w:t>2.2</w:t>
            </w:r>
            <w:r>
              <w:rPr>
                <w:rFonts w:eastAsiaTheme="minorEastAsia"/>
                <w:noProof/>
                <w:lang w:eastAsia="es-ES"/>
              </w:rPr>
              <w:tab/>
            </w:r>
            <w:r w:rsidRPr="0082501B">
              <w:rPr>
                <w:rStyle w:val="Hipervnculo"/>
                <w:noProof/>
                <w:lang w:val="en-GB"/>
              </w:rPr>
              <w:t>Numerical methods</w:t>
            </w:r>
            <w:r>
              <w:rPr>
                <w:noProof/>
                <w:webHidden/>
              </w:rPr>
              <w:tab/>
            </w:r>
            <w:r>
              <w:rPr>
                <w:noProof/>
                <w:webHidden/>
              </w:rPr>
              <w:fldChar w:fldCharType="begin"/>
            </w:r>
            <w:r>
              <w:rPr>
                <w:noProof/>
                <w:webHidden/>
              </w:rPr>
              <w:instrText xml:space="preserve"> PAGEREF _Toc479237787 \h </w:instrText>
            </w:r>
            <w:r>
              <w:rPr>
                <w:noProof/>
                <w:webHidden/>
              </w:rPr>
            </w:r>
            <w:r>
              <w:rPr>
                <w:noProof/>
                <w:webHidden/>
              </w:rPr>
              <w:fldChar w:fldCharType="separate"/>
            </w:r>
            <w:r>
              <w:rPr>
                <w:noProof/>
                <w:webHidden/>
              </w:rPr>
              <w:t>5</w:t>
            </w:r>
            <w:r>
              <w:rPr>
                <w:noProof/>
                <w:webHidden/>
              </w:rPr>
              <w:fldChar w:fldCharType="end"/>
            </w:r>
          </w:hyperlink>
        </w:p>
        <w:p w:rsidR="00B14FC6" w:rsidRDefault="00B14FC6">
          <w:pPr>
            <w:pStyle w:val="TDC3"/>
            <w:tabs>
              <w:tab w:val="left" w:pos="1320"/>
              <w:tab w:val="right" w:leader="dot" w:pos="8494"/>
            </w:tabs>
            <w:rPr>
              <w:rFonts w:eastAsiaTheme="minorEastAsia"/>
              <w:noProof/>
              <w:lang w:eastAsia="es-ES"/>
            </w:rPr>
          </w:pPr>
          <w:hyperlink w:anchor="_Toc479237788" w:history="1">
            <w:r w:rsidRPr="0082501B">
              <w:rPr>
                <w:rStyle w:val="Hipervnculo"/>
                <w:noProof/>
                <w:lang w:val="en-GB"/>
              </w:rPr>
              <w:t>2.2.1</w:t>
            </w:r>
            <w:r>
              <w:rPr>
                <w:rFonts w:eastAsiaTheme="minorEastAsia"/>
                <w:noProof/>
                <w:lang w:eastAsia="es-ES"/>
              </w:rPr>
              <w:tab/>
            </w:r>
            <w:r w:rsidRPr="0082501B">
              <w:rPr>
                <w:rStyle w:val="Hipervnculo"/>
                <w:noProof/>
                <w:lang w:val="en-GB"/>
              </w:rPr>
              <w:t>Finite difference method</w:t>
            </w:r>
            <w:r>
              <w:rPr>
                <w:noProof/>
                <w:webHidden/>
              </w:rPr>
              <w:tab/>
            </w:r>
            <w:r>
              <w:rPr>
                <w:noProof/>
                <w:webHidden/>
              </w:rPr>
              <w:fldChar w:fldCharType="begin"/>
            </w:r>
            <w:r>
              <w:rPr>
                <w:noProof/>
                <w:webHidden/>
              </w:rPr>
              <w:instrText xml:space="preserve"> PAGEREF _Toc479237788 \h </w:instrText>
            </w:r>
            <w:r>
              <w:rPr>
                <w:noProof/>
                <w:webHidden/>
              </w:rPr>
            </w:r>
            <w:r>
              <w:rPr>
                <w:noProof/>
                <w:webHidden/>
              </w:rPr>
              <w:fldChar w:fldCharType="separate"/>
            </w:r>
            <w:r>
              <w:rPr>
                <w:noProof/>
                <w:webHidden/>
              </w:rPr>
              <w:t>6</w:t>
            </w:r>
            <w:r>
              <w:rPr>
                <w:noProof/>
                <w:webHidden/>
              </w:rPr>
              <w:fldChar w:fldCharType="end"/>
            </w:r>
          </w:hyperlink>
        </w:p>
        <w:p w:rsidR="00B14FC6" w:rsidRDefault="00B14FC6">
          <w:pPr>
            <w:pStyle w:val="TDC3"/>
            <w:tabs>
              <w:tab w:val="left" w:pos="1320"/>
              <w:tab w:val="right" w:leader="dot" w:pos="8494"/>
            </w:tabs>
            <w:rPr>
              <w:rFonts w:eastAsiaTheme="minorEastAsia"/>
              <w:noProof/>
              <w:lang w:eastAsia="es-ES"/>
            </w:rPr>
          </w:pPr>
          <w:hyperlink w:anchor="_Toc479237789" w:history="1">
            <w:r w:rsidRPr="0082501B">
              <w:rPr>
                <w:rStyle w:val="Hipervnculo"/>
                <w:noProof/>
                <w:lang w:val="en-GB"/>
              </w:rPr>
              <w:t>2.2.2</w:t>
            </w:r>
            <w:r>
              <w:rPr>
                <w:rFonts w:eastAsiaTheme="minorEastAsia"/>
                <w:noProof/>
                <w:lang w:eastAsia="es-ES"/>
              </w:rPr>
              <w:tab/>
            </w:r>
            <w:r w:rsidRPr="0082501B">
              <w:rPr>
                <w:rStyle w:val="Hipervnculo"/>
                <w:noProof/>
                <w:lang w:val="en-GB"/>
              </w:rPr>
              <w:t>Finite volume method</w:t>
            </w:r>
            <w:r>
              <w:rPr>
                <w:noProof/>
                <w:webHidden/>
              </w:rPr>
              <w:tab/>
            </w:r>
            <w:r>
              <w:rPr>
                <w:noProof/>
                <w:webHidden/>
              </w:rPr>
              <w:fldChar w:fldCharType="begin"/>
            </w:r>
            <w:r>
              <w:rPr>
                <w:noProof/>
                <w:webHidden/>
              </w:rPr>
              <w:instrText xml:space="preserve"> PAGEREF _Toc479237789 \h </w:instrText>
            </w:r>
            <w:r>
              <w:rPr>
                <w:noProof/>
                <w:webHidden/>
              </w:rPr>
            </w:r>
            <w:r>
              <w:rPr>
                <w:noProof/>
                <w:webHidden/>
              </w:rPr>
              <w:fldChar w:fldCharType="separate"/>
            </w:r>
            <w:r>
              <w:rPr>
                <w:noProof/>
                <w:webHidden/>
              </w:rPr>
              <w:t>6</w:t>
            </w:r>
            <w:r>
              <w:rPr>
                <w:noProof/>
                <w:webHidden/>
              </w:rPr>
              <w:fldChar w:fldCharType="end"/>
            </w:r>
          </w:hyperlink>
        </w:p>
        <w:p w:rsidR="00B14FC6" w:rsidRDefault="00B14FC6">
          <w:pPr>
            <w:pStyle w:val="TDC2"/>
            <w:tabs>
              <w:tab w:val="left" w:pos="880"/>
              <w:tab w:val="right" w:leader="dot" w:pos="8494"/>
            </w:tabs>
            <w:rPr>
              <w:rFonts w:eastAsiaTheme="minorEastAsia"/>
              <w:noProof/>
              <w:lang w:eastAsia="es-ES"/>
            </w:rPr>
          </w:pPr>
          <w:hyperlink w:anchor="_Toc479237790" w:history="1">
            <w:r w:rsidRPr="0082501B">
              <w:rPr>
                <w:rStyle w:val="Hipervnculo"/>
                <w:noProof/>
                <w:lang w:val="en-GB"/>
              </w:rPr>
              <w:t>2.3</w:t>
            </w:r>
            <w:r>
              <w:rPr>
                <w:rFonts w:eastAsiaTheme="minorEastAsia"/>
                <w:noProof/>
                <w:lang w:eastAsia="es-ES"/>
              </w:rPr>
              <w:tab/>
            </w:r>
            <w:r w:rsidRPr="0082501B">
              <w:rPr>
                <w:rStyle w:val="Hipervnculo"/>
                <w:noProof/>
                <w:lang w:val="en-GB"/>
              </w:rPr>
              <w:t>Time integration</w:t>
            </w:r>
            <w:r>
              <w:rPr>
                <w:noProof/>
                <w:webHidden/>
              </w:rPr>
              <w:tab/>
            </w:r>
            <w:r>
              <w:rPr>
                <w:noProof/>
                <w:webHidden/>
              </w:rPr>
              <w:fldChar w:fldCharType="begin"/>
            </w:r>
            <w:r>
              <w:rPr>
                <w:noProof/>
                <w:webHidden/>
              </w:rPr>
              <w:instrText xml:space="preserve"> PAGEREF _Toc479237790 \h </w:instrText>
            </w:r>
            <w:r>
              <w:rPr>
                <w:noProof/>
                <w:webHidden/>
              </w:rPr>
            </w:r>
            <w:r>
              <w:rPr>
                <w:noProof/>
                <w:webHidden/>
              </w:rPr>
              <w:fldChar w:fldCharType="separate"/>
            </w:r>
            <w:r>
              <w:rPr>
                <w:noProof/>
                <w:webHidden/>
              </w:rPr>
              <w:t>7</w:t>
            </w:r>
            <w:r>
              <w:rPr>
                <w:noProof/>
                <w:webHidden/>
              </w:rPr>
              <w:fldChar w:fldCharType="end"/>
            </w:r>
          </w:hyperlink>
        </w:p>
        <w:p w:rsidR="00B14FC6" w:rsidRDefault="00B14FC6">
          <w:pPr>
            <w:pStyle w:val="TDC2"/>
            <w:tabs>
              <w:tab w:val="left" w:pos="880"/>
              <w:tab w:val="right" w:leader="dot" w:pos="8494"/>
            </w:tabs>
            <w:rPr>
              <w:rFonts w:eastAsiaTheme="minorEastAsia"/>
              <w:noProof/>
              <w:lang w:eastAsia="es-ES"/>
            </w:rPr>
          </w:pPr>
          <w:hyperlink w:anchor="_Toc479237791" w:history="1">
            <w:r w:rsidRPr="0082501B">
              <w:rPr>
                <w:rStyle w:val="Hipervnculo"/>
                <w:noProof/>
                <w:lang w:val="en-GB"/>
              </w:rPr>
              <w:t>2.4</w:t>
            </w:r>
            <w:r>
              <w:rPr>
                <w:rFonts w:eastAsiaTheme="minorEastAsia"/>
                <w:noProof/>
                <w:lang w:eastAsia="es-ES"/>
              </w:rPr>
              <w:tab/>
            </w:r>
            <w:r w:rsidRPr="0082501B">
              <w:rPr>
                <w:rStyle w:val="Hipervnculo"/>
                <w:noProof/>
                <w:lang w:val="en-GB"/>
              </w:rPr>
              <w:t>Evaluation of the convective term</w:t>
            </w:r>
            <w:r>
              <w:rPr>
                <w:noProof/>
                <w:webHidden/>
              </w:rPr>
              <w:tab/>
            </w:r>
            <w:r>
              <w:rPr>
                <w:noProof/>
                <w:webHidden/>
              </w:rPr>
              <w:fldChar w:fldCharType="begin"/>
            </w:r>
            <w:r>
              <w:rPr>
                <w:noProof/>
                <w:webHidden/>
              </w:rPr>
              <w:instrText xml:space="preserve"> PAGEREF _Toc479237791 \h </w:instrText>
            </w:r>
            <w:r>
              <w:rPr>
                <w:noProof/>
                <w:webHidden/>
              </w:rPr>
            </w:r>
            <w:r>
              <w:rPr>
                <w:noProof/>
                <w:webHidden/>
              </w:rPr>
              <w:fldChar w:fldCharType="separate"/>
            </w:r>
            <w:r>
              <w:rPr>
                <w:noProof/>
                <w:webHidden/>
              </w:rPr>
              <w:t>8</w:t>
            </w:r>
            <w:r>
              <w:rPr>
                <w:noProof/>
                <w:webHidden/>
              </w:rPr>
              <w:fldChar w:fldCharType="end"/>
            </w:r>
          </w:hyperlink>
        </w:p>
        <w:p w:rsidR="00B14FC6" w:rsidRDefault="00B14FC6">
          <w:pPr>
            <w:pStyle w:val="TDC3"/>
            <w:tabs>
              <w:tab w:val="left" w:pos="1320"/>
              <w:tab w:val="right" w:leader="dot" w:pos="8494"/>
            </w:tabs>
            <w:rPr>
              <w:rFonts w:eastAsiaTheme="minorEastAsia"/>
              <w:noProof/>
              <w:lang w:eastAsia="es-ES"/>
            </w:rPr>
          </w:pPr>
          <w:hyperlink w:anchor="_Toc479237792" w:history="1">
            <w:r w:rsidRPr="0082501B">
              <w:rPr>
                <w:rStyle w:val="Hipervnculo"/>
                <w:noProof/>
                <w:lang w:val="en-GB"/>
              </w:rPr>
              <w:t>2.4.1</w:t>
            </w:r>
            <w:r>
              <w:rPr>
                <w:rFonts w:eastAsiaTheme="minorEastAsia"/>
                <w:noProof/>
                <w:lang w:eastAsia="es-ES"/>
              </w:rPr>
              <w:tab/>
            </w:r>
            <w:r w:rsidRPr="0082501B">
              <w:rPr>
                <w:rStyle w:val="Hipervnculo"/>
                <w:noProof/>
                <w:lang w:val="en-GB"/>
              </w:rPr>
              <w:t>The central differencing scheme (CDS)</w:t>
            </w:r>
            <w:r>
              <w:rPr>
                <w:noProof/>
                <w:webHidden/>
              </w:rPr>
              <w:tab/>
            </w:r>
            <w:r>
              <w:rPr>
                <w:noProof/>
                <w:webHidden/>
              </w:rPr>
              <w:fldChar w:fldCharType="begin"/>
            </w:r>
            <w:r>
              <w:rPr>
                <w:noProof/>
                <w:webHidden/>
              </w:rPr>
              <w:instrText xml:space="preserve"> PAGEREF _Toc479237792 \h </w:instrText>
            </w:r>
            <w:r>
              <w:rPr>
                <w:noProof/>
                <w:webHidden/>
              </w:rPr>
            </w:r>
            <w:r>
              <w:rPr>
                <w:noProof/>
                <w:webHidden/>
              </w:rPr>
              <w:fldChar w:fldCharType="separate"/>
            </w:r>
            <w:r>
              <w:rPr>
                <w:noProof/>
                <w:webHidden/>
              </w:rPr>
              <w:t>8</w:t>
            </w:r>
            <w:r>
              <w:rPr>
                <w:noProof/>
                <w:webHidden/>
              </w:rPr>
              <w:fldChar w:fldCharType="end"/>
            </w:r>
          </w:hyperlink>
        </w:p>
        <w:p w:rsidR="00B14FC6" w:rsidRDefault="00B14FC6">
          <w:pPr>
            <w:pStyle w:val="TDC3"/>
            <w:tabs>
              <w:tab w:val="left" w:pos="1320"/>
              <w:tab w:val="right" w:leader="dot" w:pos="8494"/>
            </w:tabs>
            <w:rPr>
              <w:rFonts w:eastAsiaTheme="minorEastAsia"/>
              <w:noProof/>
              <w:lang w:eastAsia="es-ES"/>
            </w:rPr>
          </w:pPr>
          <w:hyperlink w:anchor="_Toc479237793" w:history="1">
            <w:r w:rsidRPr="0082501B">
              <w:rPr>
                <w:rStyle w:val="Hipervnculo"/>
                <w:noProof/>
                <w:lang w:val="en-GB"/>
              </w:rPr>
              <w:t>2.4.2</w:t>
            </w:r>
            <w:r>
              <w:rPr>
                <w:rFonts w:eastAsiaTheme="minorEastAsia"/>
                <w:noProof/>
                <w:lang w:eastAsia="es-ES"/>
              </w:rPr>
              <w:tab/>
            </w:r>
            <w:r w:rsidRPr="0082501B">
              <w:rPr>
                <w:rStyle w:val="Hipervnculo"/>
                <w:noProof/>
                <w:lang w:val="en-GB"/>
              </w:rPr>
              <w:t>The upwind scheme (UDS)</w:t>
            </w:r>
            <w:r>
              <w:rPr>
                <w:noProof/>
                <w:webHidden/>
              </w:rPr>
              <w:tab/>
            </w:r>
            <w:r>
              <w:rPr>
                <w:noProof/>
                <w:webHidden/>
              </w:rPr>
              <w:fldChar w:fldCharType="begin"/>
            </w:r>
            <w:r>
              <w:rPr>
                <w:noProof/>
                <w:webHidden/>
              </w:rPr>
              <w:instrText xml:space="preserve"> PAGEREF _Toc479237793 \h </w:instrText>
            </w:r>
            <w:r>
              <w:rPr>
                <w:noProof/>
                <w:webHidden/>
              </w:rPr>
            </w:r>
            <w:r>
              <w:rPr>
                <w:noProof/>
                <w:webHidden/>
              </w:rPr>
              <w:fldChar w:fldCharType="separate"/>
            </w:r>
            <w:r>
              <w:rPr>
                <w:noProof/>
                <w:webHidden/>
              </w:rPr>
              <w:t>8</w:t>
            </w:r>
            <w:r>
              <w:rPr>
                <w:noProof/>
                <w:webHidden/>
              </w:rPr>
              <w:fldChar w:fldCharType="end"/>
            </w:r>
          </w:hyperlink>
        </w:p>
        <w:p w:rsidR="00B14FC6" w:rsidRDefault="00B14FC6">
          <w:pPr>
            <w:pStyle w:val="TDC3"/>
            <w:tabs>
              <w:tab w:val="left" w:pos="1320"/>
              <w:tab w:val="right" w:leader="dot" w:pos="8494"/>
            </w:tabs>
            <w:rPr>
              <w:rFonts w:eastAsiaTheme="minorEastAsia"/>
              <w:noProof/>
              <w:lang w:eastAsia="es-ES"/>
            </w:rPr>
          </w:pPr>
          <w:hyperlink w:anchor="_Toc479237794" w:history="1">
            <w:r w:rsidRPr="0082501B">
              <w:rPr>
                <w:rStyle w:val="Hipervnculo"/>
                <w:noProof/>
                <w:lang w:val="en-GB"/>
              </w:rPr>
              <w:t>2.4.3</w:t>
            </w:r>
            <w:r>
              <w:rPr>
                <w:rFonts w:eastAsiaTheme="minorEastAsia"/>
                <w:noProof/>
                <w:lang w:eastAsia="es-ES"/>
              </w:rPr>
              <w:tab/>
            </w:r>
            <w:r w:rsidRPr="0082501B">
              <w:rPr>
                <w:rStyle w:val="Hipervnculo"/>
                <w:noProof/>
                <w:lang w:val="en-GB"/>
              </w:rPr>
              <w:t>The exponential scheme (EDS)</w:t>
            </w:r>
            <w:r>
              <w:rPr>
                <w:noProof/>
                <w:webHidden/>
              </w:rPr>
              <w:tab/>
            </w:r>
            <w:r>
              <w:rPr>
                <w:noProof/>
                <w:webHidden/>
              </w:rPr>
              <w:fldChar w:fldCharType="begin"/>
            </w:r>
            <w:r>
              <w:rPr>
                <w:noProof/>
                <w:webHidden/>
              </w:rPr>
              <w:instrText xml:space="preserve"> PAGEREF _Toc479237794 \h </w:instrText>
            </w:r>
            <w:r>
              <w:rPr>
                <w:noProof/>
                <w:webHidden/>
              </w:rPr>
            </w:r>
            <w:r>
              <w:rPr>
                <w:noProof/>
                <w:webHidden/>
              </w:rPr>
              <w:fldChar w:fldCharType="separate"/>
            </w:r>
            <w:r>
              <w:rPr>
                <w:noProof/>
                <w:webHidden/>
              </w:rPr>
              <w:t>8</w:t>
            </w:r>
            <w:r>
              <w:rPr>
                <w:noProof/>
                <w:webHidden/>
              </w:rPr>
              <w:fldChar w:fldCharType="end"/>
            </w:r>
          </w:hyperlink>
        </w:p>
        <w:p w:rsidR="00B14FC6" w:rsidRDefault="00B14FC6">
          <w:pPr>
            <w:pStyle w:val="TDC3"/>
            <w:tabs>
              <w:tab w:val="left" w:pos="1320"/>
              <w:tab w:val="right" w:leader="dot" w:pos="8494"/>
            </w:tabs>
            <w:rPr>
              <w:rFonts w:eastAsiaTheme="minorEastAsia"/>
              <w:noProof/>
              <w:lang w:eastAsia="es-ES"/>
            </w:rPr>
          </w:pPr>
          <w:hyperlink w:anchor="_Toc479237795" w:history="1">
            <w:r w:rsidRPr="0082501B">
              <w:rPr>
                <w:rStyle w:val="Hipervnculo"/>
                <w:noProof/>
                <w:lang w:val="en-GB"/>
              </w:rPr>
              <w:t>2.4.4</w:t>
            </w:r>
            <w:r>
              <w:rPr>
                <w:rFonts w:eastAsiaTheme="minorEastAsia"/>
                <w:noProof/>
                <w:lang w:eastAsia="es-ES"/>
              </w:rPr>
              <w:tab/>
            </w:r>
            <w:r w:rsidRPr="0082501B">
              <w:rPr>
                <w:rStyle w:val="Hipervnculo"/>
                <w:noProof/>
                <w:lang w:val="en-GB"/>
              </w:rPr>
              <w:t>The hybrid scheme (HDS) and the power-law scheme (PLDS)</w:t>
            </w:r>
            <w:r>
              <w:rPr>
                <w:noProof/>
                <w:webHidden/>
              </w:rPr>
              <w:tab/>
            </w:r>
            <w:r>
              <w:rPr>
                <w:noProof/>
                <w:webHidden/>
              </w:rPr>
              <w:fldChar w:fldCharType="begin"/>
            </w:r>
            <w:r>
              <w:rPr>
                <w:noProof/>
                <w:webHidden/>
              </w:rPr>
              <w:instrText xml:space="preserve"> PAGEREF _Toc479237795 \h </w:instrText>
            </w:r>
            <w:r>
              <w:rPr>
                <w:noProof/>
                <w:webHidden/>
              </w:rPr>
            </w:r>
            <w:r>
              <w:rPr>
                <w:noProof/>
                <w:webHidden/>
              </w:rPr>
              <w:fldChar w:fldCharType="separate"/>
            </w:r>
            <w:r>
              <w:rPr>
                <w:noProof/>
                <w:webHidden/>
              </w:rPr>
              <w:t>9</w:t>
            </w:r>
            <w:r>
              <w:rPr>
                <w:noProof/>
                <w:webHidden/>
              </w:rPr>
              <w:fldChar w:fldCharType="end"/>
            </w:r>
          </w:hyperlink>
        </w:p>
        <w:p w:rsidR="00B14FC6" w:rsidRDefault="00B14FC6">
          <w:pPr>
            <w:pStyle w:val="TDC1"/>
            <w:tabs>
              <w:tab w:val="left" w:pos="440"/>
              <w:tab w:val="right" w:leader="dot" w:pos="8494"/>
            </w:tabs>
            <w:rPr>
              <w:rFonts w:eastAsiaTheme="minorEastAsia"/>
              <w:noProof/>
              <w:lang w:eastAsia="es-ES"/>
            </w:rPr>
          </w:pPr>
          <w:hyperlink w:anchor="_Toc479237796" w:history="1">
            <w:r w:rsidRPr="0082501B">
              <w:rPr>
                <w:rStyle w:val="Hipervnculo"/>
                <w:noProof/>
                <w:lang w:val="en-GB"/>
              </w:rPr>
              <w:t>3</w:t>
            </w:r>
            <w:r>
              <w:rPr>
                <w:rFonts w:eastAsiaTheme="minorEastAsia"/>
                <w:noProof/>
                <w:lang w:eastAsia="es-ES"/>
              </w:rPr>
              <w:tab/>
            </w:r>
            <w:r w:rsidRPr="0082501B">
              <w:rPr>
                <w:rStyle w:val="Hipervnculo"/>
                <w:noProof/>
                <w:lang w:val="en-GB"/>
              </w:rPr>
              <w:t>Four materials</w:t>
            </w:r>
            <w:r>
              <w:rPr>
                <w:noProof/>
                <w:webHidden/>
              </w:rPr>
              <w:tab/>
            </w:r>
            <w:r>
              <w:rPr>
                <w:noProof/>
                <w:webHidden/>
              </w:rPr>
              <w:fldChar w:fldCharType="begin"/>
            </w:r>
            <w:r>
              <w:rPr>
                <w:noProof/>
                <w:webHidden/>
              </w:rPr>
              <w:instrText xml:space="preserve"> PAGEREF _Toc479237796 \h </w:instrText>
            </w:r>
            <w:r>
              <w:rPr>
                <w:noProof/>
                <w:webHidden/>
              </w:rPr>
            </w:r>
            <w:r>
              <w:rPr>
                <w:noProof/>
                <w:webHidden/>
              </w:rPr>
              <w:fldChar w:fldCharType="separate"/>
            </w:r>
            <w:r>
              <w:rPr>
                <w:noProof/>
                <w:webHidden/>
              </w:rPr>
              <w:t>10</w:t>
            </w:r>
            <w:r>
              <w:rPr>
                <w:noProof/>
                <w:webHidden/>
              </w:rPr>
              <w:fldChar w:fldCharType="end"/>
            </w:r>
          </w:hyperlink>
        </w:p>
        <w:p w:rsidR="00B14FC6" w:rsidRDefault="00B14FC6">
          <w:pPr>
            <w:pStyle w:val="TDC2"/>
            <w:tabs>
              <w:tab w:val="left" w:pos="880"/>
              <w:tab w:val="right" w:leader="dot" w:pos="8494"/>
            </w:tabs>
            <w:rPr>
              <w:rFonts w:eastAsiaTheme="minorEastAsia"/>
              <w:noProof/>
              <w:lang w:eastAsia="es-ES"/>
            </w:rPr>
          </w:pPr>
          <w:hyperlink w:anchor="_Toc479237797" w:history="1">
            <w:r w:rsidRPr="0082501B">
              <w:rPr>
                <w:rStyle w:val="Hipervnculo"/>
                <w:noProof/>
                <w:lang w:val="en-GB"/>
              </w:rPr>
              <w:t>3.1</w:t>
            </w:r>
            <w:r>
              <w:rPr>
                <w:rFonts w:eastAsiaTheme="minorEastAsia"/>
                <w:noProof/>
                <w:lang w:eastAsia="es-ES"/>
              </w:rPr>
              <w:tab/>
            </w:r>
            <w:r w:rsidRPr="0082501B">
              <w:rPr>
                <w:rStyle w:val="Hipervnculo"/>
                <w:noProof/>
                <w:lang w:val="en-GB"/>
              </w:rPr>
              <w:t>Conduction equation</w:t>
            </w:r>
            <w:r>
              <w:rPr>
                <w:noProof/>
                <w:webHidden/>
              </w:rPr>
              <w:tab/>
            </w:r>
            <w:r>
              <w:rPr>
                <w:noProof/>
                <w:webHidden/>
              </w:rPr>
              <w:fldChar w:fldCharType="begin"/>
            </w:r>
            <w:r>
              <w:rPr>
                <w:noProof/>
                <w:webHidden/>
              </w:rPr>
              <w:instrText xml:space="preserve"> PAGEREF _Toc479237797 \h </w:instrText>
            </w:r>
            <w:r>
              <w:rPr>
                <w:noProof/>
                <w:webHidden/>
              </w:rPr>
            </w:r>
            <w:r>
              <w:rPr>
                <w:noProof/>
                <w:webHidden/>
              </w:rPr>
              <w:fldChar w:fldCharType="separate"/>
            </w:r>
            <w:r>
              <w:rPr>
                <w:noProof/>
                <w:webHidden/>
              </w:rPr>
              <w:t>11</w:t>
            </w:r>
            <w:r>
              <w:rPr>
                <w:noProof/>
                <w:webHidden/>
              </w:rPr>
              <w:fldChar w:fldCharType="end"/>
            </w:r>
          </w:hyperlink>
        </w:p>
        <w:p w:rsidR="00B14FC6" w:rsidRDefault="00B14FC6">
          <w:pPr>
            <w:pStyle w:val="TDC2"/>
            <w:tabs>
              <w:tab w:val="left" w:pos="880"/>
              <w:tab w:val="right" w:leader="dot" w:pos="8494"/>
            </w:tabs>
            <w:rPr>
              <w:rFonts w:eastAsiaTheme="minorEastAsia"/>
              <w:noProof/>
              <w:lang w:eastAsia="es-ES"/>
            </w:rPr>
          </w:pPr>
          <w:hyperlink w:anchor="_Toc479237798" w:history="1">
            <w:r w:rsidRPr="0082501B">
              <w:rPr>
                <w:rStyle w:val="Hipervnculo"/>
                <w:noProof/>
                <w:lang w:val="en-GB"/>
              </w:rPr>
              <w:t>3.2</w:t>
            </w:r>
            <w:r>
              <w:rPr>
                <w:rFonts w:eastAsiaTheme="minorEastAsia"/>
                <w:noProof/>
                <w:lang w:eastAsia="es-ES"/>
              </w:rPr>
              <w:tab/>
            </w:r>
            <w:r w:rsidRPr="0082501B">
              <w:rPr>
                <w:rStyle w:val="Hipervnculo"/>
                <w:noProof/>
                <w:lang w:val="en-GB"/>
              </w:rPr>
              <w:t>Discretization</w:t>
            </w:r>
            <w:r>
              <w:rPr>
                <w:noProof/>
                <w:webHidden/>
              </w:rPr>
              <w:tab/>
            </w:r>
            <w:r>
              <w:rPr>
                <w:noProof/>
                <w:webHidden/>
              </w:rPr>
              <w:fldChar w:fldCharType="begin"/>
            </w:r>
            <w:r>
              <w:rPr>
                <w:noProof/>
                <w:webHidden/>
              </w:rPr>
              <w:instrText xml:space="preserve"> PAGEREF _Toc479237798 \h </w:instrText>
            </w:r>
            <w:r>
              <w:rPr>
                <w:noProof/>
                <w:webHidden/>
              </w:rPr>
            </w:r>
            <w:r>
              <w:rPr>
                <w:noProof/>
                <w:webHidden/>
              </w:rPr>
              <w:fldChar w:fldCharType="separate"/>
            </w:r>
            <w:r>
              <w:rPr>
                <w:noProof/>
                <w:webHidden/>
              </w:rPr>
              <w:t>11</w:t>
            </w:r>
            <w:r>
              <w:rPr>
                <w:noProof/>
                <w:webHidden/>
              </w:rPr>
              <w:fldChar w:fldCharType="end"/>
            </w:r>
          </w:hyperlink>
        </w:p>
        <w:p w:rsidR="00B14FC6" w:rsidRDefault="00B14FC6">
          <w:pPr>
            <w:pStyle w:val="TDC3"/>
            <w:tabs>
              <w:tab w:val="left" w:pos="1320"/>
              <w:tab w:val="right" w:leader="dot" w:pos="8494"/>
            </w:tabs>
            <w:rPr>
              <w:rFonts w:eastAsiaTheme="minorEastAsia"/>
              <w:noProof/>
              <w:lang w:eastAsia="es-ES"/>
            </w:rPr>
          </w:pPr>
          <w:hyperlink w:anchor="_Toc479237799" w:history="1">
            <w:r w:rsidRPr="0082501B">
              <w:rPr>
                <w:rStyle w:val="Hipervnculo"/>
                <w:noProof/>
                <w:lang w:val="en-GB"/>
              </w:rPr>
              <w:t>3.2.1</w:t>
            </w:r>
            <w:r>
              <w:rPr>
                <w:rFonts w:eastAsiaTheme="minorEastAsia"/>
                <w:noProof/>
                <w:lang w:eastAsia="es-ES"/>
              </w:rPr>
              <w:tab/>
            </w:r>
            <w:r w:rsidRPr="0082501B">
              <w:rPr>
                <w:rStyle w:val="Hipervnculo"/>
                <w:noProof/>
                <w:lang w:val="en-GB"/>
              </w:rPr>
              <w:t>Space discretization</w:t>
            </w:r>
            <w:r>
              <w:rPr>
                <w:noProof/>
                <w:webHidden/>
              </w:rPr>
              <w:tab/>
            </w:r>
            <w:r>
              <w:rPr>
                <w:noProof/>
                <w:webHidden/>
              </w:rPr>
              <w:fldChar w:fldCharType="begin"/>
            </w:r>
            <w:r>
              <w:rPr>
                <w:noProof/>
                <w:webHidden/>
              </w:rPr>
              <w:instrText xml:space="preserve"> PAGEREF _Toc479237799 \h </w:instrText>
            </w:r>
            <w:r>
              <w:rPr>
                <w:noProof/>
                <w:webHidden/>
              </w:rPr>
            </w:r>
            <w:r>
              <w:rPr>
                <w:noProof/>
                <w:webHidden/>
              </w:rPr>
              <w:fldChar w:fldCharType="separate"/>
            </w:r>
            <w:r>
              <w:rPr>
                <w:noProof/>
                <w:webHidden/>
              </w:rPr>
              <w:t>11</w:t>
            </w:r>
            <w:r>
              <w:rPr>
                <w:noProof/>
                <w:webHidden/>
              </w:rPr>
              <w:fldChar w:fldCharType="end"/>
            </w:r>
          </w:hyperlink>
        </w:p>
        <w:p w:rsidR="00B14FC6" w:rsidRDefault="00B14FC6">
          <w:pPr>
            <w:pStyle w:val="TDC3"/>
            <w:tabs>
              <w:tab w:val="left" w:pos="1320"/>
              <w:tab w:val="right" w:leader="dot" w:pos="8494"/>
            </w:tabs>
            <w:rPr>
              <w:rFonts w:eastAsiaTheme="minorEastAsia"/>
              <w:noProof/>
              <w:lang w:eastAsia="es-ES"/>
            </w:rPr>
          </w:pPr>
          <w:hyperlink w:anchor="_Toc479237800" w:history="1">
            <w:r w:rsidRPr="0082501B">
              <w:rPr>
                <w:rStyle w:val="Hipervnculo"/>
                <w:noProof/>
                <w:lang w:val="en-GB"/>
              </w:rPr>
              <w:t>3.2.2</w:t>
            </w:r>
            <w:r>
              <w:rPr>
                <w:rFonts w:eastAsiaTheme="minorEastAsia"/>
                <w:noProof/>
                <w:lang w:eastAsia="es-ES"/>
              </w:rPr>
              <w:tab/>
            </w:r>
            <w:r w:rsidRPr="0082501B">
              <w:rPr>
                <w:rStyle w:val="Hipervnculo"/>
                <w:noProof/>
                <w:lang w:val="en-GB"/>
              </w:rPr>
              <w:t>Time discretization</w:t>
            </w:r>
            <w:r>
              <w:rPr>
                <w:noProof/>
                <w:webHidden/>
              </w:rPr>
              <w:tab/>
            </w:r>
            <w:r>
              <w:rPr>
                <w:noProof/>
                <w:webHidden/>
              </w:rPr>
              <w:fldChar w:fldCharType="begin"/>
            </w:r>
            <w:r>
              <w:rPr>
                <w:noProof/>
                <w:webHidden/>
              </w:rPr>
              <w:instrText xml:space="preserve"> PAGEREF _Toc479237800 \h </w:instrText>
            </w:r>
            <w:r>
              <w:rPr>
                <w:noProof/>
                <w:webHidden/>
              </w:rPr>
            </w:r>
            <w:r>
              <w:rPr>
                <w:noProof/>
                <w:webHidden/>
              </w:rPr>
              <w:fldChar w:fldCharType="separate"/>
            </w:r>
            <w:r>
              <w:rPr>
                <w:noProof/>
                <w:webHidden/>
              </w:rPr>
              <w:t>12</w:t>
            </w:r>
            <w:r>
              <w:rPr>
                <w:noProof/>
                <w:webHidden/>
              </w:rPr>
              <w:fldChar w:fldCharType="end"/>
            </w:r>
          </w:hyperlink>
        </w:p>
        <w:p w:rsidR="00B14FC6" w:rsidRDefault="00B14FC6">
          <w:pPr>
            <w:pStyle w:val="TDC3"/>
            <w:tabs>
              <w:tab w:val="left" w:pos="1320"/>
              <w:tab w:val="right" w:leader="dot" w:pos="8494"/>
            </w:tabs>
            <w:rPr>
              <w:rFonts w:eastAsiaTheme="minorEastAsia"/>
              <w:noProof/>
              <w:lang w:eastAsia="es-ES"/>
            </w:rPr>
          </w:pPr>
          <w:hyperlink w:anchor="_Toc479237801" w:history="1">
            <w:r w:rsidRPr="0082501B">
              <w:rPr>
                <w:rStyle w:val="Hipervnculo"/>
                <w:noProof/>
                <w:lang w:val="en-GB"/>
              </w:rPr>
              <w:t>3.2.3</w:t>
            </w:r>
            <w:r>
              <w:rPr>
                <w:rFonts w:eastAsiaTheme="minorEastAsia"/>
                <w:noProof/>
                <w:lang w:eastAsia="es-ES"/>
              </w:rPr>
              <w:tab/>
            </w:r>
            <w:r w:rsidRPr="0082501B">
              <w:rPr>
                <w:rStyle w:val="Hipervnculo"/>
                <w:noProof/>
                <w:lang w:val="en-GB"/>
              </w:rPr>
              <w:t>Boundary conditions</w:t>
            </w:r>
            <w:r>
              <w:rPr>
                <w:noProof/>
                <w:webHidden/>
              </w:rPr>
              <w:tab/>
            </w:r>
            <w:r>
              <w:rPr>
                <w:noProof/>
                <w:webHidden/>
              </w:rPr>
              <w:fldChar w:fldCharType="begin"/>
            </w:r>
            <w:r>
              <w:rPr>
                <w:noProof/>
                <w:webHidden/>
              </w:rPr>
              <w:instrText xml:space="preserve"> PAGEREF _Toc479237801 \h </w:instrText>
            </w:r>
            <w:r>
              <w:rPr>
                <w:noProof/>
                <w:webHidden/>
              </w:rPr>
            </w:r>
            <w:r>
              <w:rPr>
                <w:noProof/>
                <w:webHidden/>
              </w:rPr>
              <w:fldChar w:fldCharType="separate"/>
            </w:r>
            <w:r>
              <w:rPr>
                <w:noProof/>
                <w:webHidden/>
              </w:rPr>
              <w:t>14</w:t>
            </w:r>
            <w:r>
              <w:rPr>
                <w:noProof/>
                <w:webHidden/>
              </w:rPr>
              <w:fldChar w:fldCharType="end"/>
            </w:r>
          </w:hyperlink>
        </w:p>
        <w:p w:rsidR="00B14FC6" w:rsidRDefault="00B14FC6">
          <w:pPr>
            <w:pStyle w:val="TDC2"/>
            <w:tabs>
              <w:tab w:val="left" w:pos="880"/>
              <w:tab w:val="right" w:leader="dot" w:pos="8494"/>
            </w:tabs>
            <w:rPr>
              <w:rFonts w:eastAsiaTheme="minorEastAsia"/>
              <w:noProof/>
              <w:lang w:eastAsia="es-ES"/>
            </w:rPr>
          </w:pPr>
          <w:hyperlink w:anchor="_Toc479237802" w:history="1">
            <w:r w:rsidRPr="0082501B">
              <w:rPr>
                <w:rStyle w:val="Hipervnculo"/>
                <w:noProof/>
                <w:lang w:val="en-GB"/>
              </w:rPr>
              <w:t>3.3</w:t>
            </w:r>
            <w:r>
              <w:rPr>
                <w:rFonts w:eastAsiaTheme="minorEastAsia"/>
                <w:noProof/>
                <w:lang w:eastAsia="es-ES"/>
              </w:rPr>
              <w:tab/>
            </w:r>
            <w:r w:rsidRPr="0082501B">
              <w:rPr>
                <w:rStyle w:val="Hipervnculo"/>
                <w:noProof/>
                <w:lang w:val="en-GB"/>
              </w:rPr>
              <w:t>Algorithm</w:t>
            </w:r>
            <w:r>
              <w:rPr>
                <w:noProof/>
                <w:webHidden/>
              </w:rPr>
              <w:tab/>
            </w:r>
            <w:r>
              <w:rPr>
                <w:noProof/>
                <w:webHidden/>
              </w:rPr>
              <w:fldChar w:fldCharType="begin"/>
            </w:r>
            <w:r>
              <w:rPr>
                <w:noProof/>
                <w:webHidden/>
              </w:rPr>
              <w:instrText xml:space="preserve"> PAGEREF _Toc479237802 \h </w:instrText>
            </w:r>
            <w:r>
              <w:rPr>
                <w:noProof/>
                <w:webHidden/>
              </w:rPr>
            </w:r>
            <w:r>
              <w:rPr>
                <w:noProof/>
                <w:webHidden/>
              </w:rPr>
              <w:fldChar w:fldCharType="separate"/>
            </w:r>
            <w:r>
              <w:rPr>
                <w:noProof/>
                <w:webHidden/>
              </w:rPr>
              <w:t>15</w:t>
            </w:r>
            <w:r>
              <w:rPr>
                <w:noProof/>
                <w:webHidden/>
              </w:rPr>
              <w:fldChar w:fldCharType="end"/>
            </w:r>
          </w:hyperlink>
        </w:p>
        <w:p w:rsidR="00B14FC6" w:rsidRDefault="00B14FC6">
          <w:pPr>
            <w:pStyle w:val="TDC2"/>
            <w:tabs>
              <w:tab w:val="left" w:pos="880"/>
              <w:tab w:val="right" w:leader="dot" w:pos="8494"/>
            </w:tabs>
            <w:rPr>
              <w:rFonts w:eastAsiaTheme="minorEastAsia"/>
              <w:noProof/>
              <w:lang w:eastAsia="es-ES"/>
            </w:rPr>
          </w:pPr>
          <w:hyperlink w:anchor="_Toc479237803" w:history="1">
            <w:r w:rsidRPr="0082501B">
              <w:rPr>
                <w:rStyle w:val="Hipervnculo"/>
                <w:noProof/>
                <w:lang w:val="en-GB"/>
              </w:rPr>
              <w:t>3.4</w:t>
            </w:r>
            <w:r>
              <w:rPr>
                <w:rFonts w:eastAsiaTheme="minorEastAsia"/>
                <w:noProof/>
                <w:lang w:eastAsia="es-ES"/>
              </w:rPr>
              <w:tab/>
            </w:r>
            <w:r w:rsidRPr="0082501B">
              <w:rPr>
                <w:rStyle w:val="Hipervnculo"/>
                <w:noProof/>
                <w:lang w:val="en-GB"/>
              </w:rPr>
              <w:t>Results</w:t>
            </w:r>
            <w:r>
              <w:rPr>
                <w:noProof/>
                <w:webHidden/>
              </w:rPr>
              <w:tab/>
            </w:r>
            <w:r>
              <w:rPr>
                <w:noProof/>
                <w:webHidden/>
              </w:rPr>
              <w:fldChar w:fldCharType="begin"/>
            </w:r>
            <w:r>
              <w:rPr>
                <w:noProof/>
                <w:webHidden/>
              </w:rPr>
              <w:instrText xml:space="preserve"> PAGEREF _Toc479237803 \h </w:instrText>
            </w:r>
            <w:r>
              <w:rPr>
                <w:noProof/>
                <w:webHidden/>
              </w:rPr>
            </w:r>
            <w:r>
              <w:rPr>
                <w:noProof/>
                <w:webHidden/>
              </w:rPr>
              <w:fldChar w:fldCharType="separate"/>
            </w:r>
            <w:r>
              <w:rPr>
                <w:noProof/>
                <w:webHidden/>
              </w:rPr>
              <w:t>17</w:t>
            </w:r>
            <w:r>
              <w:rPr>
                <w:noProof/>
                <w:webHidden/>
              </w:rPr>
              <w:fldChar w:fldCharType="end"/>
            </w:r>
          </w:hyperlink>
        </w:p>
        <w:p w:rsidR="00B14FC6" w:rsidRDefault="00B14FC6">
          <w:pPr>
            <w:pStyle w:val="TDC1"/>
            <w:tabs>
              <w:tab w:val="left" w:pos="440"/>
              <w:tab w:val="right" w:leader="dot" w:pos="8494"/>
            </w:tabs>
            <w:rPr>
              <w:rFonts w:eastAsiaTheme="minorEastAsia"/>
              <w:noProof/>
              <w:lang w:eastAsia="es-ES"/>
            </w:rPr>
          </w:pPr>
          <w:hyperlink w:anchor="_Toc479237804" w:history="1">
            <w:r w:rsidRPr="0082501B">
              <w:rPr>
                <w:rStyle w:val="Hipervnculo"/>
                <w:noProof/>
                <w:lang w:val="en-GB"/>
              </w:rPr>
              <w:t>4</w:t>
            </w:r>
            <w:r>
              <w:rPr>
                <w:rFonts w:eastAsiaTheme="minorEastAsia"/>
                <w:noProof/>
                <w:lang w:eastAsia="es-ES"/>
              </w:rPr>
              <w:tab/>
            </w:r>
            <w:r w:rsidRPr="0082501B">
              <w:rPr>
                <w:rStyle w:val="Hipervnculo"/>
                <w:noProof/>
                <w:lang w:val="en-GB"/>
              </w:rPr>
              <w:t>Smith-Hutton problem</w:t>
            </w:r>
            <w:r>
              <w:rPr>
                <w:noProof/>
                <w:webHidden/>
              </w:rPr>
              <w:tab/>
            </w:r>
            <w:r>
              <w:rPr>
                <w:noProof/>
                <w:webHidden/>
              </w:rPr>
              <w:fldChar w:fldCharType="begin"/>
            </w:r>
            <w:r>
              <w:rPr>
                <w:noProof/>
                <w:webHidden/>
              </w:rPr>
              <w:instrText xml:space="preserve"> PAGEREF _Toc479237804 \h </w:instrText>
            </w:r>
            <w:r>
              <w:rPr>
                <w:noProof/>
                <w:webHidden/>
              </w:rPr>
            </w:r>
            <w:r>
              <w:rPr>
                <w:noProof/>
                <w:webHidden/>
              </w:rPr>
              <w:fldChar w:fldCharType="separate"/>
            </w:r>
            <w:r>
              <w:rPr>
                <w:noProof/>
                <w:webHidden/>
              </w:rPr>
              <w:t>18</w:t>
            </w:r>
            <w:r>
              <w:rPr>
                <w:noProof/>
                <w:webHidden/>
              </w:rPr>
              <w:fldChar w:fldCharType="end"/>
            </w:r>
          </w:hyperlink>
        </w:p>
        <w:p w:rsidR="00B14FC6" w:rsidRDefault="00B14FC6">
          <w:pPr>
            <w:pStyle w:val="TDC2"/>
            <w:tabs>
              <w:tab w:val="left" w:pos="880"/>
              <w:tab w:val="right" w:leader="dot" w:pos="8494"/>
            </w:tabs>
            <w:rPr>
              <w:rFonts w:eastAsiaTheme="minorEastAsia"/>
              <w:noProof/>
              <w:lang w:eastAsia="es-ES"/>
            </w:rPr>
          </w:pPr>
          <w:hyperlink w:anchor="_Toc479237805" w:history="1">
            <w:r w:rsidRPr="0082501B">
              <w:rPr>
                <w:rStyle w:val="Hipervnculo"/>
                <w:noProof/>
                <w:lang w:val="en-GB"/>
              </w:rPr>
              <w:t>4.1</w:t>
            </w:r>
            <w:r>
              <w:rPr>
                <w:rFonts w:eastAsiaTheme="minorEastAsia"/>
                <w:noProof/>
                <w:lang w:eastAsia="es-ES"/>
              </w:rPr>
              <w:tab/>
            </w:r>
            <w:r w:rsidRPr="0082501B">
              <w:rPr>
                <w:rStyle w:val="Hipervnculo"/>
                <w:noProof/>
                <w:lang w:val="en-GB"/>
              </w:rPr>
              <w:t>General convection-diffusion equation</w:t>
            </w:r>
            <w:r>
              <w:rPr>
                <w:noProof/>
                <w:webHidden/>
              </w:rPr>
              <w:tab/>
            </w:r>
            <w:r>
              <w:rPr>
                <w:noProof/>
                <w:webHidden/>
              </w:rPr>
              <w:fldChar w:fldCharType="begin"/>
            </w:r>
            <w:r>
              <w:rPr>
                <w:noProof/>
                <w:webHidden/>
              </w:rPr>
              <w:instrText xml:space="preserve"> PAGEREF _Toc479237805 \h </w:instrText>
            </w:r>
            <w:r>
              <w:rPr>
                <w:noProof/>
                <w:webHidden/>
              </w:rPr>
            </w:r>
            <w:r>
              <w:rPr>
                <w:noProof/>
                <w:webHidden/>
              </w:rPr>
              <w:fldChar w:fldCharType="separate"/>
            </w:r>
            <w:r>
              <w:rPr>
                <w:noProof/>
                <w:webHidden/>
              </w:rPr>
              <w:t>18</w:t>
            </w:r>
            <w:r>
              <w:rPr>
                <w:noProof/>
                <w:webHidden/>
              </w:rPr>
              <w:fldChar w:fldCharType="end"/>
            </w:r>
          </w:hyperlink>
        </w:p>
        <w:p w:rsidR="00B14FC6" w:rsidRDefault="00B14FC6">
          <w:pPr>
            <w:pStyle w:val="TDC2"/>
            <w:tabs>
              <w:tab w:val="left" w:pos="880"/>
              <w:tab w:val="right" w:leader="dot" w:pos="8494"/>
            </w:tabs>
            <w:rPr>
              <w:rFonts w:eastAsiaTheme="minorEastAsia"/>
              <w:noProof/>
              <w:lang w:eastAsia="es-ES"/>
            </w:rPr>
          </w:pPr>
          <w:hyperlink w:anchor="_Toc479237806" w:history="1">
            <w:r w:rsidRPr="0082501B">
              <w:rPr>
                <w:rStyle w:val="Hipervnculo"/>
                <w:noProof/>
                <w:lang w:val="en-GB"/>
              </w:rPr>
              <w:t>4.2</w:t>
            </w:r>
            <w:r>
              <w:rPr>
                <w:rFonts w:eastAsiaTheme="minorEastAsia"/>
                <w:noProof/>
                <w:lang w:eastAsia="es-ES"/>
              </w:rPr>
              <w:tab/>
            </w:r>
            <w:r w:rsidRPr="0082501B">
              <w:rPr>
                <w:rStyle w:val="Hipervnculo"/>
                <w:noProof/>
                <w:lang w:val="en-GB"/>
              </w:rPr>
              <w:t>Discretization</w:t>
            </w:r>
            <w:r>
              <w:rPr>
                <w:noProof/>
                <w:webHidden/>
              </w:rPr>
              <w:tab/>
            </w:r>
            <w:r>
              <w:rPr>
                <w:noProof/>
                <w:webHidden/>
              </w:rPr>
              <w:fldChar w:fldCharType="begin"/>
            </w:r>
            <w:r>
              <w:rPr>
                <w:noProof/>
                <w:webHidden/>
              </w:rPr>
              <w:instrText xml:space="preserve"> PAGEREF _Toc479237806 \h </w:instrText>
            </w:r>
            <w:r>
              <w:rPr>
                <w:noProof/>
                <w:webHidden/>
              </w:rPr>
            </w:r>
            <w:r>
              <w:rPr>
                <w:noProof/>
                <w:webHidden/>
              </w:rPr>
              <w:fldChar w:fldCharType="separate"/>
            </w:r>
            <w:r>
              <w:rPr>
                <w:noProof/>
                <w:webHidden/>
              </w:rPr>
              <w:t>19</w:t>
            </w:r>
            <w:r>
              <w:rPr>
                <w:noProof/>
                <w:webHidden/>
              </w:rPr>
              <w:fldChar w:fldCharType="end"/>
            </w:r>
          </w:hyperlink>
        </w:p>
        <w:p w:rsidR="00B14FC6" w:rsidRDefault="00B14FC6">
          <w:pPr>
            <w:pStyle w:val="TDC2"/>
            <w:tabs>
              <w:tab w:val="left" w:pos="880"/>
              <w:tab w:val="right" w:leader="dot" w:pos="8494"/>
            </w:tabs>
            <w:rPr>
              <w:rFonts w:eastAsiaTheme="minorEastAsia"/>
              <w:noProof/>
              <w:lang w:eastAsia="es-ES"/>
            </w:rPr>
          </w:pPr>
          <w:hyperlink w:anchor="_Toc479237807" w:history="1">
            <w:r w:rsidRPr="0082501B">
              <w:rPr>
                <w:rStyle w:val="Hipervnculo"/>
                <w:noProof/>
                <w:lang w:val="en-GB"/>
              </w:rPr>
              <w:t>4.3</w:t>
            </w:r>
            <w:r>
              <w:rPr>
                <w:rFonts w:eastAsiaTheme="minorEastAsia"/>
                <w:noProof/>
                <w:lang w:eastAsia="es-ES"/>
              </w:rPr>
              <w:tab/>
            </w:r>
            <w:r w:rsidRPr="0082501B">
              <w:rPr>
                <w:rStyle w:val="Hipervnculo"/>
                <w:noProof/>
                <w:lang w:val="en-GB"/>
              </w:rPr>
              <w:t>Boundary conditions</w:t>
            </w:r>
            <w:r>
              <w:rPr>
                <w:noProof/>
                <w:webHidden/>
              </w:rPr>
              <w:tab/>
            </w:r>
            <w:r>
              <w:rPr>
                <w:noProof/>
                <w:webHidden/>
              </w:rPr>
              <w:fldChar w:fldCharType="begin"/>
            </w:r>
            <w:r>
              <w:rPr>
                <w:noProof/>
                <w:webHidden/>
              </w:rPr>
              <w:instrText xml:space="preserve"> PAGEREF _Toc479237807 \h </w:instrText>
            </w:r>
            <w:r>
              <w:rPr>
                <w:noProof/>
                <w:webHidden/>
              </w:rPr>
            </w:r>
            <w:r>
              <w:rPr>
                <w:noProof/>
                <w:webHidden/>
              </w:rPr>
              <w:fldChar w:fldCharType="separate"/>
            </w:r>
            <w:r>
              <w:rPr>
                <w:noProof/>
                <w:webHidden/>
              </w:rPr>
              <w:t>23</w:t>
            </w:r>
            <w:r>
              <w:rPr>
                <w:noProof/>
                <w:webHidden/>
              </w:rPr>
              <w:fldChar w:fldCharType="end"/>
            </w:r>
          </w:hyperlink>
        </w:p>
        <w:p w:rsidR="00B14FC6" w:rsidRDefault="00B14FC6">
          <w:pPr>
            <w:pStyle w:val="TDC2"/>
            <w:tabs>
              <w:tab w:val="left" w:pos="880"/>
              <w:tab w:val="right" w:leader="dot" w:pos="8494"/>
            </w:tabs>
            <w:rPr>
              <w:rFonts w:eastAsiaTheme="minorEastAsia"/>
              <w:noProof/>
              <w:lang w:eastAsia="es-ES"/>
            </w:rPr>
          </w:pPr>
          <w:hyperlink w:anchor="_Toc479237808" w:history="1">
            <w:r w:rsidRPr="0082501B">
              <w:rPr>
                <w:rStyle w:val="Hipervnculo"/>
                <w:noProof/>
                <w:lang w:val="en-GB"/>
              </w:rPr>
              <w:t>4.4</w:t>
            </w:r>
            <w:r>
              <w:rPr>
                <w:rFonts w:eastAsiaTheme="minorEastAsia"/>
                <w:noProof/>
                <w:lang w:eastAsia="es-ES"/>
              </w:rPr>
              <w:tab/>
            </w:r>
            <w:r w:rsidRPr="0082501B">
              <w:rPr>
                <w:rStyle w:val="Hipervnculo"/>
                <w:noProof/>
                <w:lang w:val="en-GB"/>
              </w:rPr>
              <w:t>Algorithm</w:t>
            </w:r>
            <w:r>
              <w:rPr>
                <w:noProof/>
                <w:webHidden/>
              </w:rPr>
              <w:tab/>
            </w:r>
            <w:r>
              <w:rPr>
                <w:noProof/>
                <w:webHidden/>
              </w:rPr>
              <w:fldChar w:fldCharType="begin"/>
            </w:r>
            <w:r>
              <w:rPr>
                <w:noProof/>
                <w:webHidden/>
              </w:rPr>
              <w:instrText xml:space="preserve"> PAGEREF _Toc479237808 \h </w:instrText>
            </w:r>
            <w:r>
              <w:rPr>
                <w:noProof/>
                <w:webHidden/>
              </w:rPr>
            </w:r>
            <w:r>
              <w:rPr>
                <w:noProof/>
                <w:webHidden/>
              </w:rPr>
              <w:fldChar w:fldCharType="separate"/>
            </w:r>
            <w:r>
              <w:rPr>
                <w:noProof/>
                <w:webHidden/>
              </w:rPr>
              <w:t>23</w:t>
            </w:r>
            <w:r>
              <w:rPr>
                <w:noProof/>
                <w:webHidden/>
              </w:rPr>
              <w:fldChar w:fldCharType="end"/>
            </w:r>
          </w:hyperlink>
        </w:p>
        <w:p w:rsidR="00B14FC6" w:rsidRDefault="00B14FC6">
          <w:pPr>
            <w:pStyle w:val="TDC2"/>
            <w:tabs>
              <w:tab w:val="left" w:pos="880"/>
              <w:tab w:val="right" w:leader="dot" w:pos="8494"/>
            </w:tabs>
            <w:rPr>
              <w:rFonts w:eastAsiaTheme="minorEastAsia"/>
              <w:noProof/>
              <w:lang w:eastAsia="es-ES"/>
            </w:rPr>
          </w:pPr>
          <w:hyperlink w:anchor="_Toc479237809" w:history="1">
            <w:r w:rsidRPr="0082501B">
              <w:rPr>
                <w:rStyle w:val="Hipervnculo"/>
                <w:noProof/>
                <w:lang w:val="en-GB"/>
              </w:rPr>
              <w:t>4.5</w:t>
            </w:r>
            <w:r>
              <w:rPr>
                <w:rFonts w:eastAsiaTheme="minorEastAsia"/>
                <w:noProof/>
                <w:lang w:eastAsia="es-ES"/>
              </w:rPr>
              <w:tab/>
            </w:r>
            <w:r w:rsidRPr="0082501B">
              <w:rPr>
                <w:rStyle w:val="Hipervnculo"/>
                <w:noProof/>
                <w:lang w:val="en-GB"/>
              </w:rPr>
              <w:t>Results</w:t>
            </w:r>
            <w:r>
              <w:rPr>
                <w:noProof/>
                <w:webHidden/>
              </w:rPr>
              <w:tab/>
            </w:r>
            <w:r>
              <w:rPr>
                <w:noProof/>
                <w:webHidden/>
              </w:rPr>
              <w:fldChar w:fldCharType="begin"/>
            </w:r>
            <w:r>
              <w:rPr>
                <w:noProof/>
                <w:webHidden/>
              </w:rPr>
              <w:instrText xml:space="preserve"> PAGEREF _Toc479237809 \h </w:instrText>
            </w:r>
            <w:r>
              <w:rPr>
                <w:noProof/>
                <w:webHidden/>
              </w:rPr>
            </w:r>
            <w:r>
              <w:rPr>
                <w:noProof/>
                <w:webHidden/>
              </w:rPr>
              <w:fldChar w:fldCharType="separate"/>
            </w:r>
            <w:r>
              <w:rPr>
                <w:noProof/>
                <w:webHidden/>
              </w:rPr>
              <w:t>23</w:t>
            </w:r>
            <w:r>
              <w:rPr>
                <w:noProof/>
                <w:webHidden/>
              </w:rPr>
              <w:fldChar w:fldCharType="end"/>
            </w:r>
          </w:hyperlink>
        </w:p>
        <w:p w:rsidR="00B14FC6" w:rsidRDefault="00B14FC6">
          <w:pPr>
            <w:pStyle w:val="TDC1"/>
            <w:tabs>
              <w:tab w:val="left" w:pos="440"/>
              <w:tab w:val="right" w:leader="dot" w:pos="8494"/>
            </w:tabs>
            <w:rPr>
              <w:rFonts w:eastAsiaTheme="minorEastAsia"/>
              <w:noProof/>
              <w:lang w:eastAsia="es-ES"/>
            </w:rPr>
          </w:pPr>
          <w:hyperlink w:anchor="_Toc479237810" w:history="1">
            <w:r w:rsidRPr="0082501B">
              <w:rPr>
                <w:rStyle w:val="Hipervnculo"/>
                <w:noProof/>
                <w:lang w:val="en-GB"/>
              </w:rPr>
              <w:t>5</w:t>
            </w:r>
            <w:r>
              <w:rPr>
                <w:rFonts w:eastAsiaTheme="minorEastAsia"/>
                <w:noProof/>
                <w:lang w:eastAsia="es-ES"/>
              </w:rPr>
              <w:tab/>
            </w:r>
            <w:r w:rsidRPr="0082501B">
              <w:rPr>
                <w:rStyle w:val="Hipervnculo"/>
                <w:noProof/>
                <w:lang w:val="en-GB"/>
              </w:rPr>
              <w:t>Driven cavity problem</w:t>
            </w:r>
            <w:r>
              <w:rPr>
                <w:noProof/>
                <w:webHidden/>
              </w:rPr>
              <w:tab/>
            </w:r>
            <w:r>
              <w:rPr>
                <w:noProof/>
                <w:webHidden/>
              </w:rPr>
              <w:fldChar w:fldCharType="begin"/>
            </w:r>
            <w:r>
              <w:rPr>
                <w:noProof/>
                <w:webHidden/>
              </w:rPr>
              <w:instrText xml:space="preserve"> PAGEREF _Toc479237810 \h </w:instrText>
            </w:r>
            <w:r>
              <w:rPr>
                <w:noProof/>
                <w:webHidden/>
              </w:rPr>
            </w:r>
            <w:r>
              <w:rPr>
                <w:noProof/>
                <w:webHidden/>
              </w:rPr>
              <w:fldChar w:fldCharType="separate"/>
            </w:r>
            <w:r>
              <w:rPr>
                <w:noProof/>
                <w:webHidden/>
              </w:rPr>
              <w:t>27</w:t>
            </w:r>
            <w:r>
              <w:rPr>
                <w:noProof/>
                <w:webHidden/>
              </w:rPr>
              <w:fldChar w:fldCharType="end"/>
            </w:r>
          </w:hyperlink>
        </w:p>
        <w:p w:rsidR="00921492" w:rsidRPr="00B14FC6" w:rsidRDefault="00921492" w:rsidP="00A31120">
          <w:pPr>
            <w:jc w:val="both"/>
            <w:rPr>
              <w:lang w:val="en-GB"/>
            </w:rPr>
          </w:pPr>
          <w:r w:rsidRPr="00B14FC6">
            <w:rPr>
              <w:b/>
              <w:bCs/>
              <w:lang w:val="en-GB"/>
            </w:rPr>
            <w:fldChar w:fldCharType="end"/>
          </w:r>
        </w:p>
      </w:sdtContent>
    </w:sdt>
    <w:p w:rsidR="00C401E0" w:rsidRPr="00B14FC6" w:rsidRDefault="00C401E0">
      <w:pPr>
        <w:rPr>
          <w:lang w:val="en-GB"/>
        </w:rPr>
      </w:pPr>
      <w:r w:rsidRPr="00B14FC6">
        <w:rPr>
          <w:lang w:val="en-GB"/>
        </w:rPr>
        <w:br w:type="page"/>
      </w:r>
      <w:bookmarkStart w:id="0" w:name="_GoBack"/>
      <w:bookmarkEnd w:id="0"/>
    </w:p>
    <w:p w:rsidR="00B14FC6" w:rsidRPr="00B14FC6" w:rsidRDefault="00C401E0">
      <w:pPr>
        <w:pStyle w:val="Tabladeilustraciones"/>
        <w:tabs>
          <w:tab w:val="right" w:leader="dot" w:pos="8494"/>
        </w:tabs>
        <w:rPr>
          <w:rFonts w:eastAsiaTheme="minorEastAsia" w:cstheme="minorBidi"/>
          <w:i w:val="0"/>
          <w:iCs w:val="0"/>
          <w:sz w:val="22"/>
          <w:szCs w:val="22"/>
          <w:lang w:val="en-GB" w:eastAsia="es-ES"/>
        </w:rPr>
      </w:pPr>
      <w:r w:rsidRPr="00B14FC6">
        <w:rPr>
          <w:lang w:val="en-GB"/>
        </w:rPr>
        <w:lastRenderedPageBreak/>
        <w:fldChar w:fldCharType="begin"/>
      </w:r>
      <w:r w:rsidRPr="00B14FC6">
        <w:rPr>
          <w:lang w:val="en-GB"/>
        </w:rPr>
        <w:instrText xml:space="preserve"> TOC \h \z \c "Figure" </w:instrText>
      </w:r>
      <w:r w:rsidRPr="00B14FC6">
        <w:rPr>
          <w:lang w:val="en-GB"/>
        </w:rPr>
        <w:fldChar w:fldCharType="separate"/>
      </w:r>
      <w:hyperlink w:anchor="_Toc479237676" w:history="1">
        <w:r w:rsidR="00B14FC6" w:rsidRPr="00B14FC6">
          <w:rPr>
            <w:rStyle w:val="Hipervnculo"/>
            <w:lang w:val="en-GB"/>
          </w:rPr>
          <w:t>Figure 1: Three successive grid points</w:t>
        </w:r>
        <w:r w:rsidR="00B14FC6" w:rsidRPr="00B14FC6">
          <w:rPr>
            <w:webHidden/>
            <w:lang w:val="en-GB"/>
          </w:rPr>
          <w:tab/>
        </w:r>
        <w:r w:rsidR="00B14FC6" w:rsidRPr="00B14FC6">
          <w:rPr>
            <w:webHidden/>
            <w:lang w:val="en-GB"/>
          </w:rPr>
          <w:fldChar w:fldCharType="begin"/>
        </w:r>
        <w:r w:rsidR="00B14FC6" w:rsidRPr="00B14FC6">
          <w:rPr>
            <w:webHidden/>
            <w:lang w:val="en-GB"/>
          </w:rPr>
          <w:instrText xml:space="preserve"> PAGEREF _Toc479237676 \h </w:instrText>
        </w:r>
        <w:r w:rsidR="00B14FC6" w:rsidRPr="00B14FC6">
          <w:rPr>
            <w:webHidden/>
            <w:lang w:val="en-GB"/>
          </w:rPr>
        </w:r>
        <w:r w:rsidR="00B14FC6" w:rsidRPr="00B14FC6">
          <w:rPr>
            <w:webHidden/>
            <w:lang w:val="en-GB"/>
          </w:rPr>
          <w:fldChar w:fldCharType="separate"/>
        </w:r>
        <w:r w:rsidR="00B14FC6" w:rsidRPr="00B14FC6">
          <w:rPr>
            <w:webHidden/>
            <w:lang w:val="en-GB"/>
          </w:rPr>
          <w:t>6</w:t>
        </w:r>
        <w:r w:rsidR="00B14FC6" w:rsidRPr="00B14FC6">
          <w:rPr>
            <w:webHidden/>
            <w:lang w:val="en-GB"/>
          </w:rPr>
          <w:fldChar w:fldCharType="end"/>
        </w:r>
      </w:hyperlink>
    </w:p>
    <w:p w:rsidR="00B14FC6" w:rsidRPr="00B14FC6" w:rsidRDefault="00B14FC6">
      <w:pPr>
        <w:pStyle w:val="Tabladeilustraciones"/>
        <w:tabs>
          <w:tab w:val="right" w:leader="dot" w:pos="8494"/>
        </w:tabs>
        <w:rPr>
          <w:rFonts w:eastAsiaTheme="minorEastAsia" w:cstheme="minorBidi"/>
          <w:i w:val="0"/>
          <w:iCs w:val="0"/>
          <w:sz w:val="22"/>
          <w:szCs w:val="22"/>
          <w:lang w:val="en-GB" w:eastAsia="es-ES"/>
        </w:rPr>
      </w:pPr>
      <w:hyperlink w:anchor="_Toc479237677" w:history="1">
        <w:r w:rsidRPr="00B14FC6">
          <w:rPr>
            <w:rStyle w:val="Hipervnculo"/>
            <w:lang w:val="en-GB"/>
          </w:rPr>
          <w:t>Figure 2: Control volume (2D)</w:t>
        </w:r>
        <w:r w:rsidRPr="00B14FC6">
          <w:rPr>
            <w:webHidden/>
            <w:lang w:val="en-GB"/>
          </w:rPr>
          <w:tab/>
        </w:r>
        <w:r w:rsidRPr="00B14FC6">
          <w:rPr>
            <w:webHidden/>
            <w:lang w:val="en-GB"/>
          </w:rPr>
          <w:fldChar w:fldCharType="begin"/>
        </w:r>
        <w:r w:rsidRPr="00B14FC6">
          <w:rPr>
            <w:webHidden/>
            <w:lang w:val="en-GB"/>
          </w:rPr>
          <w:instrText xml:space="preserve"> PAGEREF _Toc479237677 \h </w:instrText>
        </w:r>
        <w:r w:rsidRPr="00B14FC6">
          <w:rPr>
            <w:webHidden/>
            <w:lang w:val="en-GB"/>
          </w:rPr>
        </w:r>
        <w:r w:rsidRPr="00B14FC6">
          <w:rPr>
            <w:webHidden/>
            <w:lang w:val="en-GB"/>
          </w:rPr>
          <w:fldChar w:fldCharType="separate"/>
        </w:r>
        <w:r w:rsidRPr="00B14FC6">
          <w:rPr>
            <w:webHidden/>
            <w:lang w:val="en-GB"/>
          </w:rPr>
          <w:t>7</w:t>
        </w:r>
        <w:r w:rsidRPr="00B14FC6">
          <w:rPr>
            <w:webHidden/>
            <w:lang w:val="en-GB"/>
          </w:rPr>
          <w:fldChar w:fldCharType="end"/>
        </w:r>
      </w:hyperlink>
    </w:p>
    <w:p w:rsidR="00B14FC6" w:rsidRPr="00B14FC6" w:rsidRDefault="00B14FC6">
      <w:pPr>
        <w:pStyle w:val="Tabladeilustraciones"/>
        <w:tabs>
          <w:tab w:val="right" w:leader="dot" w:pos="8494"/>
        </w:tabs>
        <w:rPr>
          <w:rFonts w:eastAsiaTheme="minorEastAsia" w:cstheme="minorBidi"/>
          <w:i w:val="0"/>
          <w:iCs w:val="0"/>
          <w:sz w:val="22"/>
          <w:szCs w:val="22"/>
          <w:lang w:val="en-GB" w:eastAsia="es-ES"/>
        </w:rPr>
      </w:pPr>
      <w:hyperlink w:anchor="_Toc479237678" w:history="1">
        <w:r w:rsidRPr="00B14FC6">
          <w:rPr>
            <w:rStyle w:val="Hipervnculo"/>
            <w:lang w:val="en-GB"/>
          </w:rPr>
          <w:t>Figure 3: Explicit method (</w:t>
        </w:r>
        <m:oMath>
          <m:r>
            <m:rPr>
              <m:sty m:val="bi"/>
            </m:rPr>
            <w:rPr>
              <w:rStyle w:val="Hipervnculo"/>
              <w:rFonts w:ascii="Cambria Math" w:hAnsi="Cambria Math"/>
              <w:lang w:val="en-GB"/>
            </w:rPr>
            <m:t>β</m:t>
          </m:r>
          <m:r>
            <w:rPr>
              <w:rStyle w:val="Hipervnculo"/>
              <w:rFonts w:ascii="Cambria Math" w:hAnsi="Cambria Math"/>
              <w:lang w:val="en-GB"/>
            </w:rPr>
            <m:t>=</m:t>
          </m:r>
          <m:r>
            <m:rPr>
              <m:sty m:val="bi"/>
            </m:rPr>
            <w:rPr>
              <w:rStyle w:val="Hipervnculo"/>
              <w:rFonts w:ascii="Cambria Math" w:hAnsi="Cambria Math"/>
              <w:lang w:val="en-GB"/>
            </w:rPr>
            <m:t>0</m:t>
          </m:r>
        </m:oMath>
        <w:r w:rsidRPr="00B14FC6">
          <w:rPr>
            <w:rStyle w:val="Hipervnculo"/>
            <w:lang w:val="en-GB"/>
          </w:rPr>
          <w:t>)</w:t>
        </w:r>
        <w:r w:rsidRPr="00B14FC6">
          <w:rPr>
            <w:webHidden/>
            <w:lang w:val="en-GB"/>
          </w:rPr>
          <w:tab/>
        </w:r>
        <w:r w:rsidRPr="00B14FC6">
          <w:rPr>
            <w:webHidden/>
            <w:lang w:val="en-GB"/>
          </w:rPr>
          <w:fldChar w:fldCharType="begin"/>
        </w:r>
        <w:r w:rsidRPr="00B14FC6">
          <w:rPr>
            <w:webHidden/>
            <w:lang w:val="en-GB"/>
          </w:rPr>
          <w:instrText xml:space="preserve"> PAGEREF _Toc479237678 \h </w:instrText>
        </w:r>
        <w:r w:rsidRPr="00B14FC6">
          <w:rPr>
            <w:webHidden/>
            <w:lang w:val="en-GB"/>
          </w:rPr>
        </w:r>
        <w:r w:rsidRPr="00B14FC6">
          <w:rPr>
            <w:webHidden/>
            <w:lang w:val="en-GB"/>
          </w:rPr>
          <w:fldChar w:fldCharType="separate"/>
        </w:r>
        <w:r w:rsidRPr="00B14FC6">
          <w:rPr>
            <w:webHidden/>
            <w:lang w:val="en-GB"/>
          </w:rPr>
          <w:t>7</w:t>
        </w:r>
        <w:r w:rsidRPr="00B14FC6">
          <w:rPr>
            <w:webHidden/>
            <w:lang w:val="en-GB"/>
          </w:rPr>
          <w:fldChar w:fldCharType="end"/>
        </w:r>
      </w:hyperlink>
    </w:p>
    <w:p w:rsidR="00B14FC6" w:rsidRPr="00B14FC6" w:rsidRDefault="00B14FC6">
      <w:pPr>
        <w:pStyle w:val="Tabladeilustraciones"/>
        <w:tabs>
          <w:tab w:val="right" w:leader="dot" w:pos="8494"/>
        </w:tabs>
        <w:rPr>
          <w:rFonts w:eastAsiaTheme="minorEastAsia" w:cstheme="minorBidi"/>
          <w:i w:val="0"/>
          <w:iCs w:val="0"/>
          <w:sz w:val="22"/>
          <w:szCs w:val="22"/>
          <w:lang w:val="en-GB" w:eastAsia="es-ES"/>
        </w:rPr>
      </w:pPr>
      <w:hyperlink w:anchor="_Toc479237679" w:history="1">
        <w:r w:rsidRPr="00B14FC6">
          <w:rPr>
            <w:rStyle w:val="Hipervnculo"/>
            <w:lang w:val="en-GB"/>
          </w:rPr>
          <w:t>Figure 4: Implicit method (</w:t>
        </w:r>
        <m:oMath>
          <m:r>
            <m:rPr>
              <m:sty m:val="bi"/>
            </m:rPr>
            <w:rPr>
              <w:rStyle w:val="Hipervnculo"/>
              <w:rFonts w:ascii="Cambria Math" w:hAnsi="Cambria Math"/>
              <w:lang w:val="en-GB"/>
            </w:rPr>
            <m:t>β</m:t>
          </m:r>
          <m:r>
            <w:rPr>
              <w:rStyle w:val="Hipervnculo"/>
              <w:rFonts w:ascii="Cambria Math" w:hAnsi="Cambria Math"/>
              <w:lang w:val="en-GB"/>
            </w:rPr>
            <m:t>=</m:t>
          </m:r>
          <m:r>
            <m:rPr>
              <m:sty m:val="bi"/>
            </m:rPr>
            <w:rPr>
              <w:rStyle w:val="Hipervnculo"/>
              <w:rFonts w:ascii="Cambria Math" w:hAnsi="Cambria Math"/>
              <w:lang w:val="en-GB"/>
            </w:rPr>
            <m:t>1</m:t>
          </m:r>
        </m:oMath>
        <w:r w:rsidRPr="00B14FC6">
          <w:rPr>
            <w:rStyle w:val="Hipervnculo"/>
            <w:lang w:val="en-GB"/>
          </w:rPr>
          <w:t>)</w:t>
        </w:r>
        <w:r w:rsidRPr="00B14FC6">
          <w:rPr>
            <w:webHidden/>
            <w:lang w:val="en-GB"/>
          </w:rPr>
          <w:tab/>
        </w:r>
        <w:r w:rsidRPr="00B14FC6">
          <w:rPr>
            <w:webHidden/>
            <w:lang w:val="en-GB"/>
          </w:rPr>
          <w:fldChar w:fldCharType="begin"/>
        </w:r>
        <w:r w:rsidRPr="00B14FC6">
          <w:rPr>
            <w:webHidden/>
            <w:lang w:val="en-GB"/>
          </w:rPr>
          <w:instrText xml:space="preserve"> PAGEREF _Toc479237679 \h </w:instrText>
        </w:r>
        <w:r w:rsidRPr="00B14FC6">
          <w:rPr>
            <w:webHidden/>
            <w:lang w:val="en-GB"/>
          </w:rPr>
        </w:r>
        <w:r w:rsidRPr="00B14FC6">
          <w:rPr>
            <w:webHidden/>
            <w:lang w:val="en-GB"/>
          </w:rPr>
          <w:fldChar w:fldCharType="separate"/>
        </w:r>
        <w:r w:rsidRPr="00B14FC6">
          <w:rPr>
            <w:webHidden/>
            <w:lang w:val="en-GB"/>
          </w:rPr>
          <w:t>7</w:t>
        </w:r>
        <w:r w:rsidRPr="00B14FC6">
          <w:rPr>
            <w:webHidden/>
            <w:lang w:val="en-GB"/>
          </w:rPr>
          <w:fldChar w:fldCharType="end"/>
        </w:r>
      </w:hyperlink>
    </w:p>
    <w:p w:rsidR="00B14FC6" w:rsidRPr="00B14FC6" w:rsidRDefault="00B14FC6">
      <w:pPr>
        <w:pStyle w:val="Tabladeilustraciones"/>
        <w:tabs>
          <w:tab w:val="right" w:leader="dot" w:pos="8494"/>
        </w:tabs>
        <w:rPr>
          <w:rFonts w:eastAsiaTheme="minorEastAsia" w:cstheme="minorBidi"/>
          <w:i w:val="0"/>
          <w:iCs w:val="0"/>
          <w:sz w:val="22"/>
          <w:szCs w:val="22"/>
          <w:lang w:val="en-GB" w:eastAsia="es-ES"/>
        </w:rPr>
      </w:pPr>
      <w:hyperlink w:anchor="_Toc479237680" w:history="1">
        <w:r w:rsidRPr="00B14FC6">
          <w:rPr>
            <w:rStyle w:val="Hipervnculo"/>
            <w:lang w:val="en-GB"/>
          </w:rPr>
          <w:t>Figure 5: Crank-Nicholson (</w:t>
        </w:r>
        <m:oMath>
          <m:r>
            <m:rPr>
              <m:sty m:val="bi"/>
            </m:rPr>
            <w:rPr>
              <w:rStyle w:val="Hipervnculo"/>
              <w:rFonts w:ascii="Cambria Math" w:hAnsi="Cambria Math"/>
              <w:lang w:val="en-GB"/>
            </w:rPr>
            <m:t>β</m:t>
          </m:r>
          <m:r>
            <w:rPr>
              <w:rStyle w:val="Hipervnculo"/>
              <w:rFonts w:ascii="Cambria Math" w:hAnsi="Cambria Math"/>
              <w:lang w:val="en-GB"/>
            </w:rPr>
            <m:t>=</m:t>
          </m:r>
          <m:r>
            <m:rPr>
              <m:sty m:val="bi"/>
            </m:rPr>
            <w:rPr>
              <w:rStyle w:val="Hipervnculo"/>
              <w:rFonts w:ascii="Cambria Math" w:hAnsi="Cambria Math"/>
              <w:lang w:val="en-GB"/>
            </w:rPr>
            <m:t>0</m:t>
          </m:r>
          <m:r>
            <w:rPr>
              <w:rStyle w:val="Hipervnculo"/>
              <w:rFonts w:ascii="Cambria Math" w:hAnsi="Cambria Math"/>
              <w:lang w:val="en-GB"/>
            </w:rPr>
            <m:t>,</m:t>
          </m:r>
          <m:r>
            <m:rPr>
              <m:sty m:val="bi"/>
            </m:rPr>
            <w:rPr>
              <w:rStyle w:val="Hipervnculo"/>
              <w:rFonts w:ascii="Cambria Math" w:hAnsi="Cambria Math"/>
              <w:lang w:val="en-GB"/>
            </w:rPr>
            <m:t>5</m:t>
          </m:r>
        </m:oMath>
        <w:r w:rsidRPr="00B14FC6">
          <w:rPr>
            <w:rStyle w:val="Hipervnculo"/>
            <w:lang w:val="en-GB"/>
          </w:rPr>
          <w:t>)</w:t>
        </w:r>
        <w:r w:rsidRPr="00B14FC6">
          <w:rPr>
            <w:webHidden/>
            <w:lang w:val="en-GB"/>
          </w:rPr>
          <w:tab/>
        </w:r>
        <w:r w:rsidRPr="00B14FC6">
          <w:rPr>
            <w:webHidden/>
            <w:lang w:val="en-GB"/>
          </w:rPr>
          <w:fldChar w:fldCharType="begin"/>
        </w:r>
        <w:r w:rsidRPr="00B14FC6">
          <w:rPr>
            <w:webHidden/>
            <w:lang w:val="en-GB"/>
          </w:rPr>
          <w:instrText xml:space="preserve"> PAGEREF _Toc479237680 \h </w:instrText>
        </w:r>
        <w:r w:rsidRPr="00B14FC6">
          <w:rPr>
            <w:webHidden/>
            <w:lang w:val="en-GB"/>
          </w:rPr>
        </w:r>
        <w:r w:rsidRPr="00B14FC6">
          <w:rPr>
            <w:webHidden/>
            <w:lang w:val="en-GB"/>
          </w:rPr>
          <w:fldChar w:fldCharType="separate"/>
        </w:r>
        <w:r w:rsidRPr="00B14FC6">
          <w:rPr>
            <w:webHidden/>
            <w:lang w:val="en-GB"/>
          </w:rPr>
          <w:t>7</w:t>
        </w:r>
        <w:r w:rsidRPr="00B14FC6">
          <w:rPr>
            <w:webHidden/>
            <w:lang w:val="en-GB"/>
          </w:rPr>
          <w:fldChar w:fldCharType="end"/>
        </w:r>
      </w:hyperlink>
    </w:p>
    <w:p w:rsidR="00B14FC6" w:rsidRPr="00B14FC6" w:rsidRDefault="00B14FC6">
      <w:pPr>
        <w:pStyle w:val="Tabladeilustraciones"/>
        <w:tabs>
          <w:tab w:val="right" w:leader="dot" w:pos="8494"/>
        </w:tabs>
        <w:rPr>
          <w:rFonts w:eastAsiaTheme="minorEastAsia" w:cstheme="minorBidi"/>
          <w:i w:val="0"/>
          <w:iCs w:val="0"/>
          <w:sz w:val="22"/>
          <w:szCs w:val="22"/>
          <w:lang w:val="en-GB" w:eastAsia="es-ES"/>
        </w:rPr>
      </w:pPr>
      <w:hyperlink w:anchor="_Toc479237681" w:history="1">
        <w:r w:rsidRPr="00B14FC6">
          <w:rPr>
            <w:rStyle w:val="Hipervnculo"/>
            <w:lang w:val="en-GB"/>
          </w:rPr>
          <w:t>Figure 6: General scheme of the four materials problem</w:t>
        </w:r>
        <w:r w:rsidRPr="00B14FC6">
          <w:rPr>
            <w:webHidden/>
            <w:lang w:val="en-GB"/>
          </w:rPr>
          <w:tab/>
        </w:r>
        <w:r w:rsidRPr="00B14FC6">
          <w:rPr>
            <w:webHidden/>
            <w:lang w:val="en-GB"/>
          </w:rPr>
          <w:fldChar w:fldCharType="begin"/>
        </w:r>
        <w:r w:rsidRPr="00B14FC6">
          <w:rPr>
            <w:webHidden/>
            <w:lang w:val="en-GB"/>
          </w:rPr>
          <w:instrText xml:space="preserve"> PAGEREF _Toc479237681 \h </w:instrText>
        </w:r>
        <w:r w:rsidRPr="00B14FC6">
          <w:rPr>
            <w:webHidden/>
            <w:lang w:val="en-GB"/>
          </w:rPr>
        </w:r>
        <w:r w:rsidRPr="00B14FC6">
          <w:rPr>
            <w:webHidden/>
            <w:lang w:val="en-GB"/>
          </w:rPr>
          <w:fldChar w:fldCharType="separate"/>
        </w:r>
        <w:r w:rsidRPr="00B14FC6">
          <w:rPr>
            <w:webHidden/>
            <w:lang w:val="en-GB"/>
          </w:rPr>
          <w:t>10</w:t>
        </w:r>
        <w:r w:rsidRPr="00B14FC6">
          <w:rPr>
            <w:webHidden/>
            <w:lang w:val="en-GB"/>
          </w:rPr>
          <w:fldChar w:fldCharType="end"/>
        </w:r>
      </w:hyperlink>
    </w:p>
    <w:p w:rsidR="00B14FC6" w:rsidRPr="00B14FC6" w:rsidRDefault="00B14FC6">
      <w:pPr>
        <w:pStyle w:val="Tabladeilustraciones"/>
        <w:tabs>
          <w:tab w:val="right" w:leader="dot" w:pos="8494"/>
        </w:tabs>
        <w:rPr>
          <w:rFonts w:eastAsiaTheme="minorEastAsia" w:cstheme="minorBidi"/>
          <w:i w:val="0"/>
          <w:iCs w:val="0"/>
          <w:sz w:val="22"/>
          <w:szCs w:val="22"/>
          <w:lang w:val="en-GB" w:eastAsia="es-ES"/>
        </w:rPr>
      </w:pPr>
      <w:hyperlink w:anchor="_Toc479237682" w:history="1">
        <w:r w:rsidRPr="00B14FC6">
          <w:rPr>
            <w:rStyle w:val="Hipervnculo"/>
            <w:lang w:val="en-GB"/>
          </w:rPr>
          <w:t>Figure 7: Heat fluxes through the faces of a control volume</w:t>
        </w:r>
        <w:r w:rsidRPr="00B14FC6">
          <w:rPr>
            <w:webHidden/>
            <w:lang w:val="en-GB"/>
          </w:rPr>
          <w:tab/>
        </w:r>
        <w:r w:rsidRPr="00B14FC6">
          <w:rPr>
            <w:webHidden/>
            <w:lang w:val="en-GB"/>
          </w:rPr>
          <w:fldChar w:fldCharType="begin"/>
        </w:r>
        <w:r w:rsidRPr="00B14FC6">
          <w:rPr>
            <w:webHidden/>
            <w:lang w:val="en-GB"/>
          </w:rPr>
          <w:instrText xml:space="preserve"> PAGEREF _Toc479237682 \h </w:instrText>
        </w:r>
        <w:r w:rsidRPr="00B14FC6">
          <w:rPr>
            <w:webHidden/>
            <w:lang w:val="en-GB"/>
          </w:rPr>
        </w:r>
        <w:r w:rsidRPr="00B14FC6">
          <w:rPr>
            <w:webHidden/>
            <w:lang w:val="en-GB"/>
          </w:rPr>
          <w:fldChar w:fldCharType="separate"/>
        </w:r>
        <w:r w:rsidRPr="00B14FC6">
          <w:rPr>
            <w:webHidden/>
            <w:lang w:val="en-GB"/>
          </w:rPr>
          <w:t>11</w:t>
        </w:r>
        <w:r w:rsidRPr="00B14FC6">
          <w:rPr>
            <w:webHidden/>
            <w:lang w:val="en-GB"/>
          </w:rPr>
          <w:fldChar w:fldCharType="end"/>
        </w:r>
      </w:hyperlink>
    </w:p>
    <w:p w:rsidR="00B14FC6" w:rsidRPr="00B14FC6" w:rsidRDefault="00B14FC6">
      <w:pPr>
        <w:pStyle w:val="Tabladeilustraciones"/>
        <w:tabs>
          <w:tab w:val="right" w:leader="dot" w:pos="8494"/>
        </w:tabs>
        <w:rPr>
          <w:rFonts w:eastAsiaTheme="minorEastAsia" w:cstheme="minorBidi"/>
          <w:i w:val="0"/>
          <w:iCs w:val="0"/>
          <w:sz w:val="22"/>
          <w:szCs w:val="22"/>
          <w:lang w:val="en-GB" w:eastAsia="es-ES"/>
        </w:rPr>
      </w:pPr>
      <w:hyperlink w:anchor="_Toc479237683" w:history="1">
        <w:r w:rsidRPr="00B14FC6">
          <w:rPr>
            <w:rStyle w:val="Hipervnculo"/>
            <w:lang w:val="en-GB"/>
          </w:rPr>
          <w:t xml:space="preserve">Figure 8: Instantaneous isotherms at </w:t>
        </w:r>
        <m:oMath>
          <m:r>
            <m:rPr>
              <m:sty m:val="bi"/>
            </m:rPr>
            <w:rPr>
              <w:rStyle w:val="Hipervnculo"/>
              <w:rFonts w:ascii="Cambria Math" w:hAnsi="Cambria Math"/>
              <w:lang w:val="en-GB"/>
            </w:rPr>
            <m:t>t</m:t>
          </m:r>
          <m:r>
            <w:rPr>
              <w:rStyle w:val="Hipervnculo"/>
              <w:rFonts w:ascii="Cambria Math" w:hAnsi="Cambria Math"/>
              <w:lang w:val="en-GB"/>
            </w:rPr>
            <m:t>=</m:t>
          </m:r>
          <m:r>
            <m:rPr>
              <m:sty m:val="bi"/>
            </m:rPr>
            <w:rPr>
              <w:rStyle w:val="Hipervnculo"/>
              <w:rFonts w:ascii="Cambria Math" w:hAnsi="Cambria Math"/>
              <w:lang w:val="en-GB"/>
            </w:rPr>
            <m:t>5000</m:t>
          </m:r>
          <m:r>
            <w:rPr>
              <w:rStyle w:val="Hipervnculo"/>
              <w:rFonts w:ascii="Cambria Math" w:hAnsi="Cambria Math"/>
              <w:lang w:val="en-GB"/>
            </w:rPr>
            <m:t xml:space="preserve"> </m:t>
          </m:r>
          <m:r>
            <m:rPr>
              <m:sty m:val="bi"/>
            </m:rPr>
            <w:rPr>
              <w:rStyle w:val="Hipervnculo"/>
              <w:rFonts w:ascii="Cambria Math" w:hAnsi="Cambria Math"/>
              <w:lang w:val="en-GB"/>
            </w:rPr>
            <m:t>s</m:t>
          </m:r>
        </m:oMath>
        <w:r w:rsidRPr="00B14FC6">
          <w:rPr>
            <w:webHidden/>
            <w:lang w:val="en-GB"/>
          </w:rPr>
          <w:tab/>
        </w:r>
        <w:r w:rsidRPr="00B14FC6">
          <w:rPr>
            <w:webHidden/>
            <w:lang w:val="en-GB"/>
          </w:rPr>
          <w:fldChar w:fldCharType="begin"/>
        </w:r>
        <w:r w:rsidRPr="00B14FC6">
          <w:rPr>
            <w:webHidden/>
            <w:lang w:val="en-GB"/>
          </w:rPr>
          <w:instrText xml:space="preserve"> PAGEREF _Toc479237683 \h </w:instrText>
        </w:r>
        <w:r w:rsidRPr="00B14FC6">
          <w:rPr>
            <w:webHidden/>
            <w:lang w:val="en-GB"/>
          </w:rPr>
        </w:r>
        <w:r w:rsidRPr="00B14FC6">
          <w:rPr>
            <w:webHidden/>
            <w:lang w:val="en-GB"/>
          </w:rPr>
          <w:fldChar w:fldCharType="separate"/>
        </w:r>
        <w:r w:rsidRPr="00B14FC6">
          <w:rPr>
            <w:webHidden/>
            <w:lang w:val="en-GB"/>
          </w:rPr>
          <w:t>17</w:t>
        </w:r>
        <w:r w:rsidRPr="00B14FC6">
          <w:rPr>
            <w:webHidden/>
            <w:lang w:val="en-GB"/>
          </w:rPr>
          <w:fldChar w:fldCharType="end"/>
        </w:r>
      </w:hyperlink>
    </w:p>
    <w:p w:rsidR="00B14FC6" w:rsidRPr="00B14FC6" w:rsidRDefault="00B14FC6">
      <w:pPr>
        <w:pStyle w:val="Tabladeilustraciones"/>
        <w:tabs>
          <w:tab w:val="right" w:leader="dot" w:pos="8494"/>
        </w:tabs>
        <w:rPr>
          <w:rFonts w:eastAsiaTheme="minorEastAsia" w:cstheme="minorBidi"/>
          <w:i w:val="0"/>
          <w:iCs w:val="0"/>
          <w:sz w:val="22"/>
          <w:szCs w:val="22"/>
          <w:lang w:val="en-GB" w:eastAsia="es-ES"/>
        </w:rPr>
      </w:pPr>
      <w:hyperlink w:anchor="_Toc479237684" w:history="1">
        <w:r w:rsidRPr="00B14FC6">
          <w:rPr>
            <w:rStyle w:val="Hipervnculo"/>
            <w:lang w:val="en-GB"/>
          </w:rPr>
          <w:t xml:space="preserve">Figure 9: Instantaneous results at </w:t>
        </w:r>
        <m:oMath>
          <m:r>
            <m:rPr>
              <m:sty m:val="bi"/>
            </m:rPr>
            <w:rPr>
              <w:rStyle w:val="Hipervnculo"/>
              <w:rFonts w:ascii="Cambria Math" w:hAnsi="Cambria Math"/>
              <w:lang w:val="en-GB"/>
            </w:rPr>
            <m:t>t</m:t>
          </m:r>
          <m:r>
            <w:rPr>
              <w:rStyle w:val="Hipervnculo"/>
              <w:rFonts w:ascii="Cambria Math" w:hAnsi="Cambria Math"/>
              <w:lang w:val="en-GB"/>
            </w:rPr>
            <m:t>=</m:t>
          </m:r>
          <m:r>
            <m:rPr>
              <m:sty m:val="bi"/>
            </m:rPr>
            <w:rPr>
              <w:rStyle w:val="Hipervnculo"/>
              <w:rFonts w:ascii="Cambria Math" w:hAnsi="Cambria Math"/>
              <w:lang w:val="en-GB"/>
            </w:rPr>
            <m:t>10000</m:t>
          </m:r>
          <m:r>
            <w:rPr>
              <w:rStyle w:val="Hipervnculo"/>
              <w:rFonts w:ascii="Cambria Math" w:hAnsi="Cambria Math"/>
              <w:lang w:val="en-GB"/>
            </w:rPr>
            <m:t xml:space="preserve"> </m:t>
          </m:r>
          <m:r>
            <m:rPr>
              <m:sty m:val="bi"/>
            </m:rPr>
            <w:rPr>
              <w:rStyle w:val="Hipervnculo"/>
              <w:rFonts w:ascii="Cambria Math" w:hAnsi="Cambria Math"/>
              <w:lang w:val="en-GB"/>
            </w:rPr>
            <m:t>s</m:t>
          </m:r>
        </m:oMath>
        <w:r w:rsidRPr="00B14FC6">
          <w:rPr>
            <w:webHidden/>
            <w:lang w:val="en-GB"/>
          </w:rPr>
          <w:tab/>
        </w:r>
        <w:r w:rsidRPr="00B14FC6">
          <w:rPr>
            <w:webHidden/>
            <w:lang w:val="en-GB"/>
          </w:rPr>
          <w:fldChar w:fldCharType="begin"/>
        </w:r>
        <w:r w:rsidRPr="00B14FC6">
          <w:rPr>
            <w:webHidden/>
            <w:lang w:val="en-GB"/>
          </w:rPr>
          <w:instrText xml:space="preserve"> PAGEREF _Toc479237684 \h </w:instrText>
        </w:r>
        <w:r w:rsidRPr="00B14FC6">
          <w:rPr>
            <w:webHidden/>
            <w:lang w:val="en-GB"/>
          </w:rPr>
        </w:r>
        <w:r w:rsidRPr="00B14FC6">
          <w:rPr>
            <w:webHidden/>
            <w:lang w:val="en-GB"/>
          </w:rPr>
          <w:fldChar w:fldCharType="separate"/>
        </w:r>
        <w:r w:rsidRPr="00B14FC6">
          <w:rPr>
            <w:webHidden/>
            <w:lang w:val="en-GB"/>
          </w:rPr>
          <w:t>17</w:t>
        </w:r>
        <w:r w:rsidRPr="00B14FC6">
          <w:rPr>
            <w:webHidden/>
            <w:lang w:val="en-GB"/>
          </w:rPr>
          <w:fldChar w:fldCharType="end"/>
        </w:r>
      </w:hyperlink>
    </w:p>
    <w:p w:rsidR="00B14FC6" w:rsidRPr="00B14FC6" w:rsidRDefault="00B14FC6">
      <w:pPr>
        <w:pStyle w:val="Tabladeilustraciones"/>
        <w:tabs>
          <w:tab w:val="right" w:leader="dot" w:pos="8494"/>
        </w:tabs>
        <w:rPr>
          <w:rFonts w:eastAsiaTheme="minorEastAsia" w:cstheme="minorBidi"/>
          <w:i w:val="0"/>
          <w:iCs w:val="0"/>
          <w:sz w:val="22"/>
          <w:szCs w:val="22"/>
          <w:lang w:val="en-GB" w:eastAsia="es-ES"/>
        </w:rPr>
      </w:pPr>
      <w:hyperlink w:anchor="_Toc479237685" w:history="1">
        <w:r w:rsidRPr="00B14FC6">
          <w:rPr>
            <w:rStyle w:val="Hipervnculo"/>
            <w:lang w:val="en-GB"/>
          </w:rPr>
          <w:t>Figure 10: General scheme of the Smith-Hutton problem</w:t>
        </w:r>
        <w:r w:rsidRPr="00B14FC6">
          <w:rPr>
            <w:webHidden/>
            <w:lang w:val="en-GB"/>
          </w:rPr>
          <w:tab/>
        </w:r>
        <w:r w:rsidRPr="00B14FC6">
          <w:rPr>
            <w:webHidden/>
            <w:lang w:val="en-GB"/>
          </w:rPr>
          <w:fldChar w:fldCharType="begin"/>
        </w:r>
        <w:r w:rsidRPr="00B14FC6">
          <w:rPr>
            <w:webHidden/>
            <w:lang w:val="en-GB"/>
          </w:rPr>
          <w:instrText xml:space="preserve"> PAGEREF _Toc479237685 \h </w:instrText>
        </w:r>
        <w:r w:rsidRPr="00B14FC6">
          <w:rPr>
            <w:webHidden/>
            <w:lang w:val="en-GB"/>
          </w:rPr>
        </w:r>
        <w:r w:rsidRPr="00B14FC6">
          <w:rPr>
            <w:webHidden/>
            <w:lang w:val="en-GB"/>
          </w:rPr>
          <w:fldChar w:fldCharType="separate"/>
        </w:r>
        <w:r w:rsidRPr="00B14FC6">
          <w:rPr>
            <w:webHidden/>
            <w:lang w:val="en-GB"/>
          </w:rPr>
          <w:t>18</w:t>
        </w:r>
        <w:r w:rsidRPr="00B14FC6">
          <w:rPr>
            <w:webHidden/>
            <w:lang w:val="en-GB"/>
          </w:rPr>
          <w:fldChar w:fldCharType="end"/>
        </w:r>
      </w:hyperlink>
    </w:p>
    <w:p w:rsidR="00B14FC6" w:rsidRPr="00B14FC6" w:rsidRDefault="00B14FC6">
      <w:pPr>
        <w:pStyle w:val="Tabladeilustraciones"/>
        <w:tabs>
          <w:tab w:val="right" w:leader="dot" w:pos="8494"/>
        </w:tabs>
        <w:rPr>
          <w:rFonts w:eastAsiaTheme="minorEastAsia" w:cstheme="minorBidi"/>
          <w:i w:val="0"/>
          <w:iCs w:val="0"/>
          <w:sz w:val="22"/>
          <w:szCs w:val="22"/>
          <w:lang w:val="en-GB" w:eastAsia="es-ES"/>
        </w:rPr>
      </w:pPr>
      <w:hyperlink w:anchor="_Toc479237686" w:history="1">
        <w:r w:rsidRPr="00B14FC6">
          <w:rPr>
            <w:rStyle w:val="Hipervnculo"/>
            <w:lang w:val="en-GB"/>
          </w:rPr>
          <w:t>Figure 11: Mesh of the Smith-Hutton problem</w:t>
        </w:r>
        <w:r w:rsidRPr="00B14FC6">
          <w:rPr>
            <w:webHidden/>
            <w:lang w:val="en-GB"/>
          </w:rPr>
          <w:tab/>
        </w:r>
        <w:r w:rsidRPr="00B14FC6">
          <w:rPr>
            <w:webHidden/>
            <w:lang w:val="en-GB"/>
          </w:rPr>
          <w:fldChar w:fldCharType="begin"/>
        </w:r>
        <w:r w:rsidRPr="00B14FC6">
          <w:rPr>
            <w:webHidden/>
            <w:lang w:val="en-GB"/>
          </w:rPr>
          <w:instrText xml:space="preserve"> PAGEREF _Toc479237686 \h </w:instrText>
        </w:r>
        <w:r w:rsidRPr="00B14FC6">
          <w:rPr>
            <w:webHidden/>
            <w:lang w:val="en-GB"/>
          </w:rPr>
        </w:r>
        <w:r w:rsidRPr="00B14FC6">
          <w:rPr>
            <w:webHidden/>
            <w:lang w:val="en-GB"/>
          </w:rPr>
          <w:fldChar w:fldCharType="separate"/>
        </w:r>
        <w:r w:rsidRPr="00B14FC6">
          <w:rPr>
            <w:webHidden/>
            <w:lang w:val="en-GB"/>
          </w:rPr>
          <w:t>19</w:t>
        </w:r>
        <w:r w:rsidRPr="00B14FC6">
          <w:rPr>
            <w:webHidden/>
            <w:lang w:val="en-GB"/>
          </w:rPr>
          <w:fldChar w:fldCharType="end"/>
        </w:r>
      </w:hyperlink>
    </w:p>
    <w:p w:rsidR="00B14FC6" w:rsidRPr="00B14FC6" w:rsidRDefault="00B14FC6">
      <w:pPr>
        <w:pStyle w:val="Tabladeilustraciones"/>
        <w:tabs>
          <w:tab w:val="right" w:leader="dot" w:pos="8494"/>
        </w:tabs>
        <w:rPr>
          <w:rFonts w:eastAsiaTheme="minorEastAsia" w:cstheme="minorBidi"/>
          <w:i w:val="0"/>
          <w:iCs w:val="0"/>
          <w:sz w:val="22"/>
          <w:szCs w:val="22"/>
          <w:lang w:val="en-GB" w:eastAsia="es-ES"/>
        </w:rPr>
      </w:pPr>
      <w:hyperlink w:anchor="_Toc479237687" w:history="1">
        <w:r w:rsidRPr="00B14FC6">
          <w:rPr>
            <w:rStyle w:val="Hipervnculo"/>
            <w:lang w:val="en-GB"/>
          </w:rPr>
          <w:t xml:space="preserve">Figure 12: Comparative of the different methods </w:t>
        </w:r>
        <m:oMath>
          <m:r>
            <m:rPr>
              <m:sty m:val="bi"/>
            </m:rPr>
            <w:rPr>
              <w:rStyle w:val="Hipervnculo"/>
              <w:rFonts w:ascii="Cambria Math" w:hAnsi="Cambria Math"/>
              <w:lang w:val="en-GB"/>
            </w:rPr>
            <m:t>ρ</m:t>
          </m:r>
          <m:r>
            <w:rPr>
              <w:rStyle w:val="Hipervnculo"/>
              <w:rFonts w:ascii="Cambria Math" w:hAnsi="Cambria Math"/>
              <w:lang w:val="en-GB"/>
            </w:rPr>
            <m:t>/</m:t>
          </m:r>
          <m:r>
            <m:rPr>
              <m:sty m:val="bi"/>
            </m:rPr>
            <w:rPr>
              <w:rStyle w:val="Hipervnculo"/>
              <w:rFonts w:ascii="Cambria Math" w:hAnsi="Cambria Math"/>
              <w:lang w:val="en-GB"/>
            </w:rPr>
            <m:t>Γ</m:t>
          </m:r>
          <m:r>
            <w:rPr>
              <w:rStyle w:val="Hipervnculo"/>
              <w:rFonts w:ascii="Cambria Math" w:hAnsi="Cambria Math"/>
              <w:lang w:val="en-GB"/>
            </w:rPr>
            <m:t>=</m:t>
          </m:r>
          <m:r>
            <m:rPr>
              <m:sty m:val="bi"/>
            </m:rPr>
            <w:rPr>
              <w:rStyle w:val="Hipervnculo"/>
              <w:rFonts w:ascii="Cambria Math" w:hAnsi="Cambria Math"/>
              <w:lang w:val="en-GB"/>
            </w:rPr>
            <m:t>10</m:t>
          </m:r>
        </m:oMath>
        <w:r w:rsidRPr="00B14FC6">
          <w:rPr>
            <w:webHidden/>
            <w:lang w:val="en-GB"/>
          </w:rPr>
          <w:tab/>
        </w:r>
        <w:r w:rsidRPr="00B14FC6">
          <w:rPr>
            <w:webHidden/>
            <w:lang w:val="en-GB"/>
          </w:rPr>
          <w:fldChar w:fldCharType="begin"/>
        </w:r>
        <w:r w:rsidRPr="00B14FC6">
          <w:rPr>
            <w:webHidden/>
            <w:lang w:val="en-GB"/>
          </w:rPr>
          <w:instrText xml:space="preserve"> PAGEREF _Toc479237687 \h </w:instrText>
        </w:r>
        <w:r w:rsidRPr="00B14FC6">
          <w:rPr>
            <w:webHidden/>
            <w:lang w:val="en-GB"/>
          </w:rPr>
        </w:r>
        <w:r w:rsidRPr="00B14FC6">
          <w:rPr>
            <w:webHidden/>
            <w:lang w:val="en-GB"/>
          </w:rPr>
          <w:fldChar w:fldCharType="separate"/>
        </w:r>
        <w:r w:rsidRPr="00B14FC6">
          <w:rPr>
            <w:webHidden/>
            <w:lang w:val="en-GB"/>
          </w:rPr>
          <w:t>24</w:t>
        </w:r>
        <w:r w:rsidRPr="00B14FC6">
          <w:rPr>
            <w:webHidden/>
            <w:lang w:val="en-GB"/>
          </w:rPr>
          <w:fldChar w:fldCharType="end"/>
        </w:r>
      </w:hyperlink>
    </w:p>
    <w:p w:rsidR="00B14FC6" w:rsidRPr="00B14FC6" w:rsidRDefault="00B14FC6">
      <w:pPr>
        <w:pStyle w:val="Tabladeilustraciones"/>
        <w:tabs>
          <w:tab w:val="right" w:leader="dot" w:pos="8494"/>
        </w:tabs>
        <w:rPr>
          <w:rFonts w:eastAsiaTheme="minorEastAsia" w:cstheme="minorBidi"/>
          <w:i w:val="0"/>
          <w:iCs w:val="0"/>
          <w:sz w:val="22"/>
          <w:szCs w:val="22"/>
          <w:lang w:val="en-GB" w:eastAsia="es-ES"/>
        </w:rPr>
      </w:pPr>
      <w:hyperlink w:anchor="_Toc479237688" w:history="1">
        <w:r w:rsidRPr="00B14FC6">
          <w:rPr>
            <w:rStyle w:val="Hipervnculo"/>
            <w:lang w:val="en-GB"/>
          </w:rPr>
          <w:t xml:space="preserve">Figure 13: Comparative of the different methods </w:t>
        </w:r>
        <m:oMath>
          <m:r>
            <m:rPr>
              <m:sty m:val="bi"/>
            </m:rPr>
            <w:rPr>
              <w:rStyle w:val="Hipervnculo"/>
              <w:rFonts w:ascii="Cambria Math" w:hAnsi="Cambria Math"/>
              <w:lang w:val="en-GB"/>
            </w:rPr>
            <m:t>ρ</m:t>
          </m:r>
          <m:r>
            <w:rPr>
              <w:rStyle w:val="Hipervnculo"/>
              <w:rFonts w:ascii="Cambria Math" w:hAnsi="Cambria Math"/>
              <w:lang w:val="en-GB"/>
            </w:rPr>
            <m:t>/</m:t>
          </m:r>
          <m:r>
            <m:rPr>
              <m:sty m:val="bi"/>
            </m:rPr>
            <w:rPr>
              <w:rStyle w:val="Hipervnculo"/>
              <w:rFonts w:ascii="Cambria Math" w:hAnsi="Cambria Math"/>
              <w:lang w:val="en-GB"/>
            </w:rPr>
            <m:t>Γ</m:t>
          </m:r>
          <m:r>
            <w:rPr>
              <w:rStyle w:val="Hipervnculo"/>
              <w:rFonts w:ascii="Cambria Math" w:hAnsi="Cambria Math"/>
              <w:lang w:val="en-GB"/>
            </w:rPr>
            <m:t>=</m:t>
          </m:r>
          <m:r>
            <m:rPr>
              <m:sty m:val="bi"/>
            </m:rPr>
            <w:rPr>
              <w:rStyle w:val="Hipervnculo"/>
              <w:rFonts w:ascii="Cambria Math" w:hAnsi="Cambria Math"/>
              <w:lang w:val="en-GB"/>
            </w:rPr>
            <m:t>103</m:t>
          </m:r>
        </m:oMath>
        <w:r w:rsidRPr="00B14FC6">
          <w:rPr>
            <w:webHidden/>
            <w:lang w:val="en-GB"/>
          </w:rPr>
          <w:tab/>
        </w:r>
        <w:r w:rsidRPr="00B14FC6">
          <w:rPr>
            <w:webHidden/>
            <w:lang w:val="en-GB"/>
          </w:rPr>
          <w:fldChar w:fldCharType="begin"/>
        </w:r>
        <w:r w:rsidRPr="00B14FC6">
          <w:rPr>
            <w:webHidden/>
            <w:lang w:val="en-GB"/>
          </w:rPr>
          <w:instrText xml:space="preserve"> PAGEREF _Toc479237688 \h </w:instrText>
        </w:r>
        <w:r w:rsidRPr="00B14FC6">
          <w:rPr>
            <w:webHidden/>
            <w:lang w:val="en-GB"/>
          </w:rPr>
        </w:r>
        <w:r w:rsidRPr="00B14FC6">
          <w:rPr>
            <w:webHidden/>
            <w:lang w:val="en-GB"/>
          </w:rPr>
          <w:fldChar w:fldCharType="separate"/>
        </w:r>
        <w:r w:rsidRPr="00B14FC6">
          <w:rPr>
            <w:webHidden/>
            <w:lang w:val="en-GB"/>
          </w:rPr>
          <w:t>24</w:t>
        </w:r>
        <w:r w:rsidRPr="00B14FC6">
          <w:rPr>
            <w:webHidden/>
            <w:lang w:val="en-GB"/>
          </w:rPr>
          <w:fldChar w:fldCharType="end"/>
        </w:r>
      </w:hyperlink>
    </w:p>
    <w:p w:rsidR="00B14FC6" w:rsidRPr="00B14FC6" w:rsidRDefault="00B14FC6">
      <w:pPr>
        <w:pStyle w:val="Tabladeilustraciones"/>
        <w:tabs>
          <w:tab w:val="right" w:leader="dot" w:pos="8494"/>
        </w:tabs>
        <w:rPr>
          <w:rFonts w:eastAsiaTheme="minorEastAsia" w:cstheme="minorBidi"/>
          <w:i w:val="0"/>
          <w:iCs w:val="0"/>
          <w:sz w:val="22"/>
          <w:szCs w:val="22"/>
          <w:lang w:val="en-GB" w:eastAsia="es-ES"/>
        </w:rPr>
      </w:pPr>
      <w:hyperlink w:anchor="_Toc479237689" w:history="1">
        <w:r w:rsidRPr="00B14FC6">
          <w:rPr>
            <w:rStyle w:val="Hipervnculo"/>
            <w:lang w:val="en-GB"/>
          </w:rPr>
          <w:t xml:space="preserve">Figure 14: Comparative of the different methods </w:t>
        </w:r>
        <m:oMath>
          <m:r>
            <m:rPr>
              <m:sty m:val="bi"/>
            </m:rPr>
            <w:rPr>
              <w:rStyle w:val="Hipervnculo"/>
              <w:rFonts w:ascii="Cambria Math" w:hAnsi="Cambria Math"/>
              <w:lang w:val="en-GB"/>
            </w:rPr>
            <m:t>ρ</m:t>
          </m:r>
          <m:r>
            <w:rPr>
              <w:rStyle w:val="Hipervnculo"/>
              <w:rFonts w:ascii="Cambria Math" w:hAnsi="Cambria Math"/>
              <w:lang w:val="en-GB"/>
            </w:rPr>
            <m:t>/</m:t>
          </m:r>
          <m:r>
            <m:rPr>
              <m:sty m:val="bi"/>
            </m:rPr>
            <w:rPr>
              <w:rStyle w:val="Hipervnculo"/>
              <w:rFonts w:ascii="Cambria Math" w:hAnsi="Cambria Math"/>
              <w:lang w:val="en-GB"/>
            </w:rPr>
            <m:t>Γ</m:t>
          </m:r>
          <m:r>
            <w:rPr>
              <w:rStyle w:val="Hipervnculo"/>
              <w:rFonts w:ascii="Cambria Math" w:hAnsi="Cambria Math"/>
              <w:lang w:val="en-GB"/>
            </w:rPr>
            <m:t>=</m:t>
          </m:r>
          <m:r>
            <m:rPr>
              <m:sty m:val="bi"/>
            </m:rPr>
            <w:rPr>
              <w:rStyle w:val="Hipervnculo"/>
              <w:rFonts w:ascii="Cambria Math" w:hAnsi="Cambria Math"/>
              <w:lang w:val="en-GB"/>
            </w:rPr>
            <m:t>106</m:t>
          </m:r>
        </m:oMath>
        <w:r w:rsidRPr="00B14FC6">
          <w:rPr>
            <w:webHidden/>
            <w:lang w:val="en-GB"/>
          </w:rPr>
          <w:tab/>
        </w:r>
        <w:r w:rsidRPr="00B14FC6">
          <w:rPr>
            <w:webHidden/>
            <w:lang w:val="en-GB"/>
          </w:rPr>
          <w:fldChar w:fldCharType="begin"/>
        </w:r>
        <w:r w:rsidRPr="00B14FC6">
          <w:rPr>
            <w:webHidden/>
            <w:lang w:val="en-GB"/>
          </w:rPr>
          <w:instrText xml:space="preserve"> PAGEREF _Toc479237689 \h </w:instrText>
        </w:r>
        <w:r w:rsidRPr="00B14FC6">
          <w:rPr>
            <w:webHidden/>
            <w:lang w:val="en-GB"/>
          </w:rPr>
        </w:r>
        <w:r w:rsidRPr="00B14FC6">
          <w:rPr>
            <w:webHidden/>
            <w:lang w:val="en-GB"/>
          </w:rPr>
          <w:fldChar w:fldCharType="separate"/>
        </w:r>
        <w:r w:rsidRPr="00B14FC6">
          <w:rPr>
            <w:webHidden/>
            <w:lang w:val="en-GB"/>
          </w:rPr>
          <w:t>25</w:t>
        </w:r>
        <w:r w:rsidRPr="00B14FC6">
          <w:rPr>
            <w:webHidden/>
            <w:lang w:val="en-GB"/>
          </w:rPr>
          <w:fldChar w:fldCharType="end"/>
        </w:r>
      </w:hyperlink>
    </w:p>
    <w:p w:rsidR="00B14FC6" w:rsidRPr="00B14FC6" w:rsidRDefault="00B14FC6">
      <w:pPr>
        <w:pStyle w:val="Tabladeilustraciones"/>
        <w:tabs>
          <w:tab w:val="right" w:leader="dot" w:pos="8494"/>
        </w:tabs>
        <w:rPr>
          <w:rFonts w:eastAsiaTheme="minorEastAsia" w:cstheme="minorBidi"/>
          <w:i w:val="0"/>
          <w:iCs w:val="0"/>
          <w:sz w:val="22"/>
          <w:szCs w:val="22"/>
          <w:lang w:val="en-GB" w:eastAsia="es-ES"/>
        </w:rPr>
      </w:pPr>
      <w:hyperlink w:anchor="_Toc479237690" w:history="1">
        <w:r w:rsidRPr="00B14FC6">
          <w:rPr>
            <w:rStyle w:val="Hipervnculo"/>
            <w:lang w:val="en-GB"/>
          </w:rPr>
          <w:t xml:space="preserve">Figure 15: Representation of the whole domain for </w:t>
        </w:r>
        <m:oMath>
          <m:r>
            <m:rPr>
              <m:sty m:val="bi"/>
            </m:rPr>
            <w:rPr>
              <w:rStyle w:val="Hipervnculo"/>
              <w:rFonts w:ascii="Cambria Math" w:hAnsi="Cambria Math"/>
              <w:lang w:val="en-GB"/>
            </w:rPr>
            <m:t>ρ</m:t>
          </m:r>
          <m:r>
            <w:rPr>
              <w:rStyle w:val="Hipervnculo"/>
              <w:rFonts w:ascii="Cambria Math" w:hAnsi="Cambria Math"/>
              <w:lang w:val="en-GB"/>
            </w:rPr>
            <m:t>/</m:t>
          </m:r>
          <m:r>
            <m:rPr>
              <m:sty m:val="bi"/>
            </m:rPr>
            <w:rPr>
              <w:rStyle w:val="Hipervnculo"/>
              <w:rFonts w:ascii="Cambria Math" w:hAnsi="Cambria Math"/>
              <w:lang w:val="en-GB"/>
            </w:rPr>
            <m:t>Γ</m:t>
          </m:r>
          <m:r>
            <w:rPr>
              <w:rStyle w:val="Hipervnculo"/>
              <w:rFonts w:ascii="Cambria Math" w:hAnsi="Cambria Math"/>
              <w:lang w:val="en-GB"/>
            </w:rPr>
            <m:t>=</m:t>
          </m:r>
          <m:r>
            <m:rPr>
              <m:sty m:val="bi"/>
            </m:rPr>
            <w:rPr>
              <w:rStyle w:val="Hipervnculo"/>
              <w:rFonts w:ascii="Cambria Math" w:hAnsi="Cambria Math"/>
              <w:lang w:val="en-GB"/>
            </w:rPr>
            <m:t>10</m:t>
          </m:r>
        </m:oMath>
        <w:r w:rsidRPr="00B14FC6">
          <w:rPr>
            <w:webHidden/>
            <w:lang w:val="en-GB"/>
          </w:rPr>
          <w:tab/>
        </w:r>
        <w:r w:rsidRPr="00B14FC6">
          <w:rPr>
            <w:webHidden/>
            <w:lang w:val="en-GB"/>
          </w:rPr>
          <w:fldChar w:fldCharType="begin"/>
        </w:r>
        <w:r w:rsidRPr="00B14FC6">
          <w:rPr>
            <w:webHidden/>
            <w:lang w:val="en-GB"/>
          </w:rPr>
          <w:instrText xml:space="preserve"> PAGEREF _Toc479237690 \h </w:instrText>
        </w:r>
        <w:r w:rsidRPr="00B14FC6">
          <w:rPr>
            <w:webHidden/>
            <w:lang w:val="en-GB"/>
          </w:rPr>
        </w:r>
        <w:r w:rsidRPr="00B14FC6">
          <w:rPr>
            <w:webHidden/>
            <w:lang w:val="en-GB"/>
          </w:rPr>
          <w:fldChar w:fldCharType="separate"/>
        </w:r>
        <w:r w:rsidRPr="00B14FC6">
          <w:rPr>
            <w:webHidden/>
            <w:lang w:val="en-GB"/>
          </w:rPr>
          <w:t>25</w:t>
        </w:r>
        <w:r w:rsidRPr="00B14FC6">
          <w:rPr>
            <w:webHidden/>
            <w:lang w:val="en-GB"/>
          </w:rPr>
          <w:fldChar w:fldCharType="end"/>
        </w:r>
      </w:hyperlink>
    </w:p>
    <w:p w:rsidR="00B14FC6" w:rsidRPr="00B14FC6" w:rsidRDefault="00B14FC6">
      <w:pPr>
        <w:pStyle w:val="Tabladeilustraciones"/>
        <w:tabs>
          <w:tab w:val="right" w:leader="dot" w:pos="8494"/>
        </w:tabs>
        <w:rPr>
          <w:rFonts w:eastAsiaTheme="minorEastAsia" w:cstheme="minorBidi"/>
          <w:i w:val="0"/>
          <w:iCs w:val="0"/>
          <w:sz w:val="22"/>
          <w:szCs w:val="22"/>
          <w:lang w:val="en-GB" w:eastAsia="es-ES"/>
        </w:rPr>
      </w:pPr>
      <w:hyperlink w:anchor="_Toc479237691" w:history="1">
        <w:r w:rsidRPr="00B14FC6">
          <w:rPr>
            <w:rStyle w:val="Hipervnculo"/>
            <w:lang w:val="en-GB"/>
          </w:rPr>
          <w:t xml:space="preserve">Figure 16: Representation of the whole domain for </w:t>
        </w:r>
        <m:oMath>
          <m:r>
            <m:rPr>
              <m:sty m:val="bi"/>
            </m:rPr>
            <w:rPr>
              <w:rStyle w:val="Hipervnculo"/>
              <w:rFonts w:ascii="Cambria Math" w:hAnsi="Cambria Math"/>
              <w:lang w:val="en-GB"/>
            </w:rPr>
            <m:t>ρ</m:t>
          </m:r>
          <m:r>
            <w:rPr>
              <w:rStyle w:val="Hipervnculo"/>
              <w:rFonts w:ascii="Cambria Math" w:hAnsi="Cambria Math"/>
              <w:lang w:val="en-GB"/>
            </w:rPr>
            <m:t>/</m:t>
          </m:r>
          <m:r>
            <m:rPr>
              <m:sty m:val="bi"/>
            </m:rPr>
            <w:rPr>
              <w:rStyle w:val="Hipervnculo"/>
              <w:rFonts w:ascii="Cambria Math" w:hAnsi="Cambria Math"/>
              <w:lang w:val="en-GB"/>
            </w:rPr>
            <m:t>Γ</m:t>
          </m:r>
          <m:r>
            <w:rPr>
              <w:rStyle w:val="Hipervnculo"/>
              <w:rFonts w:ascii="Cambria Math" w:hAnsi="Cambria Math"/>
              <w:lang w:val="en-GB"/>
            </w:rPr>
            <m:t>=</m:t>
          </m:r>
          <m:r>
            <m:rPr>
              <m:sty m:val="bi"/>
            </m:rPr>
            <w:rPr>
              <w:rStyle w:val="Hipervnculo"/>
              <w:rFonts w:ascii="Cambria Math" w:hAnsi="Cambria Math"/>
              <w:lang w:val="en-GB"/>
            </w:rPr>
            <m:t>103</m:t>
          </m:r>
        </m:oMath>
        <w:r w:rsidRPr="00B14FC6">
          <w:rPr>
            <w:webHidden/>
            <w:lang w:val="en-GB"/>
          </w:rPr>
          <w:tab/>
        </w:r>
        <w:r w:rsidRPr="00B14FC6">
          <w:rPr>
            <w:webHidden/>
            <w:lang w:val="en-GB"/>
          </w:rPr>
          <w:fldChar w:fldCharType="begin"/>
        </w:r>
        <w:r w:rsidRPr="00B14FC6">
          <w:rPr>
            <w:webHidden/>
            <w:lang w:val="en-GB"/>
          </w:rPr>
          <w:instrText xml:space="preserve"> PAGEREF _Toc479237691 \h </w:instrText>
        </w:r>
        <w:r w:rsidRPr="00B14FC6">
          <w:rPr>
            <w:webHidden/>
            <w:lang w:val="en-GB"/>
          </w:rPr>
        </w:r>
        <w:r w:rsidRPr="00B14FC6">
          <w:rPr>
            <w:webHidden/>
            <w:lang w:val="en-GB"/>
          </w:rPr>
          <w:fldChar w:fldCharType="separate"/>
        </w:r>
        <w:r w:rsidRPr="00B14FC6">
          <w:rPr>
            <w:webHidden/>
            <w:lang w:val="en-GB"/>
          </w:rPr>
          <w:t>26</w:t>
        </w:r>
        <w:r w:rsidRPr="00B14FC6">
          <w:rPr>
            <w:webHidden/>
            <w:lang w:val="en-GB"/>
          </w:rPr>
          <w:fldChar w:fldCharType="end"/>
        </w:r>
      </w:hyperlink>
    </w:p>
    <w:p w:rsidR="00B14FC6" w:rsidRPr="00B14FC6" w:rsidRDefault="00B14FC6">
      <w:pPr>
        <w:pStyle w:val="Tabladeilustraciones"/>
        <w:tabs>
          <w:tab w:val="right" w:leader="dot" w:pos="8494"/>
        </w:tabs>
        <w:rPr>
          <w:rFonts w:eastAsiaTheme="minorEastAsia" w:cstheme="minorBidi"/>
          <w:i w:val="0"/>
          <w:iCs w:val="0"/>
          <w:sz w:val="22"/>
          <w:szCs w:val="22"/>
          <w:lang w:val="en-GB" w:eastAsia="es-ES"/>
        </w:rPr>
      </w:pPr>
      <w:hyperlink w:anchor="_Toc479237692" w:history="1">
        <w:r w:rsidRPr="00B14FC6">
          <w:rPr>
            <w:rStyle w:val="Hipervnculo"/>
            <w:lang w:val="en-GB"/>
          </w:rPr>
          <w:t xml:space="preserve">Figure 17: Representation of the whole domain for </w:t>
        </w:r>
        <m:oMath>
          <m:r>
            <m:rPr>
              <m:sty m:val="bi"/>
            </m:rPr>
            <w:rPr>
              <w:rStyle w:val="Hipervnculo"/>
              <w:rFonts w:ascii="Cambria Math" w:hAnsi="Cambria Math"/>
              <w:lang w:val="en-GB"/>
            </w:rPr>
            <m:t>ρ</m:t>
          </m:r>
          <m:r>
            <w:rPr>
              <w:rStyle w:val="Hipervnculo"/>
              <w:rFonts w:ascii="Cambria Math" w:hAnsi="Cambria Math"/>
              <w:lang w:val="en-GB"/>
            </w:rPr>
            <m:t>/</m:t>
          </m:r>
          <m:r>
            <m:rPr>
              <m:sty m:val="bi"/>
            </m:rPr>
            <w:rPr>
              <w:rStyle w:val="Hipervnculo"/>
              <w:rFonts w:ascii="Cambria Math" w:hAnsi="Cambria Math"/>
              <w:lang w:val="en-GB"/>
            </w:rPr>
            <m:t>Γ</m:t>
          </m:r>
          <m:r>
            <w:rPr>
              <w:rStyle w:val="Hipervnculo"/>
              <w:rFonts w:ascii="Cambria Math" w:hAnsi="Cambria Math"/>
              <w:lang w:val="en-GB"/>
            </w:rPr>
            <m:t>=</m:t>
          </m:r>
          <m:r>
            <m:rPr>
              <m:sty m:val="bi"/>
            </m:rPr>
            <w:rPr>
              <w:rStyle w:val="Hipervnculo"/>
              <w:rFonts w:ascii="Cambria Math" w:hAnsi="Cambria Math"/>
              <w:lang w:val="en-GB"/>
            </w:rPr>
            <m:t>106</m:t>
          </m:r>
        </m:oMath>
        <w:r w:rsidRPr="00B14FC6">
          <w:rPr>
            <w:webHidden/>
            <w:lang w:val="en-GB"/>
          </w:rPr>
          <w:tab/>
        </w:r>
        <w:r w:rsidRPr="00B14FC6">
          <w:rPr>
            <w:webHidden/>
            <w:lang w:val="en-GB"/>
          </w:rPr>
          <w:fldChar w:fldCharType="begin"/>
        </w:r>
        <w:r w:rsidRPr="00B14FC6">
          <w:rPr>
            <w:webHidden/>
            <w:lang w:val="en-GB"/>
          </w:rPr>
          <w:instrText xml:space="preserve"> PAGEREF _Toc479237692 \h </w:instrText>
        </w:r>
        <w:r w:rsidRPr="00B14FC6">
          <w:rPr>
            <w:webHidden/>
            <w:lang w:val="en-GB"/>
          </w:rPr>
        </w:r>
        <w:r w:rsidRPr="00B14FC6">
          <w:rPr>
            <w:webHidden/>
            <w:lang w:val="en-GB"/>
          </w:rPr>
          <w:fldChar w:fldCharType="separate"/>
        </w:r>
        <w:r w:rsidRPr="00B14FC6">
          <w:rPr>
            <w:webHidden/>
            <w:lang w:val="en-GB"/>
          </w:rPr>
          <w:t>26</w:t>
        </w:r>
        <w:r w:rsidRPr="00B14FC6">
          <w:rPr>
            <w:webHidden/>
            <w:lang w:val="en-GB"/>
          </w:rPr>
          <w:fldChar w:fldCharType="end"/>
        </w:r>
      </w:hyperlink>
    </w:p>
    <w:p w:rsidR="00C401E0" w:rsidRPr="00B14FC6" w:rsidRDefault="00C401E0" w:rsidP="00A31120">
      <w:pPr>
        <w:jc w:val="both"/>
        <w:rPr>
          <w:lang w:val="en-GB"/>
        </w:rPr>
      </w:pPr>
      <w:r w:rsidRPr="00B14FC6">
        <w:rPr>
          <w:lang w:val="en-GB"/>
        </w:rPr>
        <w:fldChar w:fldCharType="end"/>
      </w:r>
    </w:p>
    <w:p w:rsidR="00C401E0" w:rsidRPr="00B14FC6" w:rsidRDefault="00C401E0">
      <w:pPr>
        <w:rPr>
          <w:lang w:val="en-GB"/>
        </w:rPr>
      </w:pPr>
      <w:r w:rsidRPr="00B14FC6">
        <w:rPr>
          <w:lang w:val="en-GB"/>
        </w:rPr>
        <w:br w:type="page"/>
      </w:r>
    </w:p>
    <w:p w:rsidR="00B14FC6" w:rsidRPr="00B14FC6" w:rsidRDefault="00C401E0">
      <w:pPr>
        <w:pStyle w:val="Tabladeilustraciones"/>
        <w:tabs>
          <w:tab w:val="right" w:leader="dot" w:pos="8494"/>
        </w:tabs>
        <w:rPr>
          <w:rFonts w:eastAsiaTheme="minorEastAsia" w:cstheme="minorBidi"/>
          <w:i w:val="0"/>
          <w:iCs w:val="0"/>
          <w:sz w:val="22"/>
          <w:szCs w:val="22"/>
          <w:lang w:val="en-GB" w:eastAsia="es-ES"/>
        </w:rPr>
      </w:pPr>
      <w:r w:rsidRPr="00B14FC6">
        <w:rPr>
          <w:lang w:val="en-GB"/>
        </w:rPr>
        <w:lastRenderedPageBreak/>
        <w:fldChar w:fldCharType="begin"/>
      </w:r>
      <w:r w:rsidRPr="00B14FC6">
        <w:rPr>
          <w:lang w:val="en-GB"/>
        </w:rPr>
        <w:instrText xml:space="preserve"> TOC \h \z \c "Table" </w:instrText>
      </w:r>
      <w:r w:rsidRPr="00B14FC6">
        <w:rPr>
          <w:lang w:val="en-GB"/>
        </w:rPr>
        <w:fldChar w:fldCharType="separate"/>
      </w:r>
      <w:hyperlink w:anchor="_Toc479237668" w:history="1">
        <w:r w:rsidR="00B14FC6" w:rsidRPr="00B14FC6">
          <w:rPr>
            <w:rStyle w:val="Hipervnculo"/>
            <w:lang w:val="en-GB"/>
          </w:rPr>
          <w:t>Table 1: Particular cases of the convection-diffusion equation</w:t>
        </w:r>
        <w:r w:rsidR="00B14FC6" w:rsidRPr="00B14FC6">
          <w:rPr>
            <w:webHidden/>
            <w:lang w:val="en-GB"/>
          </w:rPr>
          <w:tab/>
        </w:r>
        <w:r w:rsidR="00B14FC6" w:rsidRPr="00B14FC6">
          <w:rPr>
            <w:webHidden/>
            <w:lang w:val="en-GB"/>
          </w:rPr>
          <w:fldChar w:fldCharType="begin"/>
        </w:r>
        <w:r w:rsidR="00B14FC6" w:rsidRPr="00B14FC6">
          <w:rPr>
            <w:webHidden/>
            <w:lang w:val="en-GB"/>
          </w:rPr>
          <w:instrText xml:space="preserve"> PAGEREF _Toc479237668 \h </w:instrText>
        </w:r>
        <w:r w:rsidR="00B14FC6" w:rsidRPr="00B14FC6">
          <w:rPr>
            <w:webHidden/>
            <w:lang w:val="en-GB"/>
          </w:rPr>
        </w:r>
        <w:r w:rsidR="00B14FC6" w:rsidRPr="00B14FC6">
          <w:rPr>
            <w:webHidden/>
            <w:lang w:val="en-GB"/>
          </w:rPr>
          <w:fldChar w:fldCharType="separate"/>
        </w:r>
        <w:r w:rsidR="00B14FC6" w:rsidRPr="00B14FC6">
          <w:rPr>
            <w:webHidden/>
            <w:lang w:val="en-GB"/>
          </w:rPr>
          <w:t>5</w:t>
        </w:r>
        <w:r w:rsidR="00B14FC6" w:rsidRPr="00B14FC6">
          <w:rPr>
            <w:webHidden/>
            <w:lang w:val="en-GB"/>
          </w:rPr>
          <w:fldChar w:fldCharType="end"/>
        </w:r>
      </w:hyperlink>
    </w:p>
    <w:p w:rsidR="00B14FC6" w:rsidRPr="00B14FC6" w:rsidRDefault="00B14FC6">
      <w:pPr>
        <w:pStyle w:val="Tabladeilustraciones"/>
        <w:tabs>
          <w:tab w:val="right" w:leader="dot" w:pos="8494"/>
        </w:tabs>
        <w:rPr>
          <w:rFonts w:eastAsiaTheme="minorEastAsia" w:cstheme="minorBidi"/>
          <w:i w:val="0"/>
          <w:iCs w:val="0"/>
          <w:sz w:val="22"/>
          <w:szCs w:val="22"/>
          <w:lang w:val="en-GB" w:eastAsia="es-ES"/>
        </w:rPr>
      </w:pPr>
      <w:hyperlink w:anchor="_Toc479237669" w:history="1">
        <w:r w:rsidRPr="00B14FC6">
          <w:rPr>
            <w:rStyle w:val="Hipervnculo"/>
            <w:lang w:val="en-GB"/>
          </w:rPr>
          <w:t>Table 2: Problem coordinates</w:t>
        </w:r>
        <w:r w:rsidRPr="00B14FC6">
          <w:rPr>
            <w:webHidden/>
            <w:lang w:val="en-GB"/>
          </w:rPr>
          <w:tab/>
        </w:r>
        <w:r w:rsidRPr="00B14FC6">
          <w:rPr>
            <w:webHidden/>
            <w:lang w:val="en-GB"/>
          </w:rPr>
          <w:fldChar w:fldCharType="begin"/>
        </w:r>
        <w:r w:rsidRPr="00B14FC6">
          <w:rPr>
            <w:webHidden/>
            <w:lang w:val="en-GB"/>
          </w:rPr>
          <w:instrText xml:space="preserve"> PAGEREF _Toc479237669 \h </w:instrText>
        </w:r>
        <w:r w:rsidRPr="00B14FC6">
          <w:rPr>
            <w:webHidden/>
            <w:lang w:val="en-GB"/>
          </w:rPr>
        </w:r>
        <w:r w:rsidRPr="00B14FC6">
          <w:rPr>
            <w:webHidden/>
            <w:lang w:val="en-GB"/>
          </w:rPr>
          <w:fldChar w:fldCharType="separate"/>
        </w:r>
        <w:r w:rsidRPr="00B14FC6">
          <w:rPr>
            <w:webHidden/>
            <w:lang w:val="en-GB"/>
          </w:rPr>
          <w:t>10</w:t>
        </w:r>
        <w:r w:rsidRPr="00B14FC6">
          <w:rPr>
            <w:webHidden/>
            <w:lang w:val="en-GB"/>
          </w:rPr>
          <w:fldChar w:fldCharType="end"/>
        </w:r>
      </w:hyperlink>
    </w:p>
    <w:p w:rsidR="00B14FC6" w:rsidRPr="00B14FC6" w:rsidRDefault="00B14FC6">
      <w:pPr>
        <w:pStyle w:val="Tabladeilustraciones"/>
        <w:tabs>
          <w:tab w:val="right" w:leader="dot" w:pos="8494"/>
        </w:tabs>
        <w:rPr>
          <w:rFonts w:eastAsiaTheme="minorEastAsia" w:cstheme="minorBidi"/>
          <w:i w:val="0"/>
          <w:iCs w:val="0"/>
          <w:sz w:val="22"/>
          <w:szCs w:val="22"/>
          <w:lang w:val="en-GB" w:eastAsia="es-ES"/>
        </w:rPr>
      </w:pPr>
      <w:hyperlink w:anchor="_Toc479237670" w:history="1">
        <w:r w:rsidRPr="00B14FC6">
          <w:rPr>
            <w:rStyle w:val="Hipervnculo"/>
            <w:lang w:val="en-GB"/>
          </w:rPr>
          <w:t>Table 3: Physical properties of the materials</w:t>
        </w:r>
        <w:r w:rsidRPr="00B14FC6">
          <w:rPr>
            <w:webHidden/>
            <w:lang w:val="en-GB"/>
          </w:rPr>
          <w:tab/>
        </w:r>
        <w:r w:rsidRPr="00B14FC6">
          <w:rPr>
            <w:webHidden/>
            <w:lang w:val="en-GB"/>
          </w:rPr>
          <w:fldChar w:fldCharType="begin"/>
        </w:r>
        <w:r w:rsidRPr="00B14FC6">
          <w:rPr>
            <w:webHidden/>
            <w:lang w:val="en-GB"/>
          </w:rPr>
          <w:instrText xml:space="preserve"> PAGEREF _Toc479237670 \h </w:instrText>
        </w:r>
        <w:r w:rsidRPr="00B14FC6">
          <w:rPr>
            <w:webHidden/>
            <w:lang w:val="en-GB"/>
          </w:rPr>
        </w:r>
        <w:r w:rsidRPr="00B14FC6">
          <w:rPr>
            <w:webHidden/>
            <w:lang w:val="en-GB"/>
          </w:rPr>
          <w:fldChar w:fldCharType="separate"/>
        </w:r>
        <w:r w:rsidRPr="00B14FC6">
          <w:rPr>
            <w:webHidden/>
            <w:lang w:val="en-GB"/>
          </w:rPr>
          <w:t>10</w:t>
        </w:r>
        <w:r w:rsidRPr="00B14FC6">
          <w:rPr>
            <w:webHidden/>
            <w:lang w:val="en-GB"/>
          </w:rPr>
          <w:fldChar w:fldCharType="end"/>
        </w:r>
      </w:hyperlink>
    </w:p>
    <w:p w:rsidR="00B14FC6" w:rsidRPr="00B14FC6" w:rsidRDefault="00B14FC6">
      <w:pPr>
        <w:pStyle w:val="Tabladeilustraciones"/>
        <w:tabs>
          <w:tab w:val="right" w:leader="dot" w:pos="8494"/>
        </w:tabs>
        <w:rPr>
          <w:rFonts w:eastAsiaTheme="minorEastAsia" w:cstheme="minorBidi"/>
          <w:i w:val="0"/>
          <w:iCs w:val="0"/>
          <w:sz w:val="22"/>
          <w:szCs w:val="22"/>
          <w:lang w:val="en-GB" w:eastAsia="es-ES"/>
        </w:rPr>
      </w:pPr>
      <w:hyperlink w:anchor="_Toc479237671" w:history="1">
        <w:r w:rsidRPr="00B14FC6">
          <w:rPr>
            <w:rStyle w:val="Hipervnculo"/>
            <w:lang w:val="en-GB"/>
          </w:rPr>
          <w:t>Table 4: Boundary conditions</w:t>
        </w:r>
        <w:r w:rsidRPr="00B14FC6">
          <w:rPr>
            <w:webHidden/>
            <w:lang w:val="en-GB"/>
          </w:rPr>
          <w:tab/>
        </w:r>
        <w:r w:rsidRPr="00B14FC6">
          <w:rPr>
            <w:webHidden/>
            <w:lang w:val="en-GB"/>
          </w:rPr>
          <w:fldChar w:fldCharType="begin"/>
        </w:r>
        <w:r w:rsidRPr="00B14FC6">
          <w:rPr>
            <w:webHidden/>
            <w:lang w:val="en-GB"/>
          </w:rPr>
          <w:instrText xml:space="preserve"> PAGEREF _Toc479237671 \h </w:instrText>
        </w:r>
        <w:r w:rsidRPr="00B14FC6">
          <w:rPr>
            <w:webHidden/>
            <w:lang w:val="en-GB"/>
          </w:rPr>
        </w:r>
        <w:r w:rsidRPr="00B14FC6">
          <w:rPr>
            <w:webHidden/>
            <w:lang w:val="en-GB"/>
          </w:rPr>
          <w:fldChar w:fldCharType="separate"/>
        </w:r>
        <w:r w:rsidRPr="00B14FC6">
          <w:rPr>
            <w:webHidden/>
            <w:lang w:val="en-GB"/>
          </w:rPr>
          <w:t>10</w:t>
        </w:r>
        <w:r w:rsidRPr="00B14FC6">
          <w:rPr>
            <w:webHidden/>
            <w:lang w:val="en-GB"/>
          </w:rPr>
          <w:fldChar w:fldCharType="end"/>
        </w:r>
      </w:hyperlink>
    </w:p>
    <w:p w:rsidR="00B14FC6" w:rsidRPr="00B14FC6" w:rsidRDefault="00B14FC6">
      <w:pPr>
        <w:pStyle w:val="Tabladeilustraciones"/>
        <w:tabs>
          <w:tab w:val="right" w:leader="dot" w:pos="8494"/>
        </w:tabs>
        <w:rPr>
          <w:rFonts w:eastAsiaTheme="minorEastAsia" w:cstheme="minorBidi"/>
          <w:i w:val="0"/>
          <w:iCs w:val="0"/>
          <w:sz w:val="22"/>
          <w:szCs w:val="22"/>
          <w:lang w:val="en-GB" w:eastAsia="es-ES"/>
        </w:rPr>
      </w:pPr>
      <w:hyperlink w:anchor="_Toc479237672" w:history="1">
        <w:r w:rsidRPr="00B14FC6">
          <w:rPr>
            <w:rStyle w:val="Hipervnculo"/>
            <w:lang w:val="en-GB"/>
          </w:rPr>
          <w:t xml:space="preserve">Table 5: Function </w:t>
        </w:r>
        <m:oMath>
          <m:r>
            <m:rPr>
              <m:sty m:val="bi"/>
            </m:rPr>
            <w:rPr>
              <w:rStyle w:val="Hipervnculo"/>
              <w:rFonts w:ascii="Cambria Math" w:hAnsi="Cambria Math"/>
              <w:lang w:val="en-GB"/>
            </w:rPr>
            <m:t>AP</m:t>
          </m:r>
        </m:oMath>
        <w:r w:rsidRPr="00B14FC6">
          <w:rPr>
            <w:rStyle w:val="Hipervnculo"/>
            <w:lang w:val="en-GB"/>
          </w:rPr>
          <w:t xml:space="preserve"> for different schemes</w:t>
        </w:r>
        <w:r w:rsidRPr="00B14FC6">
          <w:rPr>
            <w:rStyle w:val="Hipervnculo"/>
            <w:vertAlign w:val="superscript"/>
            <w:lang w:val="en-GB"/>
          </w:rPr>
          <w:t>1</w:t>
        </w:r>
        <w:r w:rsidRPr="00B14FC6">
          <w:rPr>
            <w:webHidden/>
            <w:lang w:val="en-GB"/>
          </w:rPr>
          <w:tab/>
        </w:r>
        <w:r w:rsidRPr="00B14FC6">
          <w:rPr>
            <w:webHidden/>
            <w:lang w:val="en-GB"/>
          </w:rPr>
          <w:fldChar w:fldCharType="begin"/>
        </w:r>
        <w:r w:rsidRPr="00B14FC6">
          <w:rPr>
            <w:webHidden/>
            <w:lang w:val="en-GB"/>
          </w:rPr>
          <w:instrText xml:space="preserve"> PAGEREF _Toc479237672 \h </w:instrText>
        </w:r>
        <w:r w:rsidRPr="00B14FC6">
          <w:rPr>
            <w:webHidden/>
            <w:lang w:val="en-GB"/>
          </w:rPr>
        </w:r>
        <w:r w:rsidRPr="00B14FC6">
          <w:rPr>
            <w:webHidden/>
            <w:lang w:val="en-GB"/>
          </w:rPr>
          <w:fldChar w:fldCharType="separate"/>
        </w:r>
        <w:r w:rsidRPr="00B14FC6">
          <w:rPr>
            <w:webHidden/>
            <w:lang w:val="en-GB"/>
          </w:rPr>
          <w:t>22</w:t>
        </w:r>
        <w:r w:rsidRPr="00B14FC6">
          <w:rPr>
            <w:webHidden/>
            <w:lang w:val="en-GB"/>
          </w:rPr>
          <w:fldChar w:fldCharType="end"/>
        </w:r>
      </w:hyperlink>
    </w:p>
    <w:p w:rsidR="00B14FC6" w:rsidRPr="00B14FC6" w:rsidRDefault="00B14FC6">
      <w:pPr>
        <w:pStyle w:val="Tabladeilustraciones"/>
        <w:tabs>
          <w:tab w:val="right" w:leader="dot" w:pos="8494"/>
        </w:tabs>
        <w:rPr>
          <w:rFonts w:eastAsiaTheme="minorEastAsia" w:cstheme="minorBidi"/>
          <w:i w:val="0"/>
          <w:iCs w:val="0"/>
          <w:sz w:val="22"/>
          <w:szCs w:val="22"/>
          <w:lang w:val="en-GB" w:eastAsia="es-ES"/>
        </w:rPr>
      </w:pPr>
      <w:hyperlink w:anchor="_Toc479237673" w:history="1">
        <w:r w:rsidRPr="00B14FC6">
          <w:rPr>
            <w:rStyle w:val="Hipervnculo"/>
            <w:lang w:val="en-GB"/>
          </w:rPr>
          <w:t>Table 6: Discretization coefficients of the boundary points</w:t>
        </w:r>
        <w:r w:rsidRPr="00B14FC6">
          <w:rPr>
            <w:webHidden/>
            <w:lang w:val="en-GB"/>
          </w:rPr>
          <w:tab/>
        </w:r>
        <w:r w:rsidRPr="00B14FC6">
          <w:rPr>
            <w:webHidden/>
            <w:lang w:val="en-GB"/>
          </w:rPr>
          <w:fldChar w:fldCharType="begin"/>
        </w:r>
        <w:r w:rsidRPr="00B14FC6">
          <w:rPr>
            <w:webHidden/>
            <w:lang w:val="en-GB"/>
          </w:rPr>
          <w:instrText xml:space="preserve"> PAGEREF _Toc479237673 \h </w:instrText>
        </w:r>
        <w:r w:rsidRPr="00B14FC6">
          <w:rPr>
            <w:webHidden/>
            <w:lang w:val="en-GB"/>
          </w:rPr>
        </w:r>
        <w:r w:rsidRPr="00B14FC6">
          <w:rPr>
            <w:webHidden/>
            <w:lang w:val="en-GB"/>
          </w:rPr>
          <w:fldChar w:fldCharType="separate"/>
        </w:r>
        <w:r w:rsidRPr="00B14FC6">
          <w:rPr>
            <w:webHidden/>
            <w:lang w:val="en-GB"/>
          </w:rPr>
          <w:t>23</w:t>
        </w:r>
        <w:r w:rsidRPr="00B14FC6">
          <w:rPr>
            <w:webHidden/>
            <w:lang w:val="en-GB"/>
          </w:rPr>
          <w:fldChar w:fldCharType="end"/>
        </w:r>
      </w:hyperlink>
    </w:p>
    <w:p w:rsidR="00921492" w:rsidRPr="00B14FC6" w:rsidRDefault="00C401E0" w:rsidP="00692332">
      <w:pPr>
        <w:jc w:val="both"/>
        <w:rPr>
          <w:lang w:val="en-GB"/>
        </w:rPr>
      </w:pPr>
      <w:r w:rsidRPr="00B14FC6">
        <w:rPr>
          <w:lang w:val="en-GB"/>
        </w:rPr>
        <w:fldChar w:fldCharType="end"/>
      </w:r>
      <w:r w:rsidR="00921492" w:rsidRPr="00B14FC6">
        <w:rPr>
          <w:lang w:val="en-GB"/>
        </w:rPr>
        <w:br w:type="page"/>
      </w:r>
    </w:p>
    <w:p w:rsidR="00921492" w:rsidRPr="00B14FC6" w:rsidRDefault="00921492" w:rsidP="00692332">
      <w:pPr>
        <w:pStyle w:val="Ttulo1"/>
        <w:jc w:val="both"/>
        <w:rPr>
          <w:lang w:val="en-GB"/>
        </w:rPr>
      </w:pPr>
      <w:bookmarkStart w:id="1" w:name="_Toc479237784"/>
      <w:r w:rsidRPr="00B14FC6">
        <w:rPr>
          <w:lang w:val="en-GB"/>
        </w:rPr>
        <w:lastRenderedPageBreak/>
        <w:t>Introduction</w:t>
      </w:r>
      <w:bookmarkEnd w:id="1"/>
    </w:p>
    <w:p w:rsidR="00921492" w:rsidRPr="00B14FC6" w:rsidRDefault="00921492" w:rsidP="00692332">
      <w:pPr>
        <w:jc w:val="both"/>
        <w:rPr>
          <w:rFonts w:asciiTheme="majorHAnsi" w:eastAsiaTheme="majorEastAsia" w:hAnsiTheme="majorHAnsi" w:cstheme="majorBidi"/>
          <w:b/>
          <w:bCs/>
          <w:color w:val="365F91" w:themeColor="accent1" w:themeShade="BF"/>
          <w:sz w:val="28"/>
          <w:szCs w:val="28"/>
          <w:lang w:val="en-GB"/>
        </w:rPr>
      </w:pPr>
      <w:r w:rsidRPr="00B14FC6">
        <w:rPr>
          <w:lang w:val="en-GB"/>
        </w:rPr>
        <w:br w:type="page"/>
      </w:r>
    </w:p>
    <w:p w:rsidR="00921492" w:rsidRPr="00B14FC6" w:rsidRDefault="00921492" w:rsidP="00692332">
      <w:pPr>
        <w:pStyle w:val="Ttulo1"/>
        <w:jc w:val="both"/>
        <w:rPr>
          <w:lang w:val="en-GB"/>
        </w:rPr>
      </w:pPr>
      <w:bookmarkStart w:id="2" w:name="_Toc479237785"/>
      <w:r w:rsidRPr="00B14FC6">
        <w:rPr>
          <w:lang w:val="en-GB"/>
        </w:rPr>
        <w:lastRenderedPageBreak/>
        <w:t>State of the art</w:t>
      </w:r>
      <w:bookmarkEnd w:id="2"/>
    </w:p>
    <w:p w:rsidR="00A31120" w:rsidRPr="00B14FC6" w:rsidRDefault="00A31120" w:rsidP="00692332">
      <w:pPr>
        <w:jc w:val="both"/>
        <w:rPr>
          <w:lang w:val="en-GB"/>
        </w:rPr>
      </w:pPr>
      <w:r w:rsidRPr="00B14FC6">
        <w:rPr>
          <w:lang w:val="en-GB"/>
        </w:rPr>
        <w:t>The laws governing the processes of heat transfer and fluid flow are usually expressed in terms of differential equations. Some of these equations are the momentum equation, the energy equation and the mass conservation equation, among others. However, these expressions usually don’t have an analytical solution except for some simple cases. To solve complex problems it is necessary to use numerical methods.</w:t>
      </w:r>
    </w:p>
    <w:p w:rsidR="00B63A34" w:rsidRPr="00B14FC6" w:rsidRDefault="00B63A34" w:rsidP="00692332">
      <w:pPr>
        <w:pStyle w:val="Ttulo2"/>
        <w:jc w:val="both"/>
        <w:rPr>
          <w:lang w:val="en-GB"/>
        </w:rPr>
      </w:pPr>
      <w:bookmarkStart w:id="3" w:name="_Toc479237786"/>
      <w:r w:rsidRPr="00B14FC6">
        <w:rPr>
          <w:lang w:val="en-GB"/>
        </w:rPr>
        <w:t>Conservation equations</w:t>
      </w:r>
      <w:bookmarkEnd w:id="3"/>
    </w:p>
    <w:p w:rsidR="00907EAE" w:rsidRPr="00B14FC6" w:rsidRDefault="00B63A34" w:rsidP="003D0B43">
      <w:pPr>
        <w:tabs>
          <w:tab w:val="left" w:pos="7620"/>
        </w:tabs>
        <w:jc w:val="both"/>
        <w:rPr>
          <w:lang w:val="en-GB"/>
        </w:rPr>
      </w:pPr>
      <w:r w:rsidRPr="00B14FC6">
        <w:rPr>
          <w:lang w:val="en-GB"/>
        </w:rPr>
        <w:t>The three most important conservation eq</w:t>
      </w:r>
      <w:r w:rsidR="00DC2FA7" w:rsidRPr="00B14FC6">
        <w:rPr>
          <w:lang w:val="en-GB"/>
        </w:rPr>
        <w:t xml:space="preserve">uations are the </w:t>
      </w:r>
      <w:r w:rsidR="001A1592" w:rsidRPr="00B14FC6">
        <w:rPr>
          <w:lang w:val="en-GB"/>
        </w:rPr>
        <w:t>mass conservation equation, the momentum conservation equation and the energy conservation equation</w:t>
      </w:r>
      <w:r w:rsidR="00DC2FA7" w:rsidRPr="00B14FC6">
        <w:rPr>
          <w:lang w:val="en-GB"/>
        </w:rPr>
        <w:t>:</w:t>
      </w:r>
    </w:p>
    <w:p w:rsidR="003D0B43" w:rsidRPr="00B14FC6" w:rsidRDefault="00B34DD7" w:rsidP="003D0B43">
      <w:pPr>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=0</m:t>
          </m:r>
        </m:oMath>
      </m:oMathPara>
    </w:p>
    <w:p w:rsidR="00972C8D" w:rsidRPr="00B14FC6" w:rsidRDefault="00B34DD7" w:rsidP="00DC2FA7">
      <w:pPr>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m:t>
              </m:r>
            </m:num>
            <m:den>
              <m:r>
                <w:rPr>
                  <w:rFonts w:ascii="Cambria Math" w:hAnsi="Cambria Math"/>
                  <w:lang w:val="en-GB"/>
                </w:rPr>
                <m:t>∂t</m:t>
              </m:r>
            </m:den>
          </m:f>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m:t>
          </m:r>
          <m:r>
            <m:rPr>
              <m:sty m:val="p"/>
            </m:rPr>
            <w:rPr>
              <w:rFonts w:ascii="Cambria Math" w:hAnsi="Cambria Math"/>
              <w:lang w:val="en-GB"/>
            </w:rPr>
            <m:t>∇</m:t>
          </m:r>
          <m:r>
            <w:rPr>
              <w:rFonts w:ascii="Cambria Math" w:hAnsi="Cambria Math"/>
              <w:lang w:val="en-GB"/>
            </w:rPr>
            <m:t>p+</m:t>
          </m:r>
          <m:r>
            <m:rPr>
              <m:sty m:val="p"/>
            </m:rPr>
            <w:rPr>
              <w:rFonts w:ascii="Cambria Math" w:hAnsi="Cambria Math"/>
              <w:lang w:val="en-GB"/>
            </w:rPr>
            <m:t>∇</m:t>
          </m:r>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τ</m:t>
              </m:r>
            </m:e>
          </m:acc>
          <m:r>
            <w:rPr>
              <w:rFonts w:ascii="Cambria Math" w:eastAsiaTheme="minorEastAsia" w:hAnsi="Cambria Math"/>
              <w:lang w:val="en-GB"/>
            </w:rPr>
            <m:t>+ρ</m:t>
          </m:r>
          <m:acc>
            <m:accPr>
              <m:chr m:val="⃗"/>
              <m:ctrlPr>
                <w:rPr>
                  <w:rFonts w:ascii="Cambria Math" w:hAnsi="Cambria Math"/>
                  <w:i/>
                  <w:lang w:val="en-GB"/>
                </w:rPr>
              </m:ctrlPr>
            </m:accPr>
            <m:e>
              <m:r>
                <w:rPr>
                  <w:rFonts w:ascii="Cambria Math" w:hAnsi="Cambria Math"/>
                  <w:lang w:val="en-GB"/>
                </w:rPr>
                <m:t>g</m:t>
              </m:r>
            </m:e>
          </m:acc>
          <m:r>
            <w:rPr>
              <w:rFonts w:ascii="Cambria Math" w:hAnsi="Cambria Math"/>
              <w:lang w:val="en-GB"/>
            </w:rPr>
            <m:t>+</m:t>
          </m:r>
          <m:sSup>
            <m:sSupPr>
              <m:ctrlPr>
                <w:rPr>
                  <w:rFonts w:ascii="Cambria Math" w:hAnsi="Cambria Math"/>
                  <w:i/>
                  <w:lang w:val="en-GB"/>
                </w:rPr>
              </m:ctrlPr>
            </m:sSupPr>
            <m:e>
              <m:acc>
                <m:accPr>
                  <m:chr m:val="⃗"/>
                  <m:ctrlPr>
                    <w:rPr>
                      <w:rFonts w:ascii="Cambria Math" w:hAnsi="Cambria Math"/>
                      <w:i/>
                      <w:lang w:val="en-GB"/>
                    </w:rPr>
                  </m:ctrlPr>
                </m:accPr>
                <m:e>
                  <m:r>
                    <w:rPr>
                      <w:rFonts w:ascii="Cambria Math" w:hAnsi="Cambria Math"/>
                      <w:lang w:val="en-GB"/>
                    </w:rPr>
                    <m:t>f</m:t>
                  </m:r>
                </m:e>
              </m:acc>
            </m:e>
            <m:sup>
              <m:r>
                <w:rPr>
                  <w:rFonts w:ascii="Cambria Math" w:hAnsi="Cambria Math"/>
                  <w:lang w:val="en-GB"/>
                </w:rPr>
                <m:t>e</m:t>
              </m:r>
            </m:sup>
          </m:sSup>
        </m:oMath>
      </m:oMathPara>
    </w:p>
    <w:p w:rsidR="00972C8D" w:rsidRPr="00B14FC6" w:rsidRDefault="00B34DD7" w:rsidP="00DC2FA7">
      <w:pPr>
        <w:jc w:val="both"/>
        <w:rPr>
          <w:lang w:val="en-GB"/>
        </w:rPr>
      </w:pPr>
      <m:oMathPara>
        <m:oMath>
          <m:f>
            <m:fPr>
              <m:ctrlPr>
                <w:rPr>
                  <w:rFonts w:ascii="Cambria Math" w:hAnsi="Cambria Math"/>
                  <w:i/>
                  <w:lang w:val="en-GB"/>
                </w:rPr>
              </m:ctrlPr>
            </m:fPr>
            <m:num>
              <m:r>
                <w:rPr>
                  <w:rFonts w:ascii="Cambria Math" w:hAnsi="Cambria Math"/>
                  <w:lang w:val="en-GB"/>
                </w:rPr>
                <m:t>∂</m:t>
              </m:r>
            </m:num>
            <m:den>
              <m:r>
                <w:rPr>
                  <w:rFonts w:ascii="Cambria Math" w:hAnsi="Cambria Math"/>
                  <w:lang w:val="en-GB"/>
                </w:rPr>
                <m:t>∂t</m:t>
              </m:r>
            </m:den>
          </m:f>
          <m:d>
            <m:dPr>
              <m:ctrlPr>
                <w:rPr>
                  <w:rFonts w:ascii="Cambria Math" w:hAnsi="Cambria Math"/>
                  <w:i/>
                  <w:lang w:val="en-GB"/>
                </w:rPr>
              </m:ctrlPr>
            </m:dPr>
            <m:e>
              <m:r>
                <w:rPr>
                  <w:rFonts w:ascii="Cambria Math" w:hAnsi="Cambria Math"/>
                  <w:lang w:val="en-GB"/>
                </w:rPr>
                <m:t>ρu</m:t>
              </m:r>
            </m:e>
          </m:d>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u</m:t>
              </m:r>
            </m:e>
          </m:d>
          <m:r>
            <w:rPr>
              <w:rFonts w:ascii="Cambria Math" w:hAnsi="Cambria Math"/>
              <w:lang w:val="en-GB"/>
            </w:rPr>
            <m:t>=-</m:t>
          </m:r>
          <m:r>
            <m:rPr>
              <m:sty m:val="p"/>
            </m:rPr>
            <w:rPr>
              <w:rFonts w:ascii="Cambria Math" w:hAnsi="Cambria Math"/>
              <w:lang w:val="en-GB"/>
            </w:rPr>
            <m:t>∇·</m:t>
          </m:r>
          <m:acc>
            <m:accPr>
              <m:chr m:val="⃗"/>
              <m:ctrlPr>
                <w:rPr>
                  <w:rFonts w:ascii="Cambria Math" w:hAnsi="Cambria Math"/>
                  <w:i/>
                  <w:lang w:val="en-GB"/>
                </w:rPr>
              </m:ctrlPr>
            </m:accPr>
            <m:e>
              <m:acc>
                <m:accPr>
                  <m:chr m:val="̇"/>
                  <m:ctrlPr>
                    <w:rPr>
                      <w:rFonts w:ascii="Cambria Math" w:hAnsi="Cambria Math"/>
                      <w:i/>
                      <w:lang w:val="en-GB"/>
                    </w:rPr>
                  </m:ctrlPr>
                </m:accPr>
                <m:e>
                  <m:r>
                    <w:rPr>
                      <w:rFonts w:ascii="Cambria Math" w:hAnsi="Cambria Math"/>
                      <w:lang w:val="en-GB"/>
                    </w:rPr>
                    <m:t>q</m:t>
                  </m:r>
                </m:e>
              </m:acc>
            </m:e>
          </m:acc>
          <m:r>
            <w:rPr>
              <w:rFonts w:ascii="Cambria Math" w:eastAsiaTheme="minorEastAsia" w:hAnsi="Cambria Math"/>
              <w:lang w:val="en-GB"/>
            </w:rPr>
            <m:t>-p</m:t>
          </m:r>
          <m:r>
            <m:rPr>
              <m:sty m:val="p"/>
            </m:rPr>
            <w:rPr>
              <w:rFonts w:ascii="Cambria Math" w:eastAsiaTheme="minorEastAsia" w:hAnsi="Cambria Math"/>
              <w:lang w:val="en-GB"/>
            </w:rPr>
            <m:t>∇</m:t>
          </m:r>
          <m:r>
            <w:rPr>
              <w:rFonts w:ascii="Cambria Math" w:eastAsiaTheme="minorEastAsia" w:hAnsi="Cambria Math"/>
              <w:lang w:val="en-GB"/>
            </w:rPr>
            <m:t>·</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τ</m:t>
              </m:r>
            </m:e>
          </m:acc>
          <m:r>
            <w:rPr>
              <w:rFonts w:ascii="Cambria Math" w:hAnsi="Cambria Math"/>
              <w:lang w:val="en-GB"/>
            </w:rPr>
            <m:t>:</m:t>
          </m:r>
          <m:r>
            <m:rPr>
              <m:sty m:val="p"/>
            </m:rPr>
            <w:rPr>
              <w:rFonts w:ascii="Cambria Math" w:hAnsi="Cambria Math"/>
              <w:lang w:val="en-GB"/>
            </w:rPr>
            <m:t>∇</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m:t>
          </m:r>
          <m:sSup>
            <m:sSupPr>
              <m:ctrlPr>
                <w:rPr>
                  <w:rFonts w:ascii="Cambria Math" w:hAnsi="Cambria Math"/>
                  <w:i/>
                  <w:lang w:val="en-GB"/>
                </w:rPr>
              </m:ctrlPr>
            </m:sSupPr>
            <m:e>
              <m:r>
                <m:rPr>
                  <m:sty m:val="p"/>
                </m:rPr>
                <w:rPr>
                  <w:rFonts w:ascii="Cambria Math" w:hAnsi="Cambria Math"/>
                  <w:lang w:val="en-GB"/>
                </w:rPr>
                <m:t>Φ</m:t>
              </m:r>
            </m:e>
            <m:sup>
              <m:r>
                <w:rPr>
                  <w:rFonts w:ascii="Cambria Math" w:hAnsi="Cambria Math"/>
                  <w:lang w:val="en-GB"/>
                </w:rPr>
                <m:t>e</m:t>
              </m:r>
            </m:sup>
          </m:sSup>
        </m:oMath>
      </m:oMathPara>
    </w:p>
    <w:p w:rsidR="00972C8D" w:rsidRPr="00B14FC6" w:rsidRDefault="00972C8D" w:rsidP="00972C8D">
      <w:pPr>
        <w:tabs>
          <w:tab w:val="center" w:pos="4252"/>
        </w:tabs>
        <w:jc w:val="both"/>
        <w:rPr>
          <w:rFonts w:eastAsiaTheme="minorEastAsia"/>
          <w:lang w:val="en-GB"/>
        </w:rPr>
      </w:pPr>
      <w:r w:rsidRPr="00B14FC6">
        <w:rPr>
          <w:rFonts w:eastAsiaTheme="minorEastAsia"/>
          <w:lang w:val="en-GB"/>
        </w:rPr>
        <w:t xml:space="preserve">For </w:t>
      </w:r>
      <w:r w:rsidR="003D0B43" w:rsidRPr="00B14FC6">
        <w:rPr>
          <w:rFonts w:eastAsiaTheme="minorEastAsia"/>
          <w:lang w:val="en-GB"/>
        </w:rPr>
        <w:t>incompressible flows with no viscous dissipation</w:t>
      </w:r>
      <w:r w:rsidRPr="00B14FC6">
        <w:rPr>
          <w:rFonts w:eastAsiaTheme="minorEastAsia"/>
          <w:lang w:val="en-GB"/>
        </w:rPr>
        <w:t>, the energy conservation equation can be written as:</w:t>
      </w:r>
    </w:p>
    <w:p w:rsidR="003D0B43" w:rsidRPr="00B14FC6" w:rsidRDefault="003D0B43" w:rsidP="003D0B43">
      <w:pPr>
        <w:tabs>
          <w:tab w:val="center" w:pos="4252"/>
        </w:tabs>
        <w:jc w:val="both"/>
        <w:rPr>
          <w:rFonts w:eastAsiaTheme="minorEastAsia"/>
          <w:lang w:val="en-GB"/>
        </w:rPr>
      </w:pPr>
      <m:oMathPara>
        <m:oMath>
          <m:r>
            <w:rPr>
              <w:rFonts w:ascii="Cambria Math" w:eastAsiaTheme="minorEastAsia" w:hAnsi="Cambria Math"/>
              <w:lang w:val="en-GB"/>
            </w:rPr>
            <m:t>ρ</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d>
            <m:dPr>
              <m:ctrlPr>
                <w:rPr>
                  <w:rFonts w:ascii="Cambria Math" w:eastAsiaTheme="minorEastAsia" w:hAnsi="Cambria Math"/>
                  <w:i/>
                  <w:lang w:val="en-GB"/>
                </w:rPr>
              </m:ctrlPr>
            </m:dPr>
            <m:e>
              <m:f>
                <m:fPr>
                  <m:ctrlPr>
                    <w:rPr>
                      <w:rFonts w:ascii="Cambria Math" w:eastAsiaTheme="minorEastAsia" w:hAnsi="Cambria Math"/>
                      <w:i/>
                      <w:lang w:val="en-GB"/>
                    </w:rPr>
                  </m:ctrlPr>
                </m:fPr>
                <m:num>
                  <m:r>
                    <w:rPr>
                      <w:rFonts w:ascii="Cambria Math" w:hAnsi="Cambria Math"/>
                      <w:lang w:val="en-GB"/>
                    </w:rPr>
                    <m:t>∂T</m:t>
                  </m:r>
                </m:num>
                <m:den>
                  <m:r>
                    <w:rPr>
                      <w:rFonts w:ascii="Cambria Math" w:hAnsi="Cambria Math"/>
                      <w:lang w:val="en-GB"/>
                    </w:rPr>
                    <m:t>∂t</m:t>
                  </m:r>
                </m:den>
              </m:f>
              <m:r>
                <w:rPr>
                  <w:rFonts w:ascii="Cambria Math" w:eastAsiaTheme="minorEastAsia" w:hAnsi="Cambria Math"/>
                  <w:lang w:val="en-GB"/>
                </w:rPr>
                <m:t>+</m:t>
              </m:r>
              <m:acc>
                <m:accPr>
                  <m:chr m:val="⃗"/>
                  <m:ctrlPr>
                    <w:rPr>
                      <w:rFonts w:ascii="Cambria Math" w:eastAsiaTheme="minorEastAsia" w:hAnsi="Cambria Math"/>
                      <w:i/>
                      <w:lang w:val="en-GB"/>
                    </w:rPr>
                  </m:ctrlPr>
                </m:accPr>
                <m:e>
                  <m:r>
                    <w:rPr>
                      <w:rFonts w:ascii="Cambria Math" w:eastAsiaTheme="minorEastAsia" w:hAnsi="Cambria Math"/>
                      <w:lang w:val="en-GB"/>
                    </w:rPr>
                    <m:t>v</m:t>
                  </m:r>
                </m:e>
              </m:acc>
              <m:r>
                <w:rPr>
                  <w:rFonts w:ascii="Cambria Math" w:eastAsiaTheme="minorEastAsia" w:hAnsi="Cambria Math"/>
                  <w:lang w:val="en-GB"/>
                </w:rPr>
                <m:t>·</m:t>
              </m:r>
              <m:r>
                <m:rPr>
                  <m:sty m:val="p"/>
                </m:rPr>
                <w:rPr>
                  <w:rFonts w:ascii="Cambria Math" w:eastAsiaTheme="minorEastAsia" w:hAnsi="Cambria Math"/>
                  <w:lang w:val="en-GB"/>
                </w:rPr>
                <m:t>∇</m:t>
              </m:r>
              <m:r>
                <w:rPr>
                  <w:rFonts w:ascii="Cambria Math" w:eastAsiaTheme="minorEastAsia" w:hAnsi="Cambria Math"/>
                  <w:lang w:val="en-GB"/>
                </w:rPr>
                <m:t>T</m:t>
              </m:r>
            </m:e>
          </m:d>
          <m:r>
            <w:rPr>
              <w:rFonts w:ascii="Cambria Math" w:eastAsiaTheme="minorEastAsia" w:hAnsi="Cambria Math"/>
              <w:lang w:val="en-GB"/>
            </w:rPr>
            <m:t>=</m:t>
          </m:r>
          <m:r>
            <m:rPr>
              <m:sty m:val="p"/>
            </m:rPr>
            <w:rPr>
              <w:rFonts w:ascii="Cambria Math" w:eastAsiaTheme="minorEastAsia" w:hAnsi="Cambria Math"/>
              <w:lang w:val="en-GB"/>
            </w:rPr>
            <m:t>∇</m:t>
          </m:r>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λ</m:t>
              </m:r>
              <m:r>
                <m:rPr>
                  <m:sty m:val="p"/>
                </m:rPr>
                <w:rPr>
                  <w:rFonts w:ascii="Cambria Math" w:eastAsiaTheme="minorEastAsia" w:hAnsi="Cambria Math"/>
                  <w:lang w:val="en-GB"/>
                </w:rPr>
                <m:t>∇</m:t>
              </m:r>
              <m:r>
                <w:rPr>
                  <w:rFonts w:ascii="Cambria Math" w:eastAsiaTheme="minorEastAsia" w:hAnsi="Cambria Math"/>
                  <w:lang w:val="en-GB"/>
                </w:rPr>
                <m:t>T</m:t>
              </m:r>
            </m:e>
          </m:d>
        </m:oMath>
      </m:oMathPara>
    </w:p>
    <w:p w:rsidR="00692332" w:rsidRPr="00B14FC6" w:rsidRDefault="00692332" w:rsidP="00692332">
      <w:pPr>
        <w:jc w:val="both"/>
        <w:rPr>
          <w:rFonts w:eastAsiaTheme="minorEastAsia"/>
          <w:lang w:val="en-GB"/>
        </w:rPr>
      </w:pPr>
      <w:r w:rsidRPr="00B14FC6">
        <w:rPr>
          <w:rFonts w:eastAsiaTheme="minorEastAsia"/>
          <w:lang w:val="en-GB"/>
        </w:rPr>
        <w:t>All these equations can be seen as a particular case of the generic convection-diffusion equation:</w:t>
      </w:r>
    </w:p>
    <w:p w:rsidR="00692332" w:rsidRPr="00B14FC6" w:rsidRDefault="00B34DD7" w:rsidP="00692332">
      <w:pPr>
        <w:keepNext/>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m:t>
              </m:r>
              <m:d>
                <m:dPr>
                  <m:ctrlPr>
                    <w:rPr>
                      <w:rFonts w:ascii="Cambria Math" w:hAnsi="Cambria Math"/>
                      <w:i/>
                      <w:lang w:val="en-GB"/>
                    </w:rPr>
                  </m:ctrlPr>
                </m:dPr>
                <m:e>
                  <m:r>
                    <w:rPr>
                      <w:rFonts w:ascii="Cambria Math" w:hAnsi="Cambria Math"/>
                      <w:lang w:val="en-GB"/>
                    </w:rPr>
                    <m:t>ρϕ</m:t>
                  </m:r>
                </m:e>
              </m:d>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ϕ</m:t>
              </m:r>
            </m:e>
          </m:d>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m:rPr>
                  <m:sty m:val="p"/>
                </m:rPr>
                <w:rPr>
                  <w:rFonts w:ascii="Cambria Math" w:hAnsi="Cambria Math"/>
                  <w:lang w:val="en-GB"/>
                </w:rPr>
                <m:t>Γ∇</m:t>
              </m:r>
              <m:r>
                <w:rPr>
                  <w:rFonts w:ascii="Cambria Math" w:hAnsi="Cambria Math"/>
                  <w:lang w:val="en-GB"/>
                </w:rPr>
                <m:t>ϕ</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ϕ</m:t>
              </m:r>
            </m:sub>
          </m:sSub>
        </m:oMath>
      </m:oMathPara>
    </w:p>
    <w:p w:rsidR="003D0B43" w:rsidRPr="00B14FC6" w:rsidRDefault="003D0B43" w:rsidP="003D0B43">
      <w:pPr>
        <w:jc w:val="both"/>
        <w:rPr>
          <w:rFonts w:eastAsiaTheme="minorEastAsia" w:cstheme="minorHAnsi"/>
          <w:lang w:val="en-GB"/>
        </w:rPr>
      </w:pPr>
      <w:proofErr w:type="gramStart"/>
      <w:r w:rsidRPr="00B14FC6">
        <w:rPr>
          <w:rFonts w:eastAsiaTheme="minorEastAsia"/>
          <w:lang w:val="en-GB"/>
        </w:rPr>
        <w:t xml:space="preserve">Where </w:t>
      </w:r>
      <m:oMath>
        <m:r>
          <w:rPr>
            <w:rFonts w:ascii="Cambria Math" w:eastAsiaTheme="minorEastAsia" w:hAnsi="Cambria Math" w:cstheme="minorHAnsi"/>
            <w:lang w:val="en-GB"/>
          </w:rPr>
          <m:t>ρ</m:t>
        </m:r>
      </m:oMath>
      <w:r w:rsidRPr="00B14FC6">
        <w:rPr>
          <w:rFonts w:eastAsiaTheme="minorEastAsia"/>
          <w:lang w:val="en-GB"/>
        </w:rPr>
        <w:t xml:space="preserve"> is the density, </w:t>
      </w:r>
      <m:oMath>
        <m:acc>
          <m:accPr>
            <m:chr m:val="⃗"/>
            <m:ctrlPr>
              <w:rPr>
                <w:rFonts w:ascii="Cambria Math" w:eastAsiaTheme="minorEastAsia" w:hAnsi="Cambria Math"/>
                <w:i/>
                <w:lang w:val="en-GB"/>
              </w:rPr>
            </m:ctrlPr>
          </m:accPr>
          <m:e>
            <m:r>
              <w:rPr>
                <w:rFonts w:ascii="Cambria Math" w:eastAsiaTheme="minorEastAsia" w:hAnsi="Cambria Math"/>
                <w:lang w:val="en-GB"/>
              </w:rPr>
              <m:t>v</m:t>
            </m:r>
          </m:e>
        </m:acc>
      </m:oMath>
      <w:r w:rsidRPr="00B14FC6">
        <w:rPr>
          <w:rFonts w:eastAsiaTheme="minorEastAsia"/>
          <w:lang w:val="en-GB"/>
        </w:rPr>
        <w:t xml:space="preserve"> the velocity, </w:t>
      </w:r>
      <m:oMath>
        <m:r>
          <m:rPr>
            <m:sty m:val="p"/>
          </m:rPr>
          <w:rPr>
            <w:rFonts w:ascii="Cambria Math" w:eastAsiaTheme="minorEastAsia" w:hAnsi="Cambria Math"/>
            <w:lang w:val="en-GB"/>
          </w:rPr>
          <m:t>Γ</m:t>
        </m:r>
      </m:oMath>
      <w:r w:rsidRPr="00B14FC6">
        <w:rPr>
          <w:rFonts w:eastAsiaTheme="minorEastAsia"/>
          <w:lang w:val="en-GB"/>
        </w:rPr>
        <w:t xml:space="preserve"> the diffusion coeffic</w:t>
      </w:r>
      <w:proofErr w:type="spellStart"/>
      <w:r w:rsidRPr="00B14FC6">
        <w:rPr>
          <w:rFonts w:eastAsiaTheme="minorEastAsia"/>
          <w:lang w:val="en-GB"/>
        </w:rPr>
        <w:t>ient</w:t>
      </w:r>
      <w:proofErr w:type="spellEnd"/>
      <w:r w:rsidRPr="00B14FC6">
        <w:rPr>
          <w:rFonts w:eastAsiaTheme="minorEastAsia"/>
          <w:lang w:val="en-GB"/>
        </w:rPr>
        <w:t xml:space="preserve">, </w:t>
      </w:r>
      <m:oMath>
        <m:sSub>
          <m:sSubPr>
            <m:ctrlPr>
              <w:rPr>
                <w:rFonts w:ascii="Cambria Math" w:eastAsiaTheme="minorEastAsia" w:hAnsi="Cambria Math" w:cstheme="minorHAnsi"/>
                <w:i/>
                <w:vertAlign w:val="subscript"/>
                <w:lang w:val="en-GB"/>
              </w:rPr>
            </m:ctrlPr>
          </m:sSubPr>
          <m:e>
            <m:r>
              <w:rPr>
                <w:rFonts w:ascii="Cambria Math" w:eastAsiaTheme="minorEastAsia" w:hAnsi="Cambria Math"/>
                <w:lang w:val="en-GB"/>
              </w:rPr>
              <m:t>S</m:t>
            </m:r>
            <m:ctrlPr>
              <w:rPr>
                <w:rFonts w:ascii="Cambria Math" w:eastAsiaTheme="minorEastAsia" w:hAnsi="Cambria Math"/>
                <w:i/>
                <w:lang w:val="en-GB"/>
              </w:rPr>
            </m:ctrlPr>
          </m:e>
          <m:sub>
            <m:r>
              <w:rPr>
                <w:rFonts w:ascii="Cambria Math" w:eastAsiaTheme="minorEastAsia" w:hAnsi="Cambria Math" w:cstheme="minorHAnsi"/>
                <w:vertAlign w:val="subscript"/>
                <w:lang w:val="en-GB"/>
              </w:rPr>
              <m:t>ϕ</m:t>
            </m:r>
          </m:sub>
        </m:sSub>
      </m:oMath>
      <w:r w:rsidRPr="00B14FC6">
        <w:rPr>
          <w:rFonts w:eastAsiaTheme="minorEastAsia" w:cstheme="minorHAnsi"/>
          <w:lang w:val="en-GB"/>
        </w:rPr>
        <w:t xml:space="preserve"> the source term, and </w:t>
      </w:r>
      <m:oMath>
        <m:r>
          <w:rPr>
            <w:rFonts w:ascii="Cambria Math" w:eastAsiaTheme="minorEastAsia" w:hAnsi="Cambria Math" w:cstheme="minorHAnsi"/>
            <w:lang w:val="en-GB"/>
          </w:rPr>
          <m:t>ϕ</m:t>
        </m:r>
      </m:oMath>
      <w:r w:rsidRPr="00B14FC6">
        <w:rPr>
          <w:rFonts w:eastAsiaTheme="minorEastAsia" w:cstheme="minorHAnsi"/>
          <w:lang w:val="en-GB"/>
        </w:rPr>
        <w:t xml:space="preserve"> the general variable that is going to be studied.</w:t>
      </w:r>
      <w:proofErr w:type="gramEnd"/>
    </w:p>
    <w:tbl>
      <w:tblPr>
        <w:tblStyle w:val="Tablaconcuadrcula"/>
        <w:tblW w:w="0" w:type="auto"/>
        <w:jc w:val="center"/>
        <w:tblLook w:val="04A0" w:firstRow="1" w:lastRow="0" w:firstColumn="1" w:lastColumn="0" w:noHBand="0" w:noVBand="1"/>
      </w:tblPr>
      <w:tblGrid>
        <w:gridCol w:w="2161"/>
        <w:gridCol w:w="2161"/>
        <w:gridCol w:w="2161"/>
        <w:gridCol w:w="2161"/>
      </w:tblGrid>
      <w:tr w:rsidR="00692332" w:rsidRPr="00B14FC6" w:rsidTr="00692332">
        <w:trPr>
          <w:jc w:val="center"/>
        </w:trPr>
        <w:tc>
          <w:tcPr>
            <w:tcW w:w="2161" w:type="dxa"/>
            <w:vAlign w:val="center"/>
          </w:tcPr>
          <w:p w:rsidR="00692332" w:rsidRPr="00B14FC6" w:rsidRDefault="00692332" w:rsidP="00692332">
            <w:pPr>
              <w:jc w:val="center"/>
              <w:rPr>
                <w:lang w:val="en-GB"/>
              </w:rPr>
            </w:pPr>
            <w:r w:rsidRPr="00B14FC6">
              <w:rPr>
                <w:lang w:val="en-GB"/>
              </w:rPr>
              <w:t>Equation</w:t>
            </w:r>
          </w:p>
        </w:tc>
        <w:tc>
          <w:tcPr>
            <w:tcW w:w="2161" w:type="dxa"/>
            <w:vAlign w:val="center"/>
          </w:tcPr>
          <w:p w:rsidR="00692332" w:rsidRPr="00B14FC6" w:rsidRDefault="00692332" w:rsidP="00692332">
            <w:pPr>
              <w:jc w:val="center"/>
              <w:rPr>
                <w:lang w:val="en-GB"/>
              </w:rPr>
            </w:pPr>
            <w:r w:rsidRPr="00B14FC6">
              <w:rPr>
                <w:rFonts w:cstheme="minorHAnsi"/>
                <w:lang w:val="en-GB"/>
              </w:rPr>
              <w:t>φ</w:t>
            </w:r>
          </w:p>
        </w:tc>
        <w:tc>
          <w:tcPr>
            <w:tcW w:w="2161" w:type="dxa"/>
            <w:vAlign w:val="center"/>
          </w:tcPr>
          <w:p w:rsidR="00692332" w:rsidRPr="00B14FC6" w:rsidRDefault="00692332" w:rsidP="00692332">
            <w:pPr>
              <w:jc w:val="center"/>
              <w:rPr>
                <w:lang w:val="en-GB"/>
              </w:rPr>
            </w:pPr>
            <w:r w:rsidRPr="00B14FC6">
              <w:rPr>
                <w:rFonts w:cstheme="minorHAnsi"/>
                <w:lang w:val="en-GB"/>
              </w:rPr>
              <w:t>Γ</w:t>
            </w:r>
          </w:p>
        </w:tc>
        <w:tc>
          <w:tcPr>
            <w:tcW w:w="2161" w:type="dxa"/>
            <w:vAlign w:val="center"/>
          </w:tcPr>
          <w:p w:rsidR="00692332" w:rsidRPr="00B14FC6" w:rsidRDefault="00692332" w:rsidP="00692332">
            <w:pPr>
              <w:jc w:val="center"/>
              <w:rPr>
                <w:lang w:val="en-GB"/>
              </w:rPr>
            </w:pPr>
            <w:proofErr w:type="spellStart"/>
            <w:r w:rsidRPr="00B14FC6">
              <w:rPr>
                <w:lang w:val="en-GB"/>
              </w:rPr>
              <w:t>S</w:t>
            </w:r>
            <w:r w:rsidRPr="00B14FC6">
              <w:rPr>
                <w:rFonts w:cstheme="minorHAnsi"/>
                <w:vertAlign w:val="subscript"/>
                <w:lang w:val="en-GB"/>
              </w:rPr>
              <w:t>φ</w:t>
            </w:r>
            <w:proofErr w:type="spellEnd"/>
          </w:p>
        </w:tc>
      </w:tr>
      <w:tr w:rsidR="00692332" w:rsidRPr="00B14FC6" w:rsidTr="00692332">
        <w:trPr>
          <w:jc w:val="center"/>
        </w:trPr>
        <w:tc>
          <w:tcPr>
            <w:tcW w:w="2161" w:type="dxa"/>
            <w:vAlign w:val="center"/>
          </w:tcPr>
          <w:p w:rsidR="00692332" w:rsidRPr="00B14FC6" w:rsidRDefault="00692332" w:rsidP="00692332">
            <w:pPr>
              <w:jc w:val="center"/>
              <w:rPr>
                <w:lang w:val="en-GB"/>
              </w:rPr>
            </w:pPr>
            <w:r w:rsidRPr="00B14FC6">
              <w:rPr>
                <w:lang w:val="en-GB"/>
              </w:rPr>
              <w:t>Mass conservation</w:t>
            </w:r>
          </w:p>
        </w:tc>
        <w:tc>
          <w:tcPr>
            <w:tcW w:w="2161" w:type="dxa"/>
            <w:vAlign w:val="center"/>
          </w:tcPr>
          <w:p w:rsidR="00692332" w:rsidRPr="00B14FC6" w:rsidRDefault="00692332" w:rsidP="00692332">
            <w:pPr>
              <w:jc w:val="center"/>
              <w:rPr>
                <w:lang w:val="en-GB"/>
              </w:rPr>
            </w:pPr>
            <w:r w:rsidRPr="00B14FC6">
              <w:rPr>
                <w:lang w:val="en-GB"/>
              </w:rPr>
              <w:t>1</w:t>
            </w:r>
          </w:p>
        </w:tc>
        <w:tc>
          <w:tcPr>
            <w:tcW w:w="2161" w:type="dxa"/>
            <w:vAlign w:val="center"/>
          </w:tcPr>
          <w:p w:rsidR="00692332" w:rsidRPr="00B14FC6" w:rsidRDefault="00692332" w:rsidP="00692332">
            <w:pPr>
              <w:jc w:val="center"/>
              <w:rPr>
                <w:lang w:val="en-GB"/>
              </w:rPr>
            </w:pPr>
            <w:r w:rsidRPr="00B14FC6">
              <w:rPr>
                <w:lang w:val="en-GB"/>
              </w:rPr>
              <w:t>0</w:t>
            </w:r>
          </w:p>
        </w:tc>
        <w:tc>
          <w:tcPr>
            <w:tcW w:w="2161" w:type="dxa"/>
            <w:vAlign w:val="center"/>
          </w:tcPr>
          <w:p w:rsidR="00692332" w:rsidRPr="00B14FC6" w:rsidRDefault="00692332" w:rsidP="00692332">
            <w:pPr>
              <w:jc w:val="center"/>
              <w:rPr>
                <w:lang w:val="en-GB"/>
              </w:rPr>
            </w:pPr>
            <w:r w:rsidRPr="00B14FC6">
              <w:rPr>
                <w:lang w:val="en-GB"/>
              </w:rPr>
              <w:t>0</w:t>
            </w:r>
          </w:p>
        </w:tc>
      </w:tr>
      <w:tr w:rsidR="00692332" w:rsidRPr="00B14FC6" w:rsidTr="00692332">
        <w:trPr>
          <w:jc w:val="center"/>
        </w:trPr>
        <w:tc>
          <w:tcPr>
            <w:tcW w:w="2161" w:type="dxa"/>
            <w:vAlign w:val="center"/>
          </w:tcPr>
          <w:p w:rsidR="00692332" w:rsidRPr="00B14FC6" w:rsidRDefault="00692332" w:rsidP="00692332">
            <w:pPr>
              <w:jc w:val="center"/>
              <w:rPr>
                <w:lang w:val="en-GB"/>
              </w:rPr>
            </w:pPr>
            <w:r w:rsidRPr="00B14FC6">
              <w:rPr>
                <w:lang w:val="en-GB"/>
              </w:rPr>
              <w:t>Momentum</w:t>
            </w:r>
          </w:p>
        </w:tc>
        <w:tc>
          <w:tcPr>
            <w:tcW w:w="2161" w:type="dxa"/>
            <w:vAlign w:val="center"/>
          </w:tcPr>
          <w:p w:rsidR="00692332" w:rsidRPr="00B14FC6" w:rsidRDefault="00B34DD7" w:rsidP="00692332">
            <w:pPr>
              <w:jc w:val="center"/>
              <w:rPr>
                <w:lang w:val="en-GB"/>
              </w:rPr>
            </w:pPr>
            <m:oMathPara>
              <m:oMath>
                <m:acc>
                  <m:accPr>
                    <m:chr m:val="⃗"/>
                    <m:ctrlPr>
                      <w:rPr>
                        <w:rFonts w:ascii="Cambria Math" w:hAnsi="Cambria Math"/>
                        <w:i/>
                        <w:lang w:val="en-GB"/>
                      </w:rPr>
                    </m:ctrlPr>
                  </m:accPr>
                  <m:e>
                    <m:r>
                      <w:rPr>
                        <w:rFonts w:ascii="Cambria Math" w:hAnsi="Cambria Math"/>
                        <w:lang w:val="en-GB"/>
                      </w:rPr>
                      <m:t>v</m:t>
                    </m:r>
                  </m:e>
                </m:acc>
              </m:oMath>
            </m:oMathPara>
          </w:p>
        </w:tc>
        <w:tc>
          <w:tcPr>
            <w:tcW w:w="2161" w:type="dxa"/>
            <w:vAlign w:val="center"/>
          </w:tcPr>
          <w:p w:rsidR="00692332" w:rsidRPr="00B14FC6" w:rsidRDefault="00692332" w:rsidP="00692332">
            <w:pPr>
              <w:jc w:val="center"/>
              <w:rPr>
                <w:lang w:val="en-GB"/>
              </w:rPr>
            </w:pPr>
            <w:r w:rsidRPr="00B14FC6">
              <w:rPr>
                <w:rFonts w:cstheme="minorHAnsi"/>
                <w:lang w:val="en-GB"/>
              </w:rPr>
              <w:t>μ</w:t>
            </w:r>
          </w:p>
        </w:tc>
        <w:tc>
          <w:tcPr>
            <w:tcW w:w="2161" w:type="dxa"/>
            <w:vAlign w:val="center"/>
          </w:tcPr>
          <w:p w:rsidR="00692332" w:rsidRPr="00B14FC6" w:rsidRDefault="00692332" w:rsidP="00692332">
            <w:pPr>
              <w:jc w:val="center"/>
              <w:rPr>
                <w:lang w:val="en-GB"/>
              </w:rPr>
            </w:pPr>
            <m:oMathPara>
              <m:oMath>
                <m:r>
                  <w:rPr>
                    <w:rFonts w:ascii="Cambria Math" w:hAnsi="Cambria Math"/>
                    <w:lang w:val="en-GB"/>
                  </w:rPr>
                  <m:t>-</m:t>
                </m:r>
                <m:r>
                  <m:rPr>
                    <m:sty m:val="p"/>
                  </m:rPr>
                  <w:rPr>
                    <w:rFonts w:ascii="Cambria Math" w:hAnsi="Cambria Math"/>
                    <w:lang w:val="en-GB"/>
                  </w:rPr>
                  <m:t>∇</m:t>
                </m:r>
                <m:r>
                  <w:rPr>
                    <w:rFonts w:ascii="Cambria Math" w:hAnsi="Cambria Math"/>
                    <w:lang w:val="en-GB"/>
                  </w:rPr>
                  <m:t>p+</m:t>
                </m:r>
                <m:r>
                  <m:rPr>
                    <m:sty m:val="p"/>
                  </m:rPr>
                  <w:rPr>
                    <w:rFonts w:ascii="Cambria Math" w:hAnsi="Cambria Math"/>
                    <w:lang w:val="en-GB"/>
                  </w:rPr>
                  <m:t>∇</m:t>
                </m:r>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τ</m:t>
                    </m:r>
                  </m:e>
                </m:acc>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μ</m:t>
                    </m:r>
                    <m:r>
                      <m:rPr>
                        <m:sty m:val="p"/>
                      </m:rPr>
                      <w:rPr>
                        <w:rFonts w:ascii="Cambria Math" w:hAnsi="Cambria Math"/>
                        <w:lang w:val="en-GB"/>
                      </w:rPr>
                      <m:t>∇</m:t>
                    </m:r>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g</m:t>
                    </m:r>
                  </m:e>
                </m:acc>
              </m:oMath>
            </m:oMathPara>
          </w:p>
        </w:tc>
      </w:tr>
      <w:tr w:rsidR="00692332" w:rsidRPr="00B14FC6" w:rsidTr="00692332">
        <w:trPr>
          <w:jc w:val="center"/>
        </w:trPr>
        <w:tc>
          <w:tcPr>
            <w:tcW w:w="2161" w:type="dxa"/>
            <w:vAlign w:val="center"/>
          </w:tcPr>
          <w:p w:rsidR="00692332" w:rsidRPr="00B14FC6" w:rsidRDefault="00692332" w:rsidP="00692332">
            <w:pPr>
              <w:jc w:val="center"/>
              <w:rPr>
                <w:lang w:val="en-GB"/>
              </w:rPr>
            </w:pPr>
            <w:r w:rsidRPr="00B14FC6">
              <w:rPr>
                <w:lang w:val="en-GB"/>
              </w:rPr>
              <w:t>Energy (for a semi perfect gas)</w:t>
            </w:r>
          </w:p>
        </w:tc>
        <w:tc>
          <w:tcPr>
            <w:tcW w:w="2161" w:type="dxa"/>
            <w:vAlign w:val="center"/>
          </w:tcPr>
          <w:p w:rsidR="00692332" w:rsidRPr="00B14FC6" w:rsidRDefault="00692332" w:rsidP="00692332">
            <w:pPr>
              <w:jc w:val="center"/>
              <w:rPr>
                <w:lang w:val="en-GB"/>
              </w:rPr>
            </w:pPr>
            <w:r w:rsidRPr="00B14FC6">
              <w:rPr>
                <w:lang w:val="en-GB"/>
              </w:rPr>
              <w:t>u</w:t>
            </w:r>
          </w:p>
        </w:tc>
        <w:tc>
          <w:tcPr>
            <w:tcW w:w="2161" w:type="dxa"/>
            <w:vAlign w:val="center"/>
          </w:tcPr>
          <w:p w:rsidR="00692332" w:rsidRPr="00B14FC6" w:rsidRDefault="00692332" w:rsidP="00692332">
            <w:pPr>
              <w:jc w:val="center"/>
              <w:rPr>
                <w:lang w:val="en-GB"/>
              </w:rPr>
            </w:pPr>
            <w:r w:rsidRPr="00B14FC6">
              <w:rPr>
                <w:rFonts w:cstheme="minorHAnsi"/>
                <w:lang w:val="en-GB"/>
              </w:rPr>
              <w:t>λ</w:t>
            </w:r>
            <w:r w:rsidRPr="00B14FC6">
              <w:rPr>
                <w:lang w:val="en-GB"/>
              </w:rPr>
              <w:t>/c</w:t>
            </w:r>
            <w:r w:rsidRPr="00B14FC6">
              <w:rPr>
                <w:vertAlign w:val="subscript"/>
                <w:lang w:val="en-GB"/>
              </w:rPr>
              <w:t>v</w:t>
            </w:r>
          </w:p>
        </w:tc>
        <w:tc>
          <w:tcPr>
            <w:tcW w:w="2161" w:type="dxa"/>
            <w:vAlign w:val="center"/>
          </w:tcPr>
          <w:p w:rsidR="00692332" w:rsidRPr="00B14FC6" w:rsidRDefault="00692332" w:rsidP="00972C8D">
            <w:pPr>
              <w:keepNext/>
              <w:jc w:val="center"/>
              <w:rPr>
                <w:lang w:val="en-GB"/>
              </w:rPr>
            </w:pPr>
            <m:oMathPara>
              <m:oMath>
                <m:r>
                  <w:rPr>
                    <w:rFonts w:ascii="Cambria Math" w:hAnsi="Cambria Math"/>
                    <w:lang w:val="en-GB"/>
                  </w:rPr>
                  <m:t>-</m:t>
                </m:r>
                <m:r>
                  <m:rPr>
                    <m:sty m:val="p"/>
                  </m:rPr>
                  <w:rPr>
                    <w:rFonts w:ascii="Cambria Math" w:hAnsi="Cambria Math"/>
                    <w:lang w:val="en-GB"/>
                  </w:rPr>
                  <m:t>∇</m:t>
                </m:r>
                <m:r>
                  <w:rPr>
                    <w:rFonts w:ascii="Cambria Math" w:hAnsi="Cambria Math"/>
                    <w:lang w:val="en-GB"/>
                  </w:rPr>
                  <m:t>·</m:t>
                </m:r>
                <m:sSup>
                  <m:sSupPr>
                    <m:ctrlPr>
                      <w:rPr>
                        <w:rFonts w:ascii="Cambria Math" w:hAnsi="Cambria Math"/>
                        <w:i/>
                        <w:lang w:val="en-GB"/>
                      </w:rPr>
                    </m:ctrlPr>
                  </m:sSupPr>
                  <m:e>
                    <m:acc>
                      <m:accPr>
                        <m:chr m:val="⃗"/>
                        <m:ctrlPr>
                          <w:rPr>
                            <w:rFonts w:ascii="Cambria Math" w:hAnsi="Cambria Math"/>
                            <w:i/>
                            <w:lang w:val="en-GB"/>
                          </w:rPr>
                        </m:ctrlPr>
                      </m:accPr>
                      <m:e>
                        <m:r>
                          <w:rPr>
                            <w:rFonts w:ascii="Cambria Math" w:hAnsi="Cambria Math"/>
                            <w:lang w:val="en-GB"/>
                          </w:rPr>
                          <m:t>q</m:t>
                        </m:r>
                      </m:e>
                    </m:acc>
                  </m:e>
                  <m:sup>
                    <m:r>
                      <w:rPr>
                        <w:rFonts w:ascii="Cambria Math" w:hAnsi="Cambria Math"/>
                        <w:lang w:val="en-GB"/>
                      </w:rPr>
                      <m:t>n</m:t>
                    </m:r>
                  </m:sup>
                </m:sSup>
                <m:r>
                  <w:rPr>
                    <w:rFonts w:ascii="Cambria Math" w:eastAsiaTheme="minorEastAsia" w:hAnsi="Cambria Math"/>
                    <w:lang w:val="en-GB"/>
                  </w:rPr>
                  <m:t>-p</m:t>
                </m:r>
                <m:r>
                  <m:rPr>
                    <m:sty m:val="p"/>
                  </m:rPr>
                  <w:rPr>
                    <w:rFonts w:ascii="Cambria Math" w:eastAsiaTheme="minorEastAsia" w:hAnsi="Cambria Math"/>
                    <w:lang w:val="en-GB"/>
                  </w:rPr>
                  <m:t>∇</m:t>
                </m:r>
                <m:r>
                  <w:rPr>
                    <w:rFonts w:ascii="Cambria Math" w:eastAsiaTheme="minorEastAsia" w:hAnsi="Cambria Math"/>
                    <w:lang w:val="en-GB"/>
                  </w:rPr>
                  <m:t>·</m:t>
                </m:r>
                <m:acc>
                  <m:accPr>
                    <m:chr m:val="⃗"/>
                    <m:ctrlPr>
                      <w:rPr>
                        <w:rFonts w:ascii="Cambria Math" w:eastAsiaTheme="minorEastAsia" w:hAnsi="Cambria Math"/>
                        <w:i/>
                        <w:lang w:val="en-GB"/>
                      </w:rPr>
                    </m:ctrlPr>
                  </m:accPr>
                  <m:e>
                    <m:r>
                      <w:rPr>
                        <w:rFonts w:ascii="Cambria Math" w:eastAsiaTheme="minorEastAsia" w:hAnsi="Cambria Math"/>
                        <w:lang w:val="en-GB"/>
                      </w:rPr>
                      <m:t>v</m:t>
                    </m:r>
                  </m:e>
                </m:acc>
                <m:r>
                  <w:rPr>
                    <w:rFonts w:ascii="Cambria Math" w:eastAsiaTheme="minorEastAsia" w:hAnsi="Cambria Math"/>
                    <w:lang w:val="en-GB"/>
                  </w:rPr>
                  <m:t>+</m:t>
                </m:r>
                <m:acc>
                  <m:accPr>
                    <m:chr m:val="⃗"/>
                    <m:ctrlPr>
                      <w:rPr>
                        <w:rFonts w:ascii="Cambria Math" w:eastAsiaTheme="minorEastAsia" w:hAnsi="Cambria Math"/>
                        <w:i/>
                        <w:lang w:val="en-GB"/>
                      </w:rPr>
                    </m:ctrlPr>
                  </m:accPr>
                  <m:e>
                    <m:r>
                      <w:rPr>
                        <w:rFonts w:ascii="Cambria Math" w:eastAsiaTheme="minorEastAsia" w:hAnsi="Cambria Math"/>
                        <w:lang w:val="en-GB"/>
                      </w:rPr>
                      <m:t>τ</m:t>
                    </m:r>
                  </m:e>
                </m:acc>
                <m:r>
                  <w:rPr>
                    <w:rFonts w:ascii="Cambria Math" w:eastAsiaTheme="minorEastAsia" w:hAnsi="Cambria Math"/>
                    <w:lang w:val="en-GB"/>
                  </w:rPr>
                  <m:t>:</m:t>
                </m:r>
                <m:r>
                  <m:rPr>
                    <m:sty m:val="p"/>
                  </m:rPr>
                  <w:rPr>
                    <w:rFonts w:ascii="Cambria Math" w:eastAsiaTheme="minorEastAsia" w:hAnsi="Cambria Math"/>
                    <w:lang w:val="en-GB"/>
                  </w:rPr>
                  <m:t>∇</m:t>
                </m:r>
                <m:acc>
                  <m:accPr>
                    <m:chr m:val="⃗"/>
                    <m:ctrlPr>
                      <w:rPr>
                        <w:rFonts w:ascii="Cambria Math" w:eastAsiaTheme="minorEastAsia" w:hAnsi="Cambria Math"/>
                        <w:i/>
                        <w:lang w:val="en-GB"/>
                      </w:rPr>
                    </m:ctrlPr>
                  </m:accPr>
                  <m:e>
                    <m:r>
                      <w:rPr>
                        <w:rFonts w:ascii="Cambria Math" w:eastAsiaTheme="minorEastAsia" w:hAnsi="Cambria Math"/>
                        <w:lang w:val="en-GB"/>
                      </w:rPr>
                      <m:t>v</m:t>
                    </m:r>
                  </m:e>
                </m:acc>
              </m:oMath>
            </m:oMathPara>
          </w:p>
        </w:tc>
      </w:tr>
    </w:tbl>
    <w:p w:rsidR="00692332" w:rsidRPr="00B14FC6" w:rsidRDefault="00972C8D" w:rsidP="00972C8D">
      <w:pPr>
        <w:pStyle w:val="Epgrafe"/>
        <w:jc w:val="center"/>
        <w:rPr>
          <w:lang w:val="en-GB"/>
        </w:rPr>
      </w:pPr>
      <w:bookmarkStart w:id="4" w:name="_Toc479237668"/>
      <w:r w:rsidRPr="00B14FC6">
        <w:rPr>
          <w:lang w:val="en-GB"/>
        </w:rPr>
        <w:t xml:space="preserve">Table </w:t>
      </w:r>
      <w:r w:rsidR="000867E9" w:rsidRPr="00B14FC6">
        <w:rPr>
          <w:lang w:val="en-GB"/>
        </w:rPr>
        <w:fldChar w:fldCharType="begin"/>
      </w:r>
      <w:r w:rsidR="000867E9" w:rsidRPr="00B14FC6">
        <w:rPr>
          <w:lang w:val="en-GB"/>
        </w:rPr>
        <w:instrText xml:space="preserve"> SEQ Table \* ARABIC </w:instrText>
      </w:r>
      <w:r w:rsidR="000867E9" w:rsidRPr="00B14FC6">
        <w:rPr>
          <w:lang w:val="en-GB"/>
        </w:rPr>
        <w:fldChar w:fldCharType="separate"/>
      </w:r>
      <w:r w:rsidR="00322E93" w:rsidRPr="00B14FC6">
        <w:rPr>
          <w:lang w:val="en-GB"/>
        </w:rPr>
        <w:t>1</w:t>
      </w:r>
      <w:r w:rsidR="000867E9" w:rsidRPr="00B14FC6">
        <w:rPr>
          <w:lang w:val="en-GB"/>
        </w:rPr>
        <w:fldChar w:fldCharType="end"/>
      </w:r>
      <w:r w:rsidRPr="00B14FC6">
        <w:rPr>
          <w:lang w:val="en-GB"/>
        </w:rPr>
        <w:t>: Particular cases of the convection-diffusion equation</w:t>
      </w:r>
      <w:bookmarkEnd w:id="4"/>
    </w:p>
    <w:p w:rsidR="003D0B43" w:rsidRPr="00B14FC6" w:rsidRDefault="003D0B43" w:rsidP="003D0B43">
      <w:pPr>
        <w:rPr>
          <w:lang w:val="en-GB"/>
        </w:rPr>
      </w:pPr>
    </w:p>
    <w:p w:rsidR="00A31120" w:rsidRPr="00B14FC6" w:rsidRDefault="00A31120" w:rsidP="00692332">
      <w:pPr>
        <w:pStyle w:val="Ttulo2"/>
        <w:jc w:val="both"/>
        <w:rPr>
          <w:lang w:val="en-GB"/>
        </w:rPr>
      </w:pPr>
      <w:bookmarkStart w:id="5" w:name="_Toc479237787"/>
      <w:r w:rsidRPr="00B14FC6">
        <w:rPr>
          <w:lang w:val="en-GB"/>
        </w:rPr>
        <w:t>Numerical methods</w:t>
      </w:r>
      <w:bookmarkEnd w:id="5"/>
    </w:p>
    <w:p w:rsidR="00D91EBF" w:rsidRPr="00B14FC6" w:rsidRDefault="00A31120" w:rsidP="00692332">
      <w:pPr>
        <w:jc w:val="both"/>
        <w:rPr>
          <w:lang w:val="en-GB"/>
        </w:rPr>
      </w:pPr>
      <w:r w:rsidRPr="00B14FC6">
        <w:rPr>
          <w:lang w:val="en-GB"/>
        </w:rPr>
        <w:t xml:space="preserve">Numerical methods are based in dividing the domain that is going to </w:t>
      </w:r>
      <w:r w:rsidR="001A1592" w:rsidRPr="00B14FC6">
        <w:rPr>
          <w:lang w:val="en-GB"/>
        </w:rPr>
        <w:t xml:space="preserve">be studied in different pieces. </w:t>
      </w:r>
      <w:r w:rsidR="00753459" w:rsidRPr="00B14FC6">
        <w:rPr>
          <w:lang w:val="en-GB"/>
        </w:rPr>
        <w:t>I</w:t>
      </w:r>
      <w:r w:rsidR="001A1592" w:rsidRPr="00B14FC6">
        <w:rPr>
          <w:lang w:val="en-GB"/>
        </w:rPr>
        <w:t>nstead of calculating the unknowns in the whole do</w:t>
      </w:r>
      <w:r w:rsidR="00753459" w:rsidRPr="00B14FC6">
        <w:rPr>
          <w:lang w:val="en-GB"/>
        </w:rPr>
        <w:t>main, they are studied in the</w:t>
      </w:r>
      <w:r w:rsidR="001A1592" w:rsidRPr="00B14FC6">
        <w:rPr>
          <w:lang w:val="en-GB"/>
        </w:rPr>
        <w:t xml:space="preserve"> finite number of points</w:t>
      </w:r>
      <w:r w:rsidR="00753459" w:rsidRPr="00B14FC6">
        <w:rPr>
          <w:lang w:val="en-GB"/>
        </w:rPr>
        <w:t xml:space="preserve"> defined by these pieces</w:t>
      </w:r>
      <w:r w:rsidR="001A1592" w:rsidRPr="00B14FC6">
        <w:rPr>
          <w:lang w:val="en-GB"/>
        </w:rPr>
        <w:t>, the grid points.</w:t>
      </w:r>
      <w:r w:rsidR="00753459" w:rsidRPr="00B14FC6">
        <w:rPr>
          <w:lang w:val="en-GB"/>
        </w:rPr>
        <w:t xml:space="preserve"> This process is called discretization.</w:t>
      </w:r>
    </w:p>
    <w:p w:rsidR="00753459" w:rsidRPr="00B14FC6" w:rsidRDefault="00753459" w:rsidP="00692332">
      <w:pPr>
        <w:jc w:val="both"/>
        <w:rPr>
          <w:rFonts w:eastAsiaTheme="minorEastAsia"/>
          <w:lang w:val="en-GB"/>
        </w:rPr>
      </w:pPr>
      <w:r w:rsidRPr="00B14FC6">
        <w:rPr>
          <w:lang w:val="en-GB"/>
        </w:rPr>
        <w:lastRenderedPageBreak/>
        <w:t xml:space="preserve">Once the domain is discretized, it is also necessary to discretize the equations. The relations between the grid points have to be established. It is assumed that the value </w:t>
      </w:r>
      <m:oMath>
        <m:r>
          <w:rPr>
            <w:rFonts w:ascii="Cambria Math" w:hAnsi="Cambria Math"/>
            <w:lang w:val="en-GB"/>
          </w:rPr>
          <m:t>ϕ</m:t>
        </m:r>
      </m:oMath>
      <w:r w:rsidRPr="00B14FC6">
        <w:rPr>
          <w:rFonts w:eastAsiaTheme="minorEastAsia"/>
          <w:lang w:val="en-GB"/>
        </w:rPr>
        <w:t xml:space="preserve"> of a grid point only influences the distribution of </w:t>
      </w:r>
      <m:oMath>
        <m:r>
          <w:rPr>
            <w:rFonts w:ascii="Cambria Math" w:eastAsiaTheme="minorEastAsia" w:hAnsi="Cambria Math"/>
            <w:lang w:val="en-GB"/>
          </w:rPr>
          <m:t>ϕ</m:t>
        </m:r>
      </m:oMath>
      <w:r w:rsidRPr="00B14FC6">
        <w:rPr>
          <w:rFonts w:eastAsiaTheme="minorEastAsia"/>
          <w:lang w:val="en-GB"/>
        </w:rPr>
        <w:t xml:space="preserve"> in its immediate neighbours.</w:t>
      </w:r>
      <w:r w:rsidR="00F20B1A" w:rsidRPr="00B14FC6">
        <w:rPr>
          <w:rFonts w:eastAsiaTheme="minorEastAsia"/>
          <w:lang w:val="en-GB"/>
        </w:rPr>
        <w:t xml:space="preserve"> For this reason, as the number of grid points becomes larger, the numerical solution approaches the real solution of the problem.</w:t>
      </w:r>
    </w:p>
    <w:p w:rsidR="00F20B1A" w:rsidRPr="00B14FC6" w:rsidRDefault="00F20B1A" w:rsidP="00F20B1A">
      <w:pPr>
        <w:jc w:val="both"/>
        <w:rPr>
          <w:rFonts w:eastAsiaTheme="minorEastAsia"/>
          <w:lang w:val="en-GB"/>
        </w:rPr>
      </w:pPr>
      <w:r w:rsidRPr="00B14FC6">
        <w:rPr>
          <w:rFonts w:eastAsiaTheme="minorEastAsia"/>
          <w:lang w:val="en-GB"/>
        </w:rPr>
        <w:t>There are different methods of discretizing the equations, but the most common ones are exposed in the following lines.</w:t>
      </w:r>
    </w:p>
    <w:p w:rsidR="00F20B1A" w:rsidRPr="00B14FC6" w:rsidRDefault="00EC6031" w:rsidP="00F20B1A">
      <w:pPr>
        <w:pStyle w:val="Ttulo3"/>
        <w:jc w:val="both"/>
        <w:rPr>
          <w:rFonts w:eastAsiaTheme="minorEastAsia"/>
          <w:lang w:val="en-GB"/>
        </w:rPr>
      </w:pPr>
      <w:bookmarkStart w:id="6" w:name="_Toc479237788"/>
      <w:r w:rsidRPr="00B14FC6">
        <w:rPr>
          <w:rFonts w:eastAsiaTheme="minorEastAsia"/>
          <w:lang w:val="en-GB"/>
        </w:rPr>
        <w:t xml:space="preserve">Finite </w:t>
      </w:r>
      <w:r w:rsidR="00F20B1A" w:rsidRPr="00B14FC6">
        <w:rPr>
          <w:rFonts w:eastAsiaTheme="minorEastAsia"/>
          <w:lang w:val="en-GB"/>
        </w:rPr>
        <w:t xml:space="preserve">difference </w:t>
      </w:r>
      <w:r w:rsidR="005F020F" w:rsidRPr="00B14FC6">
        <w:rPr>
          <w:rFonts w:eastAsiaTheme="minorEastAsia"/>
          <w:lang w:val="en-GB"/>
        </w:rPr>
        <w:t>m</w:t>
      </w:r>
      <w:r w:rsidR="00F20B1A" w:rsidRPr="00B14FC6">
        <w:rPr>
          <w:rFonts w:eastAsiaTheme="minorEastAsia"/>
          <w:lang w:val="en-GB"/>
        </w:rPr>
        <w:t>ethod</w:t>
      </w:r>
      <w:bookmarkEnd w:id="6"/>
    </w:p>
    <w:p w:rsidR="00F20B1A" w:rsidRPr="00B14FC6" w:rsidRDefault="000402E3" w:rsidP="00F20B1A">
      <w:pPr>
        <w:jc w:val="both"/>
        <w:rPr>
          <w:lang w:val="en-GB"/>
        </w:rPr>
      </w:pPr>
      <w:r w:rsidRPr="00B14FC6">
        <w:rPr>
          <w:lang w:val="en-GB"/>
        </w:rPr>
        <w:t>The f</w:t>
      </w:r>
      <w:r w:rsidR="00EC6031" w:rsidRPr="00B14FC6">
        <w:rPr>
          <w:lang w:val="en-GB"/>
        </w:rPr>
        <w:t xml:space="preserve">inite </w:t>
      </w:r>
      <w:r w:rsidR="00F20B1A" w:rsidRPr="00B14FC6">
        <w:rPr>
          <w:lang w:val="en-GB"/>
        </w:rPr>
        <w:t xml:space="preserve">difference method (FDM) is based in the Taylor-series expansion. It is used to approximate the derivatives in the differential equation. Taking the three successive points represented in </w:t>
      </w:r>
      <w:r w:rsidR="00DA5FBF" w:rsidRPr="00B14FC6">
        <w:rPr>
          <w:lang w:val="en-GB"/>
        </w:rPr>
        <w:fldChar w:fldCharType="begin"/>
      </w:r>
      <w:r w:rsidR="00DA5FBF" w:rsidRPr="00B14FC6">
        <w:rPr>
          <w:lang w:val="en-GB"/>
        </w:rPr>
        <w:instrText xml:space="preserve"> REF _Ref478644322 \h </w:instrText>
      </w:r>
      <w:r w:rsidR="00DA5FBF" w:rsidRPr="00B14FC6">
        <w:rPr>
          <w:lang w:val="en-GB"/>
        </w:rPr>
      </w:r>
      <w:r w:rsidR="00DA5FBF" w:rsidRPr="00B14FC6">
        <w:rPr>
          <w:lang w:val="en-GB"/>
        </w:rPr>
        <w:fldChar w:fldCharType="separate"/>
      </w:r>
      <w:r w:rsidR="00322E93" w:rsidRPr="00B14FC6">
        <w:rPr>
          <w:lang w:val="en-GB"/>
        </w:rPr>
        <w:t>Figure 1</w:t>
      </w:r>
      <w:r w:rsidR="00DA5FBF" w:rsidRPr="00B14FC6">
        <w:rPr>
          <w:lang w:val="en-GB"/>
        </w:rPr>
        <w:fldChar w:fldCharType="end"/>
      </w:r>
      <w:r w:rsidR="00F20B1A" w:rsidRPr="00B14FC6">
        <w:rPr>
          <w:lang w:val="en-GB"/>
        </w:rPr>
        <w:t>, the approximation of the values in the</w:t>
      </w:r>
      <w:r w:rsidRPr="00B14FC6">
        <w:rPr>
          <w:lang w:val="en-GB"/>
        </w:rPr>
        <w:t xml:space="preserve"> </w:t>
      </w:r>
      <w:r w:rsidR="00F20B1A" w:rsidRPr="00B14FC6">
        <w:rPr>
          <w:lang w:val="en-GB"/>
        </w:rPr>
        <w:t xml:space="preserve">left </w:t>
      </w:r>
      <w:r w:rsidRPr="00B14FC6">
        <w:rPr>
          <w:lang w:val="en-GB"/>
        </w:rPr>
        <w:t>point (west) and i</w:t>
      </w:r>
      <w:r w:rsidR="00F20B1A" w:rsidRPr="00B14FC6">
        <w:rPr>
          <w:lang w:val="en-GB"/>
        </w:rPr>
        <w:t>n</w:t>
      </w:r>
      <w:r w:rsidRPr="00B14FC6">
        <w:rPr>
          <w:lang w:val="en-GB"/>
        </w:rPr>
        <w:t xml:space="preserve"> the right point (east) is easily calculated with Taylor series:</w:t>
      </w:r>
    </w:p>
    <w:p w:rsidR="00F20B1A" w:rsidRPr="00B14FC6" w:rsidRDefault="00B34DD7" w:rsidP="00F20B1A">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r>
            <m:rPr>
              <m:sty m:val="p"/>
            </m:rPr>
            <w:rPr>
              <w:rFonts w:ascii="Cambria Math" w:hAnsi="Cambria Math"/>
              <w:lang w:val="en-GB"/>
            </w:rPr>
            <m:t>Δ</m:t>
          </m:r>
          <m:r>
            <w:rPr>
              <w:rFonts w:ascii="Cambria Math" w:hAnsi="Cambria Math"/>
              <w:lang w:val="en-GB"/>
            </w:rPr>
            <m:t>x</m:t>
          </m:r>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dϕ</m:t>
                      </m:r>
                    </m:num>
                    <m:den>
                      <m:r>
                        <w:rPr>
                          <w:rFonts w:ascii="Cambria Math" w:hAnsi="Cambria Math"/>
                          <w:lang w:val="en-GB"/>
                        </w:rPr>
                        <m:t>dx</m:t>
                      </m:r>
                    </m:den>
                  </m:f>
                </m:e>
              </m:d>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d>
                <m:dPr>
                  <m:ctrlPr>
                    <w:rPr>
                      <w:rFonts w:ascii="Cambria Math" w:hAnsi="Cambria Math"/>
                      <w:i/>
                      <w:lang w:val="en-GB"/>
                    </w:rPr>
                  </m:ctrlPr>
                </m:dPr>
                <m:e>
                  <m:r>
                    <m:rPr>
                      <m:sty m:val="p"/>
                    </m:rPr>
                    <w:rPr>
                      <w:rFonts w:ascii="Cambria Math" w:hAnsi="Cambria Math"/>
                      <w:lang w:val="en-GB"/>
                    </w:rPr>
                    <m:t>Δ</m:t>
                  </m:r>
                  <m:r>
                    <w:rPr>
                      <w:rFonts w:ascii="Cambria Math" w:hAnsi="Cambria Math"/>
                      <w:lang w:val="en-GB"/>
                    </w:rPr>
                    <m:t>x</m:t>
                  </m:r>
                </m:e>
              </m:d>
            </m:e>
            <m:sup>
              <m:r>
                <w:rPr>
                  <w:rFonts w:ascii="Cambria Math" w:hAnsi="Cambria Math"/>
                  <w:lang w:val="en-GB"/>
                </w:rPr>
                <m:t>2</m:t>
              </m:r>
            </m:sup>
          </m:sSup>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ϕ</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e>
              </m:d>
            </m:e>
            <m:sub>
              <m:r>
                <w:rPr>
                  <w:rFonts w:ascii="Cambria Math" w:hAnsi="Cambria Math"/>
                  <w:lang w:val="en-GB"/>
                </w:rPr>
                <m:t>P</m:t>
              </m:r>
            </m:sub>
          </m:sSub>
          <m:r>
            <w:rPr>
              <w:rFonts w:ascii="Cambria Math" w:hAnsi="Cambria Math"/>
              <w:lang w:val="en-GB"/>
            </w:rPr>
            <m:t>-…</m:t>
          </m:r>
        </m:oMath>
      </m:oMathPara>
    </w:p>
    <w:p w:rsidR="00F20B1A" w:rsidRPr="00B14FC6" w:rsidRDefault="00B34DD7" w:rsidP="00F20B1A">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r>
            <m:rPr>
              <m:sty m:val="p"/>
            </m:rPr>
            <w:rPr>
              <w:rFonts w:ascii="Cambria Math" w:hAnsi="Cambria Math"/>
              <w:lang w:val="en-GB"/>
            </w:rPr>
            <m:t>Δ</m:t>
          </m:r>
          <m:r>
            <w:rPr>
              <w:rFonts w:ascii="Cambria Math" w:hAnsi="Cambria Math"/>
              <w:lang w:val="en-GB"/>
            </w:rPr>
            <m:t>x</m:t>
          </m:r>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dϕ</m:t>
                      </m:r>
                    </m:num>
                    <m:den>
                      <m:r>
                        <w:rPr>
                          <w:rFonts w:ascii="Cambria Math" w:hAnsi="Cambria Math"/>
                          <w:lang w:val="en-GB"/>
                        </w:rPr>
                        <m:t>dx</m:t>
                      </m:r>
                    </m:den>
                  </m:f>
                </m:e>
              </m:d>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d>
                <m:dPr>
                  <m:ctrlPr>
                    <w:rPr>
                      <w:rFonts w:ascii="Cambria Math" w:hAnsi="Cambria Math"/>
                      <w:i/>
                      <w:lang w:val="en-GB"/>
                    </w:rPr>
                  </m:ctrlPr>
                </m:dPr>
                <m:e>
                  <m:r>
                    <m:rPr>
                      <m:sty m:val="p"/>
                    </m:rPr>
                    <w:rPr>
                      <w:rFonts w:ascii="Cambria Math" w:hAnsi="Cambria Math"/>
                      <w:lang w:val="en-GB"/>
                    </w:rPr>
                    <m:t>Δ</m:t>
                  </m:r>
                  <m:r>
                    <w:rPr>
                      <w:rFonts w:ascii="Cambria Math" w:hAnsi="Cambria Math"/>
                      <w:lang w:val="en-GB"/>
                    </w:rPr>
                    <m:t>x</m:t>
                  </m:r>
                </m:e>
              </m:d>
            </m:e>
            <m:sup>
              <m:r>
                <w:rPr>
                  <w:rFonts w:ascii="Cambria Math" w:hAnsi="Cambria Math"/>
                  <w:lang w:val="en-GB"/>
                </w:rPr>
                <m:t>2</m:t>
              </m:r>
            </m:sup>
          </m:sSup>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ϕ</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e>
              </m:d>
            </m:e>
            <m:sub>
              <m:r>
                <w:rPr>
                  <w:rFonts w:ascii="Cambria Math" w:hAnsi="Cambria Math"/>
                  <w:lang w:val="en-GB"/>
                </w:rPr>
                <m:t>P</m:t>
              </m:r>
            </m:sub>
          </m:sSub>
          <m:r>
            <w:rPr>
              <w:rFonts w:ascii="Cambria Math" w:hAnsi="Cambria Math"/>
              <w:lang w:val="en-GB"/>
            </w:rPr>
            <m:t>+…</m:t>
          </m:r>
        </m:oMath>
      </m:oMathPara>
    </w:p>
    <w:p w:rsidR="000402E3" w:rsidRPr="00B14FC6" w:rsidRDefault="000402E3" w:rsidP="00F20B1A">
      <w:pPr>
        <w:jc w:val="both"/>
        <w:rPr>
          <w:rFonts w:eastAsiaTheme="minorEastAsia"/>
          <w:lang w:val="en-GB"/>
        </w:rPr>
      </w:pPr>
      <w:r w:rsidRPr="00B14FC6">
        <w:rPr>
          <w:rFonts w:eastAsiaTheme="minorEastAsia"/>
          <w:lang w:val="en-GB"/>
        </w:rPr>
        <w:t>Using a second order approximation and combining both expressions, it can be easily obtained:</w:t>
      </w:r>
    </w:p>
    <w:p w:rsidR="000402E3" w:rsidRPr="00B14FC6" w:rsidRDefault="00B34DD7" w:rsidP="00F20B1A">
      <w:pPr>
        <w:jc w:val="both"/>
        <w:rPr>
          <w:rFonts w:eastAsiaTheme="minorEastAsia"/>
          <w:lang w:val="en-GB"/>
        </w:rPr>
      </w:pPr>
      <m:oMathPara>
        <m:oMath>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dϕ</m:t>
                      </m:r>
                    </m:num>
                    <m:den>
                      <m:r>
                        <w:rPr>
                          <w:rFonts w:ascii="Cambria Math" w:hAnsi="Cambria Math"/>
                          <w:lang w:val="en-GB"/>
                        </w:rPr>
                        <m:t>dx</m:t>
                      </m:r>
                    </m:den>
                  </m:f>
                </m:e>
              </m:d>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num>
            <m:den>
              <m:r>
                <w:rPr>
                  <w:rFonts w:ascii="Cambria Math" w:hAnsi="Cambria Math"/>
                  <w:lang w:val="en-GB"/>
                </w:rPr>
                <m:t>2</m:t>
              </m:r>
              <m:r>
                <m:rPr>
                  <m:sty m:val="p"/>
                </m:rPr>
                <w:rPr>
                  <w:rFonts w:ascii="Cambria Math" w:hAnsi="Cambria Math"/>
                  <w:lang w:val="en-GB"/>
                </w:rPr>
                <m:t>Δ</m:t>
              </m:r>
              <m:r>
                <w:rPr>
                  <w:rFonts w:ascii="Cambria Math" w:hAnsi="Cambria Math"/>
                  <w:lang w:val="en-GB"/>
                </w:rPr>
                <m:t>x</m:t>
              </m:r>
            </m:den>
          </m:f>
        </m:oMath>
      </m:oMathPara>
    </w:p>
    <w:p w:rsidR="000402E3" w:rsidRPr="00B14FC6" w:rsidRDefault="00B34DD7" w:rsidP="00F20B1A">
      <w:pPr>
        <w:jc w:val="both"/>
        <w:rPr>
          <w:rFonts w:eastAsiaTheme="minorEastAsia"/>
          <w:lang w:val="en-GB"/>
        </w:rPr>
      </w:pPr>
      <m:oMathPara>
        <m:oMath>
          <m:sSub>
            <m:sSubPr>
              <m:ctrlPr>
                <w:rPr>
                  <w:rFonts w:ascii="Cambria Math" w:hAnsi="Cambria Math"/>
                  <w:i/>
                  <w:lang w:val="en-GB"/>
                </w:rPr>
              </m:ctrlPr>
            </m:sSubPr>
            <m:e>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ϕ</m:t>
                      </m: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e>
              </m:d>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+2</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num>
            <m:den>
              <m:sSup>
                <m:sSupPr>
                  <m:ctrlPr>
                    <w:rPr>
                      <w:rFonts w:ascii="Cambria Math" w:hAnsi="Cambria Math"/>
                      <w:i/>
                      <w:lang w:val="en-GB"/>
                    </w:rPr>
                  </m:ctrlPr>
                </m:sSupPr>
                <m:e>
                  <m:d>
                    <m:dPr>
                      <m:ctrlPr>
                        <w:rPr>
                          <w:rFonts w:ascii="Cambria Math" w:hAnsi="Cambria Math"/>
                          <w:i/>
                          <w:lang w:val="en-GB"/>
                        </w:rPr>
                      </m:ctrlPr>
                    </m:dPr>
                    <m:e>
                      <m:r>
                        <m:rPr>
                          <m:sty m:val="p"/>
                        </m:rPr>
                        <w:rPr>
                          <w:rFonts w:ascii="Cambria Math" w:hAnsi="Cambria Math"/>
                          <w:lang w:val="en-GB"/>
                        </w:rPr>
                        <m:t>Δ</m:t>
                      </m:r>
                      <m:r>
                        <w:rPr>
                          <w:rFonts w:ascii="Cambria Math" w:hAnsi="Cambria Math"/>
                          <w:lang w:val="en-GB"/>
                        </w:rPr>
                        <m:t>x</m:t>
                      </m:r>
                    </m:e>
                  </m:d>
                </m:e>
                <m:sup>
                  <m:r>
                    <w:rPr>
                      <w:rFonts w:ascii="Cambria Math" w:hAnsi="Cambria Math"/>
                      <w:lang w:val="en-GB"/>
                    </w:rPr>
                    <m:t>2</m:t>
                  </m:r>
                </m:sup>
              </m:sSup>
            </m:den>
          </m:f>
        </m:oMath>
      </m:oMathPara>
    </w:p>
    <w:p w:rsidR="000402E3" w:rsidRPr="00B14FC6" w:rsidRDefault="000402E3" w:rsidP="00F20B1A">
      <w:pPr>
        <w:jc w:val="both"/>
        <w:rPr>
          <w:rFonts w:eastAsiaTheme="minorEastAsia"/>
          <w:lang w:val="en-GB"/>
        </w:rPr>
      </w:pPr>
      <w:r w:rsidRPr="00B14FC6">
        <w:rPr>
          <w:rFonts w:eastAsiaTheme="minorEastAsia"/>
          <w:lang w:val="en-GB"/>
        </w:rPr>
        <w:t xml:space="preserve">These expressions are substituted in the differential equation to obtain the finite-differential equation. This approach is </w:t>
      </w:r>
      <w:r w:rsidR="00EC6031" w:rsidRPr="00B14FC6">
        <w:rPr>
          <w:rFonts w:eastAsiaTheme="minorEastAsia"/>
          <w:lang w:val="en-GB"/>
        </w:rPr>
        <w:t>very simple, but it is not used in complex geometries</w:t>
      </w:r>
      <w:r w:rsidRPr="00B14FC6">
        <w:rPr>
          <w:rFonts w:eastAsiaTheme="minorEastAsia"/>
          <w:lang w:val="en-GB"/>
        </w:rPr>
        <w:t>. It also does not</w:t>
      </w:r>
      <w:r w:rsidR="00EC6031" w:rsidRPr="00B14FC6">
        <w:rPr>
          <w:rFonts w:eastAsiaTheme="minorEastAsia"/>
          <w:lang w:val="en-GB"/>
        </w:rPr>
        <w:t xml:space="preserve"> enforce the conservation</w:t>
      </w:r>
      <w:r w:rsidRPr="00B14FC6">
        <w:rPr>
          <w:rFonts w:eastAsiaTheme="minorEastAsia"/>
          <w:lang w:val="en-GB"/>
        </w:rPr>
        <w:t>, as it is simply a mathematical approach</w:t>
      </w:r>
      <w:r w:rsidR="00EC6031" w:rsidRPr="00B14FC6">
        <w:rPr>
          <w:rFonts w:eastAsiaTheme="minorEastAsia"/>
          <w:lang w:val="en-GB"/>
        </w:rPr>
        <w:t>, which may lead to some problems</w:t>
      </w:r>
      <w:r w:rsidRPr="00B14FC6">
        <w:rPr>
          <w:rFonts w:eastAsiaTheme="minorEastAsia"/>
          <w:lang w:val="en-GB"/>
        </w:rPr>
        <w:t>.</w:t>
      </w:r>
    </w:p>
    <w:p w:rsidR="00DA5FBF" w:rsidRPr="00B14FC6" w:rsidRDefault="00DA5FBF" w:rsidP="00DA5FBF">
      <w:pPr>
        <w:keepNext/>
        <w:jc w:val="center"/>
        <w:rPr>
          <w:lang w:val="en-GB"/>
        </w:rPr>
      </w:pPr>
      <w:r w:rsidRPr="00B14FC6">
        <w:rPr>
          <w:lang w:val="en-GB" w:eastAsia="es-ES"/>
        </w:rPr>
        <mc:AlternateContent>
          <mc:Choice Requires="wpg">
            <w:drawing>
              <wp:inline distT="0" distB="0" distL="0" distR="0" wp14:anchorId="64DF243A" wp14:editId="5F7DA86C">
                <wp:extent cx="4067175" cy="981075"/>
                <wp:effectExtent l="0" t="0" r="9525" b="0"/>
                <wp:docPr id="26" name="26 Grupo"/>
                <wp:cNvGraphicFramePr/>
                <a:graphic xmlns:a="http://schemas.openxmlformats.org/drawingml/2006/main">
                  <a:graphicData uri="http://schemas.microsoft.com/office/word/2010/wordprocessingGroup">
                    <wpg:wgp>
                      <wpg:cNvGrpSpPr/>
                      <wpg:grpSpPr>
                        <a:xfrm>
                          <a:off x="0" y="0"/>
                          <a:ext cx="4067175" cy="981075"/>
                          <a:chOff x="0" y="0"/>
                          <a:chExt cx="4476750" cy="1114425"/>
                        </a:xfrm>
                      </wpg:grpSpPr>
                      <wps:wsp>
                        <wps:cNvPr id="44" name="44 Conector recto"/>
                        <wps:cNvCnPr/>
                        <wps:spPr>
                          <a:xfrm>
                            <a:off x="0" y="723900"/>
                            <a:ext cx="4476750" cy="0"/>
                          </a:xfrm>
                          <a:prstGeom prst="line">
                            <a:avLst/>
                          </a:prstGeom>
                        </wps:spPr>
                        <wps:style>
                          <a:lnRef idx="1">
                            <a:schemeClr val="dk1"/>
                          </a:lnRef>
                          <a:fillRef idx="0">
                            <a:schemeClr val="dk1"/>
                          </a:fillRef>
                          <a:effectRef idx="0">
                            <a:schemeClr val="dk1"/>
                          </a:effectRef>
                          <a:fontRef idx="minor">
                            <a:schemeClr val="tx1"/>
                          </a:fontRef>
                        </wps:style>
                        <wps:bodyPr/>
                      </wps:wsp>
                      <wps:wsp>
                        <wps:cNvPr id="52" name="52 Elipse"/>
                        <wps:cNvSpPr/>
                        <wps:spPr>
                          <a:xfrm>
                            <a:off x="2114550" y="70485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53 Elipse"/>
                        <wps:cNvSpPr/>
                        <wps:spPr>
                          <a:xfrm>
                            <a:off x="838200" y="70485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54 Elipse"/>
                        <wps:cNvSpPr/>
                        <wps:spPr>
                          <a:xfrm>
                            <a:off x="3400425" y="70485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55 Grupo"/>
                        <wpg:cNvGrpSpPr/>
                        <wpg:grpSpPr>
                          <a:xfrm>
                            <a:off x="857250" y="247650"/>
                            <a:ext cx="1279103" cy="415925"/>
                            <a:chOff x="0" y="0"/>
                            <a:chExt cx="1279103" cy="415925"/>
                          </a:xfrm>
                        </wpg:grpSpPr>
                        <wps:wsp>
                          <wps:cNvPr id="56" name="56 Conector recto"/>
                          <wps:cNvCnPr/>
                          <wps:spPr>
                            <a:xfrm flipV="1">
                              <a:off x="0" y="0"/>
                              <a:ext cx="0" cy="415925"/>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57" name="57 Conector recto"/>
                          <wps:cNvCnPr/>
                          <wps:spPr>
                            <a:xfrm flipV="1">
                              <a:off x="1279103" y="0"/>
                              <a:ext cx="0" cy="415925"/>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58" name="58 Conector recto"/>
                          <wps:cNvCnPr/>
                          <wps:spPr>
                            <a:xfrm>
                              <a:off x="0" y="0"/>
                              <a:ext cx="1279103"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59" name="59 Grupo"/>
                        <wpg:cNvGrpSpPr/>
                        <wpg:grpSpPr>
                          <a:xfrm>
                            <a:off x="2133600" y="247650"/>
                            <a:ext cx="1279103" cy="415925"/>
                            <a:chOff x="0" y="0"/>
                            <a:chExt cx="1279103" cy="415925"/>
                          </a:xfrm>
                        </wpg:grpSpPr>
                        <wps:wsp>
                          <wps:cNvPr id="60" name="60 Conector recto"/>
                          <wps:cNvCnPr/>
                          <wps:spPr>
                            <a:xfrm flipV="1">
                              <a:off x="0" y="0"/>
                              <a:ext cx="0" cy="415925"/>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61" name="61 Conector recto"/>
                          <wps:cNvCnPr/>
                          <wps:spPr>
                            <a:xfrm flipV="1">
                              <a:off x="1279103" y="0"/>
                              <a:ext cx="0" cy="415925"/>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62" name="62 Conector recto"/>
                          <wps:cNvCnPr/>
                          <wps:spPr>
                            <a:xfrm>
                              <a:off x="0" y="0"/>
                              <a:ext cx="1279103"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63" name="Cuadro de texto 2"/>
                        <wps:cNvSpPr txBox="1">
                          <a:spLocks noChangeArrowheads="1"/>
                        </wps:cNvSpPr>
                        <wps:spPr bwMode="auto">
                          <a:xfrm>
                            <a:off x="1323975" y="0"/>
                            <a:ext cx="353695" cy="264160"/>
                          </a:xfrm>
                          <a:prstGeom prst="rect">
                            <a:avLst/>
                          </a:prstGeom>
                          <a:noFill/>
                          <a:ln w="9525">
                            <a:noFill/>
                            <a:miter lim="800000"/>
                            <a:headEnd/>
                            <a:tailEnd/>
                          </a:ln>
                        </wps:spPr>
                        <wps:txbx>
                          <w:txbxContent>
                            <w:p w:rsidR="00B34DD7" w:rsidRDefault="00B34DD7" w:rsidP="00DA5FBF">
                              <m:oMathPara>
                                <m:oMath>
                                  <m:r>
                                    <m:rPr>
                                      <m:sty m:val="p"/>
                                    </m:rPr>
                                    <w:rPr>
                                      <w:rFonts w:ascii="Cambria Math" w:hAnsi="Cambria Math"/>
                                    </w:rPr>
                                    <m:t>Δ</m:t>
                                  </m:r>
                                  <m:r>
                                    <w:rPr>
                                      <w:rFonts w:ascii="Cambria Math" w:hAnsi="Cambria Math"/>
                                    </w:rPr>
                                    <m:t>x</m:t>
                                  </m:r>
                                </m:oMath>
                              </m:oMathPara>
                            </w:p>
                          </w:txbxContent>
                        </wps:txbx>
                        <wps:bodyPr rot="0" vert="horz" wrap="square" lIns="91440" tIns="45720" rIns="91440" bIns="45720" anchor="t" anchorCtr="0">
                          <a:noAutofit/>
                        </wps:bodyPr>
                      </wps:wsp>
                      <wps:wsp>
                        <wps:cNvPr id="256" name="Cuadro de texto 2"/>
                        <wps:cNvSpPr txBox="1">
                          <a:spLocks noChangeArrowheads="1"/>
                        </wps:cNvSpPr>
                        <wps:spPr bwMode="auto">
                          <a:xfrm>
                            <a:off x="2590800" y="0"/>
                            <a:ext cx="354131" cy="264278"/>
                          </a:xfrm>
                          <a:prstGeom prst="rect">
                            <a:avLst/>
                          </a:prstGeom>
                          <a:noFill/>
                          <a:ln w="9525">
                            <a:noFill/>
                            <a:miter lim="800000"/>
                            <a:headEnd/>
                            <a:tailEnd/>
                          </a:ln>
                        </wps:spPr>
                        <wps:txbx>
                          <w:txbxContent>
                            <w:p w:rsidR="00B34DD7" w:rsidRDefault="00B34DD7" w:rsidP="00DA5FBF">
                              <m:oMathPara>
                                <m:oMath>
                                  <m:r>
                                    <m:rPr>
                                      <m:sty m:val="p"/>
                                    </m:rPr>
                                    <w:rPr>
                                      <w:rFonts w:ascii="Cambria Math" w:hAnsi="Cambria Math"/>
                                    </w:rPr>
                                    <m:t>Δ</m:t>
                                  </m:r>
                                  <m:r>
                                    <w:rPr>
                                      <w:rFonts w:ascii="Cambria Math" w:hAnsi="Cambria Math"/>
                                    </w:rPr>
                                    <m:t>x</m:t>
                                  </m:r>
                                </m:oMath>
                              </m:oMathPara>
                            </w:p>
                          </w:txbxContent>
                        </wps:txbx>
                        <wps:bodyPr rot="0" vert="horz" wrap="square" lIns="91440" tIns="45720" rIns="91440" bIns="45720" anchor="t" anchorCtr="0">
                          <a:noAutofit/>
                        </wps:bodyPr>
                      </wps:wsp>
                      <wps:wsp>
                        <wps:cNvPr id="257" name="Cuadro de texto 2"/>
                        <wps:cNvSpPr txBox="1">
                          <a:spLocks noChangeArrowheads="1"/>
                        </wps:cNvSpPr>
                        <wps:spPr bwMode="auto">
                          <a:xfrm>
                            <a:off x="1990725" y="752475"/>
                            <a:ext cx="266700" cy="361950"/>
                          </a:xfrm>
                          <a:prstGeom prst="rect">
                            <a:avLst/>
                          </a:prstGeom>
                          <a:noFill/>
                          <a:ln w="9525">
                            <a:noFill/>
                            <a:miter lim="800000"/>
                            <a:headEnd/>
                            <a:tailEnd/>
                          </a:ln>
                        </wps:spPr>
                        <wps:txbx>
                          <w:txbxContent>
                            <w:p w:rsidR="00B34DD7" w:rsidRPr="00D07AAA" w:rsidRDefault="00B34DD7" w:rsidP="00DA5FBF">
                              <w:pPr>
                                <w:rPr>
                                  <w:sz w:val="28"/>
                                </w:rPr>
                              </w:pPr>
                              <w:r w:rsidRPr="00D07AAA">
                                <w:rPr>
                                  <w:sz w:val="28"/>
                                </w:rPr>
                                <w:t>P</w:t>
                              </w:r>
                            </w:p>
                          </w:txbxContent>
                        </wps:txbx>
                        <wps:bodyPr rot="0" vert="horz" wrap="square" lIns="91440" tIns="45720" rIns="91440" bIns="45720" anchor="t" anchorCtr="0">
                          <a:noAutofit/>
                        </wps:bodyPr>
                      </wps:wsp>
                      <wps:wsp>
                        <wps:cNvPr id="258" name="Cuadro de texto 2"/>
                        <wps:cNvSpPr txBox="1">
                          <a:spLocks noChangeArrowheads="1"/>
                        </wps:cNvSpPr>
                        <wps:spPr bwMode="auto">
                          <a:xfrm>
                            <a:off x="695324" y="752475"/>
                            <a:ext cx="384547" cy="361950"/>
                          </a:xfrm>
                          <a:prstGeom prst="rect">
                            <a:avLst/>
                          </a:prstGeom>
                          <a:noFill/>
                          <a:ln w="9525">
                            <a:noFill/>
                            <a:miter lim="800000"/>
                            <a:headEnd/>
                            <a:tailEnd/>
                          </a:ln>
                        </wps:spPr>
                        <wps:txbx>
                          <w:txbxContent>
                            <w:p w:rsidR="00B34DD7" w:rsidRPr="00D07AAA" w:rsidRDefault="00B34DD7" w:rsidP="00DA5FBF">
                              <w:pPr>
                                <w:rPr>
                                  <w:sz w:val="28"/>
                                </w:rPr>
                              </w:pPr>
                              <w:r>
                                <w:rPr>
                                  <w:sz w:val="28"/>
                                </w:rPr>
                                <w:t>W</w:t>
                              </w:r>
                            </w:p>
                          </w:txbxContent>
                        </wps:txbx>
                        <wps:bodyPr rot="0" vert="horz" wrap="square" lIns="91440" tIns="45720" rIns="91440" bIns="45720" anchor="t" anchorCtr="0">
                          <a:noAutofit/>
                        </wps:bodyPr>
                      </wps:wsp>
                      <wps:wsp>
                        <wps:cNvPr id="259" name="Cuadro de texto 2"/>
                        <wps:cNvSpPr txBox="1">
                          <a:spLocks noChangeArrowheads="1"/>
                        </wps:cNvSpPr>
                        <wps:spPr bwMode="auto">
                          <a:xfrm>
                            <a:off x="3276600" y="752475"/>
                            <a:ext cx="266700" cy="361950"/>
                          </a:xfrm>
                          <a:prstGeom prst="rect">
                            <a:avLst/>
                          </a:prstGeom>
                          <a:noFill/>
                          <a:ln w="9525">
                            <a:noFill/>
                            <a:miter lim="800000"/>
                            <a:headEnd/>
                            <a:tailEnd/>
                          </a:ln>
                        </wps:spPr>
                        <wps:txbx>
                          <w:txbxContent>
                            <w:p w:rsidR="00B34DD7" w:rsidRPr="00D07AAA" w:rsidRDefault="00B34DD7" w:rsidP="00DA5FBF">
                              <w:pPr>
                                <w:rPr>
                                  <w:sz w:val="28"/>
                                </w:rPr>
                              </w:pPr>
                              <w:r>
                                <w:rPr>
                                  <w:sz w:val="28"/>
                                </w:rPr>
                                <w:t>E</w:t>
                              </w:r>
                            </w:p>
                          </w:txbxContent>
                        </wps:txbx>
                        <wps:bodyPr rot="0" vert="horz" wrap="square" lIns="91440" tIns="45720" rIns="91440" bIns="45720" anchor="t" anchorCtr="0">
                          <a:noAutofit/>
                        </wps:bodyPr>
                      </wps:wsp>
                    </wpg:wgp>
                  </a:graphicData>
                </a:graphic>
              </wp:inline>
            </w:drawing>
          </mc:Choice>
          <mc:Fallback>
            <w:pict>
              <v:group id="26 Grupo" o:spid="_x0000_s1026" style="width:320.25pt;height:77.25pt;mso-position-horizontal-relative:char;mso-position-vertical-relative:line" coordsize="44767,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">
                <v:line id="44 Conector recto" o:spid="_x0000_s1027" style="position:absolute;visibility:visible;mso-wrap-style:square" from="0,7239" to="44767,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ykYsIAAADbAAAADwAAAGRycy9kb3ducmV2LnhtbESPQWsCMRSE7wX/Q3iCN81arbRbo0hR&#10;lHpS6/2xee4ubl7WJGr67xtB6HGYmW+Y6TyaRtzI+dqyguEgA0FcWF1zqeDnsOq/g/ABWWNjmRT8&#10;kof5rPMyxVzbO+/otg+lSBD2OSqoQmhzKX1RkUE/sC1x8k7WGQxJulJqh/cEN418zbKJNFhzWqiw&#10;pa+KivP+ahJleLwYuT5/4PHbbd1yNIlv8aJUrxsXnyACxfAffrY3WsF4DI8v6QfI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ykYsIAAADbAAAADwAAAAAAAAAAAAAA&#10;AAChAgAAZHJzL2Rvd25yZXYueG1sUEsFBgAAAAAEAAQA+QAAAJADAAAAAA==&#10;" strokecolor="black [3040]"/>
                <v:oval id="52 Elipse" o:spid="_x0000_s1028" style="position:absolute;left:21145;top:7048;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3aDsMA&#10;AADbAAAADwAAAGRycy9kb3ducmV2LnhtbESPQWvCQBSE74L/YXmCN90oWCXNKrUghPbUaO/P7Es2&#10;Nfs2ZLcx/ffdQsHjMDPfMNlhtK0YqPeNYwWrZQKCuHS64VrB5Xxa7ED4gKyxdUwKfsjDYT+dZJhq&#10;d+cPGopQiwhhn6ICE0KXSulLQxb90nXE0atcbzFE2ddS93iPcNvKdZI8SYsNxwWDHb0aKm/Ft1Xg&#10;Tu9XvTXnW/75lXNzLY7DW2WUms/Gl2cQgcbwCP+3c61gs4a/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3aDsMAAADbAAAADwAAAAAAAAAAAAAAAACYAgAAZHJzL2Rv&#10;d25yZXYueG1sUEsFBgAAAAAEAAQA9QAAAIgDAAAAAA==&#10;" fillcolor="black [3200]" strokecolor="black [1600]" strokeweight="2pt"/>
                <v:oval id="53 Elipse" o:spid="_x0000_s1029" style="position:absolute;left:8382;top:7048;width:450;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F/lcMA&#10;AADbAAAADwAAAGRycy9kb3ducmV2LnhtbESPQWvCQBSE74L/YXlCb7ppi7ak2YgWhGBPRr0/s89s&#10;avZtyG5j+u+7hUKPw8x8w2Tr0bZioN43jhU8LhIQxJXTDdcKTsfd/BWED8gaW8ek4Js8rPPpJMNU&#10;uzsfaChDLSKEfYoKTAhdKqWvDFn0C9cRR+/qeoshyr6Wusd7hNtWPiXJSlpsOC4Y7OjdUHUrv6wC&#10;t/u46BdzvBXnz4KbS7kd9lej1MNs3LyBCDSG//Bfu9AKls/w+yX+A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F/lcMAAADbAAAADwAAAAAAAAAAAAAAAACYAgAAZHJzL2Rv&#10;d25yZXYueG1sUEsFBgAAAAAEAAQA9QAAAIgDAAAAAA==&#10;" fillcolor="black [3200]" strokecolor="black [1600]" strokeweight="2pt"/>
                <v:oval id="54 Elipse" o:spid="_x0000_s1030" style="position:absolute;left:34004;top:7048;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jn4cMA&#10;AADbAAAADwAAAGRycy9kb3ducmV2LnhtbESPQWvCQBSE74L/YXlCb7ppqbak2YgWhGBPRr0/s89s&#10;avZtyG5j+u+7hUKPw8x8w2Tr0bZioN43jhU8LhIQxJXTDdcKTsfd/BWED8gaW8ek4Js8rPPpJMNU&#10;uzsfaChDLSKEfYoKTAhdKqWvDFn0C9cRR+/qeoshyr6Wusd7hNtWPiXJSlpsOC4Y7OjdUHUrv6wC&#10;t/u46BdzvBXnz4KbS7kd9lej1MNs3LyBCDSG//Bfu9AKls/w+yX+A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jn4cMAAADbAAAADwAAAAAAAAAAAAAAAACYAgAAZHJzL2Rv&#10;d25yZXYueG1sUEsFBgAAAAAEAAQA9QAAAIgDAAAAAA==&#10;" fillcolor="black [3200]" strokecolor="black [1600]" strokeweight="2pt"/>
                <v:group id="55 Grupo" o:spid="_x0000_s1031" style="position:absolute;left:8572;top:2476;width:12791;height:4159" coordsize="12791,4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line id="56 Conector recto" o:spid="_x0000_s1032" style="position:absolute;flip:y;visibility:visible;mso-wrap-style:square" from="0,0" to="0,4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J/3sIAAADbAAAADwAAAGRycy9kb3ducmV2LnhtbESPW4vCMBSE3xf8D+EIvq2pgheqUcRF&#10;kIV98EKfD82xKTYnJcna+u/NwoKPw8x8w6y3vW3Eg3yoHSuYjDMQxKXTNVcKrpfD5xJEiMgaG8ek&#10;4EkBtpvBxxpz7To+0eMcK5EgHHJUYGJscylDachiGLuWOHk35y3GJH0ltccuwW0jp1k2lxZrTgsG&#10;W9obKu/nX6ugyOjn8F3uTDdZFF+nY1VI30yVGg373QpEpD6+w//to1Ywm8Pfl/QD5O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ZJ/3sIAAADbAAAADwAAAAAAAAAAAAAA&#10;AAChAgAAZHJzL2Rvd25yZXYueG1sUEsFBgAAAAAEAAQA+QAAAJADAAAAAA==&#10;" strokecolor="#4579b8 [3044]" strokeweight=".5pt"/>
                  <v:line id="57 Conector recto" o:spid="_x0000_s1033" style="position:absolute;flip:y;visibility:visible;mso-wrap-style:square" from="12791,0" to="12791,4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7aRcIAAADbAAAADwAAAGRycy9kb3ducmV2LnhtbESPT4vCMBTE74LfITzBm6YKrlKNIi6C&#10;LOzBP/T8aJ5NsXkpSdZ2v/1mQfA4zMxvmM2ut414kg+1YwWzaQaCuHS65krB7XqcrECEiKyxcUwK&#10;finAbjscbDDXruMzPS+xEgnCIUcFJsY2lzKUhiyGqWuJk3d33mJM0ldSe+wS3DZynmUf0mLNacFg&#10;SwdD5ePyYxUUGX0fv8q96WbL4vN8qgrpm7lS41G/X4OI1Md3+NU+aQWLJfx/ST9Ab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t7aRcIAAADbAAAADwAAAAAAAAAAAAAA&#10;AAChAgAAZHJzL2Rvd25yZXYueG1sUEsFBgAAAAAEAAQA+QAAAJADAAAAAA==&#10;" strokecolor="#4579b8 [3044]" strokeweight=".5pt"/>
                  <v:line id="58 Conector recto" o:spid="_x0000_s1034" style="position:absolute;visibility:visible;mso-wrap-style:square" from="0,0" to="127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IXsEAAADbAAAADwAAAGRycy9kb3ducmV2LnhtbERPzWrCQBC+F3yHZYTe6qYWRVM3IoWC&#10;1F78eYBpdpqEZGfT3anGPr17KHj8+P5X68F16kwhNp4NPE8yUMSltw1XBk7H96cFqCjIFjvPZOBK&#10;EdbF6GGFufUX3tP5IJVKIRxzNFCL9LnWsazJYZz4njhx3z44lARDpW3ASwp3nZ5m2Vw7bDg11NjT&#10;W01le/h1Bn52n9t4/eqmMp/9fbRhs1jKSzTmcTxsXkEJDXIX/7u31sAsjU1f0g/Q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4EhewQAAANsAAAAPAAAAAAAAAAAAAAAA&#10;AKECAABkcnMvZG93bnJldi54bWxQSwUGAAAAAAQABAD5AAAAjwMAAAAA&#10;" strokecolor="#4579b8 [3044]"/>
                </v:group>
                <v:group id="59 Grupo" o:spid="_x0000_s1035" style="position:absolute;left:21336;top:2476;width:12791;height:4159" coordsize="12791,4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line id="60 Conector recto" o:spid="_x0000_s1036" style="position:absolute;flip:y;visibility:visible;mso-wrap-style:square" from="0,0" to="0,4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uIjMAAAADbAAAADwAAAGRycy9kb3ducmV2LnhtbERPu2rDMBTdC/0HcQvdGjke0uBGNqHF&#10;YAoZ8sDzxbq1TK0rI6m2+/fVEOh4OO9DtdpRzOTD4FjBdpOBIO6cHrhXcLvWL3sQISJrHB2Tgl8K&#10;UJWPDwcstFv4TPMl9iKFcChQgYlxKqQMnSGLYeMm4sR9OW8xJuh7qT0uKdyOMs+ynbQ4cGowONG7&#10;oe778mMVtBmd6s/uaJbta/txbvpW+jFX6vlpPb6BiLTGf/Hd3WgFu7Q+fUk/QJ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dbiIzAAAAA2wAAAA8AAAAAAAAAAAAAAAAA&#10;oQIAAGRycy9kb3ducmV2LnhtbFBLBQYAAAAABAAEAPkAAACOAwAAAAA=&#10;" strokecolor="#4579b8 [3044]" strokeweight=".5pt"/>
                  <v:line id="61 Conector recto" o:spid="_x0000_s1037" style="position:absolute;flip:y;visibility:visible;mso-wrap-style:square" from="12791,0" to="12791,4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ctF8EAAADbAAAADwAAAGRycy9kb3ducmV2LnhtbESPQYvCMBSE74L/ITzBm6b14ErXKKII&#10;IuxBXXp+NM+m2LyUJNr67zcLC3scZuYbZr0dbCte5EPjWEE+z0AQV043XCv4vh1nKxAhImtsHZOC&#10;NwXYbsajNRba9Xyh1zXWIkE4FKjAxNgVUobKkMUwdx1x8u7OW4xJ+lpqj32C21YusmwpLTacFgx2&#10;tDdUPa5Pq6DM6Ot4rnamzz/Kw+VUl9K3C6Wmk2H3CSLSEP/Df+2TVrDM4fdL+gFy8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Fy0XwQAAANsAAAAPAAAAAAAAAAAAAAAA&#10;AKECAABkcnMvZG93bnJldi54bWxQSwUGAAAAAAQABAD5AAAAjwMAAAAA&#10;" strokecolor="#4579b8 [3044]" strokeweight=".5pt"/>
                  <v:line id="62 Conector recto" o:spid="_x0000_s1038" style="position:absolute;visibility:visible;mso-wrap-style:square" from="0,0" to="127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S1CcQAAADbAAAADwAAAGRycy9kb3ducmV2LnhtbESPUWvCQBCE34X+h2MLfdNLIwabeooU&#10;CtL6UtsfsM1tk2BuL71bNfbXe0LBx2FmvmEWq8F16kghtp4NPE4yUMSVty3XBr4+X8dzUFGQLXae&#10;ycCZIqyWd6MFltaf+IOOO6lVgnAs0UAj0pdax6ohh3Hie+Lk/fjgUJIMtbYBTwnuOp1nWaEdtpwW&#10;GuzppaFqvzs4A7/v2008f3e5FLO/t31Yz59kGo15uB/Wz6CEBrmF/9sba6DI4fol/Q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ZLUJxAAAANsAAAAPAAAAAAAAAAAA&#10;AAAAAKECAABkcnMvZG93bnJldi54bWxQSwUGAAAAAAQABAD5AAAAkgMAAAAA&#10;" strokecolor="#4579b8 [3044]"/>
                </v:group>
                <v:shapetype id="_x0000_t202" coordsize="21600,21600" o:spt="202" path="m,l,21600r21600,l21600,xe">
                  <v:stroke joinstyle="miter"/>
                  <v:path gradientshapeok="t" o:connecttype="rect"/>
                </v:shapetype>
                <v:shape id="Cuadro de texto 2" o:spid="_x0000_s1039" type="#_x0000_t202" style="position:absolute;left:13239;width:3537;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rsidR="00B34DD7" w:rsidRDefault="00B34DD7" w:rsidP="00DA5FBF">
                        <m:oMathPara>
                          <m:oMath>
                            <m:r>
                              <m:rPr>
                                <m:sty m:val="p"/>
                              </m:rPr>
                              <w:rPr>
                                <w:rFonts w:ascii="Cambria Math" w:hAnsi="Cambria Math"/>
                              </w:rPr>
                              <m:t>Δ</m:t>
                            </m:r>
                            <m:r>
                              <w:rPr>
                                <w:rFonts w:ascii="Cambria Math" w:hAnsi="Cambria Math"/>
                              </w:rPr>
                              <m:t>x</m:t>
                            </m:r>
                          </m:oMath>
                        </m:oMathPara>
                      </w:p>
                    </w:txbxContent>
                  </v:textbox>
                </v:shape>
                <v:shape id="Cuadro de texto 2" o:spid="_x0000_s1040" type="#_x0000_t202" style="position:absolute;left:25908;width:3541;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sbsQA&#10;AADcAAAADwAAAGRycy9kb3ducmV2LnhtbESPQWvCQBSE70L/w/IK3nS3YkKbukpRCp4qpq3g7ZF9&#10;JqHZtyG7TeK/7wpCj8PMfMOsNqNtRE+drx1reJorEMSFMzWXGr4+32fPIHxANtg4Jg1X8rBZP0xW&#10;mBk38JH6PJQiQthnqKEKoc2k9EVFFv3ctcTRu7jOYoiyK6XpcIhw28iFUqm0WHNcqLClbUXFT/5r&#10;NXx/XM6npTqUO5u0gxuVZPsitZ4+jm+vIAKN4T98b++NhkWSwu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jbG7EAAAA3AAAAA8AAAAAAAAAAAAAAAAAmAIAAGRycy9k&#10;b3ducmV2LnhtbFBLBQYAAAAABAAEAPUAAACJAwAAAAA=&#10;" filled="f" stroked="f">
                  <v:textbox>
                    <w:txbxContent>
                      <w:p w:rsidR="00B34DD7" w:rsidRDefault="00B34DD7" w:rsidP="00DA5FBF">
                        <m:oMathPara>
                          <m:oMath>
                            <m:r>
                              <m:rPr>
                                <m:sty m:val="p"/>
                              </m:rPr>
                              <w:rPr>
                                <w:rFonts w:ascii="Cambria Math" w:hAnsi="Cambria Math"/>
                              </w:rPr>
                              <m:t>Δ</m:t>
                            </m:r>
                            <m:r>
                              <w:rPr>
                                <w:rFonts w:ascii="Cambria Math" w:hAnsi="Cambria Math"/>
                              </w:rPr>
                              <m:t>x</m:t>
                            </m:r>
                          </m:oMath>
                        </m:oMathPara>
                      </w:p>
                    </w:txbxContent>
                  </v:textbox>
                </v:shape>
                <v:shape id="Cuadro de texto 2" o:spid="_x0000_s1041" type="#_x0000_t202" style="position:absolute;left:19907;top:7524;width:2667;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J9cQA&#10;AADcAAAADwAAAGRycy9kb3ducmV2LnhtbESPT2vCQBTE74LfYXlCb3W3olbTbESUQk9K/Qe9PbLP&#10;JDT7NmS3Jv32XaHgcZiZ3zDpqre1uFHrK8caXsYKBHHuTMWFhtPx/XkBwgdkg7Vj0vBLHlbZcJBi&#10;YlzHn3Q7hEJECPsENZQhNImUPi/Joh+7hjh6V9daDFG2hTQtdhFuazlRai4tVhwXSmxoU1L+ffix&#10;Gs6769dlqvbF1s6azvVKsl1KrZ9G/foNRKA+PML/7Q+jYTJ7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yfXEAAAA3AAAAA8AAAAAAAAAAAAAAAAAmAIAAGRycy9k&#10;b3ducmV2LnhtbFBLBQYAAAAABAAEAPUAAACJAwAAAAA=&#10;" filled="f" stroked="f">
                  <v:textbox>
                    <w:txbxContent>
                      <w:p w:rsidR="00B34DD7" w:rsidRPr="00D07AAA" w:rsidRDefault="00B34DD7" w:rsidP="00DA5FBF">
                        <w:pPr>
                          <w:rPr>
                            <w:sz w:val="28"/>
                          </w:rPr>
                        </w:pPr>
                        <w:r w:rsidRPr="00D07AAA">
                          <w:rPr>
                            <w:sz w:val="28"/>
                          </w:rPr>
                          <w:t>P</w:t>
                        </w:r>
                      </w:p>
                    </w:txbxContent>
                  </v:textbox>
                </v:shape>
                <v:shape id="Cuadro de texto 2" o:spid="_x0000_s1042" type="#_x0000_t202" style="position:absolute;left:6953;top:7524;width:3845;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dh8EA&#10;AADcAAAADwAAAGRycy9kb3ducmV2LnhtbERPy2rCQBTdF/yH4QrdNTOKKW3MKKIIXVVqH+Dukrkm&#10;wcydkBmT9O+dheDycN75erSN6KnztWMNs0SBIC6cqbnU8PO9f3kD4QOywcYxafgnD+vV5CnHzLiB&#10;v6g/hlLEEPYZaqhCaDMpfVGRRZ+4ljhyZ9dZDBF2pTQdDjHcNnKu1Ku0WHNsqLClbUXF5Xi1Gn4/&#10;z6e/hTqUO5u2gxuVZPsutX6ejpsliEBjeIjv7g+jYZ7Gt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wXYfBAAAA3AAAAA8AAAAAAAAAAAAAAAAAmAIAAGRycy9kb3du&#10;cmV2LnhtbFBLBQYAAAAABAAEAPUAAACGAwAAAAA=&#10;" filled="f" stroked="f">
                  <v:textbox>
                    <w:txbxContent>
                      <w:p w:rsidR="00B34DD7" w:rsidRPr="00D07AAA" w:rsidRDefault="00B34DD7" w:rsidP="00DA5FBF">
                        <w:pPr>
                          <w:rPr>
                            <w:sz w:val="28"/>
                          </w:rPr>
                        </w:pPr>
                        <w:r>
                          <w:rPr>
                            <w:sz w:val="28"/>
                          </w:rPr>
                          <w:t>W</w:t>
                        </w:r>
                      </w:p>
                    </w:txbxContent>
                  </v:textbox>
                </v:shape>
                <v:shape id="Cuadro de texto 2" o:spid="_x0000_s1043" type="#_x0000_t202" style="position:absolute;left:32766;top:7524;width:2667;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4HMQA&#10;AADcAAAADwAAAGRycy9kb3ducmV2LnhtbESPQWvCQBSE7wX/w/KE3uquYopGN0EsQk8tTVXw9sg+&#10;k2D2bchuTfrvu4VCj8PMfMNs89G24k69bxxrmM8UCOLSmYYrDcfPw9MKhA/IBlvHpOGbPOTZ5GGL&#10;qXEDf9C9CJWIEPYpaqhD6FIpfVmTRT9zHXH0rq63GKLsK2l6HCLctnKh1LO02HBcqLGjfU3lrfiy&#10;Gk5v18t5qd6rF5t0gxuVZLuWWj9Ox90GRKAx/If/2q9GwyJZw++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8+BzEAAAA3AAAAA8AAAAAAAAAAAAAAAAAmAIAAGRycy9k&#10;b3ducmV2LnhtbFBLBQYAAAAABAAEAPUAAACJAwAAAAA=&#10;" filled="f" stroked="f">
                  <v:textbox>
                    <w:txbxContent>
                      <w:p w:rsidR="00B34DD7" w:rsidRPr="00D07AAA" w:rsidRDefault="00B34DD7" w:rsidP="00DA5FBF">
                        <w:pPr>
                          <w:rPr>
                            <w:sz w:val="28"/>
                          </w:rPr>
                        </w:pPr>
                        <w:r>
                          <w:rPr>
                            <w:sz w:val="28"/>
                          </w:rPr>
                          <w:t>E</w:t>
                        </w:r>
                      </w:p>
                    </w:txbxContent>
                  </v:textbox>
                </v:shape>
                <w10:anchorlock/>
              </v:group>
            </w:pict>
          </mc:Fallback>
        </mc:AlternateContent>
      </w:r>
    </w:p>
    <w:p w:rsidR="00DA5FBF" w:rsidRPr="00B14FC6" w:rsidRDefault="00DA5FBF" w:rsidP="00DA5FBF">
      <w:pPr>
        <w:pStyle w:val="Epgrafe"/>
        <w:jc w:val="center"/>
        <w:rPr>
          <w:rFonts w:eastAsiaTheme="minorEastAsia"/>
          <w:lang w:val="en-GB"/>
        </w:rPr>
      </w:pPr>
      <w:bookmarkStart w:id="7" w:name="_Ref478644322"/>
      <w:bookmarkStart w:id="8" w:name="_Toc479237676"/>
      <w:r w:rsidRPr="00B14FC6">
        <w:rPr>
          <w:lang w:val="en-GB"/>
        </w:rPr>
        <w:t xml:space="preserve">Figure </w:t>
      </w:r>
      <w:r w:rsidRPr="00B14FC6">
        <w:rPr>
          <w:lang w:val="en-GB"/>
        </w:rPr>
        <w:fldChar w:fldCharType="begin"/>
      </w:r>
      <w:r w:rsidRPr="00B14FC6">
        <w:rPr>
          <w:lang w:val="en-GB"/>
        </w:rPr>
        <w:instrText xml:space="preserve"> SEQ Figure \* ARABIC </w:instrText>
      </w:r>
      <w:r w:rsidRPr="00B14FC6">
        <w:rPr>
          <w:lang w:val="en-GB"/>
        </w:rPr>
        <w:fldChar w:fldCharType="separate"/>
      </w:r>
      <w:r w:rsidR="00B34DD7" w:rsidRPr="00B14FC6">
        <w:rPr>
          <w:lang w:val="en-GB"/>
        </w:rPr>
        <w:t>1</w:t>
      </w:r>
      <w:r w:rsidRPr="00B14FC6">
        <w:rPr>
          <w:lang w:val="en-GB"/>
        </w:rPr>
        <w:fldChar w:fldCharType="end"/>
      </w:r>
      <w:bookmarkEnd w:id="7"/>
      <w:r w:rsidRPr="00B14FC6">
        <w:rPr>
          <w:lang w:val="en-GB"/>
        </w:rPr>
        <w:t>: Three successive grid points</w:t>
      </w:r>
      <w:bookmarkEnd w:id="8"/>
    </w:p>
    <w:p w:rsidR="000402E3" w:rsidRPr="00B14FC6" w:rsidRDefault="000402E3" w:rsidP="00DA5FBF">
      <w:pPr>
        <w:pStyle w:val="Ttulo3"/>
        <w:jc w:val="both"/>
        <w:rPr>
          <w:rFonts w:eastAsiaTheme="minorEastAsia"/>
          <w:lang w:val="en-GB"/>
        </w:rPr>
      </w:pPr>
      <w:bookmarkStart w:id="9" w:name="_Toc479237789"/>
      <w:r w:rsidRPr="00B14FC6">
        <w:rPr>
          <w:rFonts w:eastAsiaTheme="minorEastAsia"/>
          <w:lang w:val="en-GB"/>
        </w:rPr>
        <w:t>Finite</w:t>
      </w:r>
      <w:r w:rsidR="005F020F" w:rsidRPr="00B14FC6">
        <w:rPr>
          <w:rFonts w:eastAsiaTheme="minorEastAsia"/>
          <w:lang w:val="en-GB"/>
        </w:rPr>
        <w:t xml:space="preserve"> </w:t>
      </w:r>
      <w:r w:rsidRPr="00B14FC6">
        <w:rPr>
          <w:rFonts w:eastAsiaTheme="minorEastAsia"/>
          <w:lang w:val="en-GB"/>
        </w:rPr>
        <w:t>volume method</w:t>
      </w:r>
      <w:bookmarkEnd w:id="9"/>
    </w:p>
    <w:p w:rsidR="00811633" w:rsidRPr="00B14FC6" w:rsidRDefault="000402E3" w:rsidP="00DA5FBF">
      <w:pPr>
        <w:jc w:val="both"/>
        <w:rPr>
          <w:lang w:val="en-GB"/>
        </w:rPr>
      </w:pPr>
      <w:r w:rsidRPr="00B14FC6">
        <w:rPr>
          <w:lang w:val="en-GB"/>
        </w:rPr>
        <w:t>The finite-volume method (FVM) is more used than the FDM.</w:t>
      </w:r>
      <w:r w:rsidR="00DA5FBF" w:rsidRPr="00B14FC6">
        <w:rPr>
          <w:lang w:val="en-GB"/>
        </w:rPr>
        <w:t xml:space="preserve"> It consists in dividing the domain in different control volumes, so that each control volume surrounds one grid point. Then, the differential equation is integrated over each control volume, ensuring that each of them satisfy the conservation.</w:t>
      </w:r>
    </w:p>
    <w:p w:rsidR="00C7248A" w:rsidRPr="00B14FC6" w:rsidRDefault="00C7248A" w:rsidP="00C7248A">
      <w:pPr>
        <w:keepNext/>
        <w:jc w:val="center"/>
        <w:rPr>
          <w:lang w:val="en-GB"/>
        </w:rPr>
      </w:pPr>
      <w:r w:rsidRPr="00B14FC6">
        <w:rPr>
          <w:lang w:val="en-GB" w:eastAsia="es-ES"/>
        </w:rPr>
        <w:lastRenderedPageBreak/>
        <mc:AlternateContent>
          <mc:Choice Requires="wpg">
            <w:drawing>
              <wp:inline distT="0" distB="0" distL="0" distR="0" wp14:anchorId="72B331E4" wp14:editId="5F8DDEEE">
                <wp:extent cx="2924174" cy="2886075"/>
                <wp:effectExtent l="0" t="0" r="10160" b="9525"/>
                <wp:docPr id="77" name="77 Grupo"/>
                <wp:cNvGraphicFramePr/>
                <a:graphic xmlns:a="http://schemas.openxmlformats.org/drawingml/2006/main">
                  <a:graphicData uri="http://schemas.microsoft.com/office/word/2010/wordprocessingGroup">
                    <wpg:wgp>
                      <wpg:cNvGrpSpPr/>
                      <wpg:grpSpPr>
                        <a:xfrm>
                          <a:off x="0" y="0"/>
                          <a:ext cx="2924174" cy="2886075"/>
                          <a:chOff x="800101" y="800100"/>
                          <a:chExt cx="2924174" cy="2886075"/>
                        </a:xfrm>
                      </wpg:grpSpPr>
                      <wps:wsp>
                        <wps:cNvPr id="78" name="78 Rectángulo"/>
                        <wps:cNvSpPr/>
                        <wps:spPr>
                          <a:xfrm>
                            <a:off x="1819275" y="1752600"/>
                            <a:ext cx="895350" cy="923925"/>
                          </a:xfrm>
                          <a:prstGeom prst="rect">
                            <a:avLst/>
                          </a:prstGeom>
                          <a:solidFill>
                            <a:schemeClr val="bg1">
                              <a:lumMod val="85000"/>
                              <a:alpha val="7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79 Grupo"/>
                        <wpg:cNvGrpSpPr/>
                        <wpg:grpSpPr>
                          <a:xfrm>
                            <a:off x="800101" y="800100"/>
                            <a:ext cx="2924174" cy="2886075"/>
                            <a:chOff x="800101" y="800100"/>
                            <a:chExt cx="2924174" cy="2886075"/>
                          </a:xfrm>
                        </wpg:grpSpPr>
                        <wpg:grpSp>
                          <wpg:cNvPr id="80" name="80 Grupo"/>
                          <wpg:cNvGrpSpPr/>
                          <wpg:grpSpPr>
                            <a:xfrm>
                              <a:off x="800101" y="800100"/>
                              <a:ext cx="2924174" cy="2886075"/>
                              <a:chOff x="800101" y="800100"/>
                              <a:chExt cx="2924174" cy="2886075"/>
                            </a:xfrm>
                          </wpg:grpSpPr>
                          <wps:wsp>
                            <wps:cNvPr id="81" name="81 Elipse"/>
                            <wps:cNvSpPr/>
                            <wps:spPr>
                              <a:xfrm>
                                <a:off x="31432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2" name="82 Grupo"/>
                            <wpg:cNvGrpSpPr/>
                            <wpg:grpSpPr>
                              <a:xfrm>
                                <a:off x="800101" y="800100"/>
                                <a:ext cx="2924174" cy="2886075"/>
                                <a:chOff x="800101" y="800100"/>
                                <a:chExt cx="2924174" cy="2886075"/>
                              </a:xfrm>
                            </wpg:grpSpPr>
                            <wps:wsp>
                              <wps:cNvPr id="83" name="83 Elipse"/>
                              <wps:cNvSpPr/>
                              <wps:spPr>
                                <a:xfrm>
                                  <a:off x="133350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4" name="84 Grupo"/>
                              <wpg:cNvGrpSpPr/>
                              <wpg:grpSpPr>
                                <a:xfrm>
                                  <a:off x="800101" y="800100"/>
                                  <a:ext cx="2924174" cy="2886075"/>
                                  <a:chOff x="800101" y="800100"/>
                                  <a:chExt cx="2924174" cy="2886075"/>
                                </a:xfrm>
                              </wpg:grpSpPr>
                              <wpg:grpSp>
                                <wpg:cNvPr id="85" name="85 Grupo"/>
                                <wpg:cNvGrpSpPr/>
                                <wpg:grpSpPr>
                                  <a:xfrm>
                                    <a:off x="800101" y="800100"/>
                                    <a:ext cx="2924174" cy="2886075"/>
                                    <a:chOff x="800101" y="800100"/>
                                    <a:chExt cx="2924174" cy="2886075"/>
                                  </a:xfrm>
                                </wpg:grpSpPr>
                                <wps:wsp>
                                  <wps:cNvPr id="89" name="89 Conector recto"/>
                                  <wps:cNvCnPr/>
                                  <wps:spPr>
                                    <a:xfrm>
                                      <a:off x="895350" y="800100"/>
                                      <a:ext cx="0" cy="2886075"/>
                                    </a:xfrm>
                                    <a:prstGeom prst="line">
                                      <a:avLst/>
                                    </a:prstGeom>
                                  </wps:spPr>
                                  <wps:style>
                                    <a:lnRef idx="1">
                                      <a:schemeClr val="dk1"/>
                                    </a:lnRef>
                                    <a:fillRef idx="0">
                                      <a:schemeClr val="dk1"/>
                                    </a:fillRef>
                                    <a:effectRef idx="0">
                                      <a:schemeClr val="dk1"/>
                                    </a:effectRef>
                                    <a:fontRef idx="minor">
                                      <a:schemeClr val="tx1"/>
                                    </a:fontRef>
                                  </wps:style>
                                  <wps:bodyPr/>
                                </wps:wsp>
                                <wps:wsp>
                                  <wps:cNvPr id="90" name="90 Conector recto"/>
                                  <wps:cNvCnPr/>
                                  <wps:spPr>
                                    <a:xfrm>
                                      <a:off x="1819275" y="800100"/>
                                      <a:ext cx="0" cy="2886075"/>
                                    </a:xfrm>
                                    <a:prstGeom prst="line">
                                      <a:avLst/>
                                    </a:prstGeom>
                                  </wps:spPr>
                                  <wps:style>
                                    <a:lnRef idx="1">
                                      <a:schemeClr val="dk1"/>
                                    </a:lnRef>
                                    <a:fillRef idx="0">
                                      <a:schemeClr val="dk1"/>
                                    </a:fillRef>
                                    <a:effectRef idx="0">
                                      <a:schemeClr val="dk1"/>
                                    </a:effectRef>
                                    <a:fontRef idx="minor">
                                      <a:schemeClr val="tx1"/>
                                    </a:fontRef>
                                  </wps:style>
                                  <wps:bodyPr/>
                                </wps:wsp>
                                <wps:wsp>
                                  <wps:cNvPr id="91" name="91 Conector recto"/>
                                  <wps:cNvCnPr/>
                                  <wps:spPr>
                                    <a:xfrm>
                                      <a:off x="2714625" y="800100"/>
                                      <a:ext cx="0" cy="2886075"/>
                                    </a:xfrm>
                                    <a:prstGeom prst="line">
                                      <a:avLst/>
                                    </a:prstGeom>
                                  </wps:spPr>
                                  <wps:style>
                                    <a:lnRef idx="1">
                                      <a:schemeClr val="dk1"/>
                                    </a:lnRef>
                                    <a:fillRef idx="0">
                                      <a:schemeClr val="dk1"/>
                                    </a:fillRef>
                                    <a:effectRef idx="0">
                                      <a:schemeClr val="dk1"/>
                                    </a:effectRef>
                                    <a:fontRef idx="minor">
                                      <a:schemeClr val="tx1"/>
                                    </a:fontRef>
                                  </wps:style>
                                  <wps:bodyPr/>
                                </wps:wsp>
                                <wps:wsp>
                                  <wps:cNvPr id="92" name="92 Conector recto"/>
                                  <wps:cNvCnPr/>
                                  <wps:spPr>
                                    <a:xfrm>
                                      <a:off x="3609975" y="800100"/>
                                      <a:ext cx="0" cy="2886075"/>
                                    </a:xfrm>
                                    <a:prstGeom prst="line">
                                      <a:avLst/>
                                    </a:prstGeom>
                                  </wps:spPr>
                                  <wps:style>
                                    <a:lnRef idx="1">
                                      <a:schemeClr val="dk1"/>
                                    </a:lnRef>
                                    <a:fillRef idx="0">
                                      <a:schemeClr val="dk1"/>
                                    </a:fillRef>
                                    <a:effectRef idx="0">
                                      <a:schemeClr val="dk1"/>
                                    </a:effectRef>
                                    <a:fontRef idx="minor">
                                      <a:schemeClr val="tx1"/>
                                    </a:fontRef>
                                  </wps:style>
                                  <wps:bodyPr/>
                                </wps:wsp>
                                <wps:wsp>
                                  <wps:cNvPr id="94" name="94 Conector recto"/>
                                  <wps:cNvCnPr/>
                                  <wps:spPr>
                                    <a:xfrm flipH="1">
                                      <a:off x="800101" y="885825"/>
                                      <a:ext cx="2924174" cy="0"/>
                                    </a:xfrm>
                                    <a:prstGeom prst="line">
                                      <a:avLst/>
                                    </a:prstGeom>
                                  </wps:spPr>
                                  <wps:style>
                                    <a:lnRef idx="1">
                                      <a:schemeClr val="dk1"/>
                                    </a:lnRef>
                                    <a:fillRef idx="0">
                                      <a:schemeClr val="dk1"/>
                                    </a:fillRef>
                                    <a:effectRef idx="0">
                                      <a:schemeClr val="dk1"/>
                                    </a:effectRef>
                                    <a:fontRef idx="minor">
                                      <a:schemeClr val="tx1"/>
                                    </a:fontRef>
                                  </wps:style>
                                  <wps:bodyPr/>
                                </wps:wsp>
                                <wps:wsp>
                                  <wps:cNvPr id="95" name="95 Conector recto"/>
                                  <wps:cNvCnPr/>
                                  <wps:spPr>
                                    <a:xfrm flipH="1">
                                      <a:off x="800101" y="1752600"/>
                                      <a:ext cx="2924173" cy="0"/>
                                    </a:xfrm>
                                    <a:prstGeom prst="line">
                                      <a:avLst/>
                                    </a:prstGeom>
                                  </wps:spPr>
                                  <wps:style>
                                    <a:lnRef idx="1">
                                      <a:schemeClr val="dk1"/>
                                    </a:lnRef>
                                    <a:fillRef idx="0">
                                      <a:schemeClr val="dk1"/>
                                    </a:fillRef>
                                    <a:effectRef idx="0">
                                      <a:schemeClr val="dk1"/>
                                    </a:effectRef>
                                    <a:fontRef idx="minor">
                                      <a:schemeClr val="tx1"/>
                                    </a:fontRef>
                                  </wps:style>
                                  <wps:bodyPr/>
                                </wps:wsp>
                                <wps:wsp>
                                  <wps:cNvPr id="96" name="96 Conector recto"/>
                                  <wps:cNvCnPr/>
                                  <wps:spPr>
                                    <a:xfrm flipH="1">
                                      <a:off x="800101" y="2676525"/>
                                      <a:ext cx="2924172" cy="0"/>
                                    </a:xfrm>
                                    <a:prstGeom prst="line">
                                      <a:avLst/>
                                    </a:prstGeom>
                                  </wps:spPr>
                                  <wps:style>
                                    <a:lnRef idx="1">
                                      <a:schemeClr val="dk1"/>
                                    </a:lnRef>
                                    <a:fillRef idx="0">
                                      <a:schemeClr val="dk1"/>
                                    </a:fillRef>
                                    <a:effectRef idx="0">
                                      <a:schemeClr val="dk1"/>
                                    </a:effectRef>
                                    <a:fontRef idx="minor">
                                      <a:schemeClr val="tx1"/>
                                    </a:fontRef>
                                  </wps:style>
                                  <wps:bodyPr/>
                                </wps:wsp>
                                <wps:wsp>
                                  <wps:cNvPr id="97" name="97 Conector recto"/>
                                  <wps:cNvCnPr/>
                                  <wps:spPr>
                                    <a:xfrm flipH="1">
                                      <a:off x="800101" y="3581400"/>
                                      <a:ext cx="2923539"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8" name="98 Elipse"/>
                                <wps:cNvSpPr/>
                                <wps:spPr>
                                  <a:xfrm>
                                    <a:off x="133350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99 Elipse"/>
                                <wps:cNvSpPr/>
                                <wps:spPr>
                                  <a:xfrm>
                                    <a:off x="22288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101 Elipse"/>
                                <wps:cNvSpPr/>
                                <wps:spPr>
                                  <a:xfrm>
                                    <a:off x="31432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109 Elipse"/>
                                <wps:cNvSpPr/>
                                <wps:spPr>
                                  <a:xfrm>
                                    <a:off x="22288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112 Elipse"/>
                                <wps:cNvSpPr/>
                                <wps:spPr>
                                  <a:xfrm>
                                    <a:off x="13335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113 Elipse"/>
                                <wps:cNvSpPr/>
                                <wps:spPr>
                                  <a:xfrm>
                                    <a:off x="222885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114 Elipse"/>
                                <wps:cNvSpPr/>
                                <wps:spPr>
                                  <a:xfrm>
                                    <a:off x="314325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21" name="121 Cuadro de texto"/>
                          <wps:cNvSpPr txBox="1"/>
                          <wps:spPr>
                            <a:xfrm>
                              <a:off x="2133600" y="1819275"/>
                              <a:ext cx="4572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4DD7" w:rsidRPr="00ED5F43" w:rsidRDefault="00B34DD7" w:rsidP="00C7248A">
                                <w:pPr>
                                  <w:rPr>
                                    <w:sz w:val="28"/>
                                  </w:rPr>
                                </w:pPr>
                                <w:r w:rsidRPr="00ED5F43">
                                  <w:rPr>
                                    <w:sz w:val="28"/>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122 Cuadro de texto"/>
                          <wps:cNvSpPr txBox="1"/>
                          <wps:spPr>
                            <a:xfrm>
                              <a:off x="1181100" y="1819275"/>
                              <a:ext cx="4572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4DD7" w:rsidRPr="00ED5F43" w:rsidRDefault="00B34DD7" w:rsidP="00C7248A">
                                <w:pPr>
                                  <w:rPr>
                                    <w:sz w:val="28"/>
                                  </w:rPr>
                                </w:pPr>
                                <w:r>
                                  <w:rPr>
                                    <w:sz w:val="28"/>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123 Cuadro de texto"/>
                          <wps:cNvSpPr txBox="1"/>
                          <wps:spPr>
                            <a:xfrm>
                              <a:off x="3038475" y="1819275"/>
                              <a:ext cx="4572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4DD7" w:rsidRPr="00ED5F43" w:rsidRDefault="00B34DD7" w:rsidP="00C7248A">
                                <w:pPr>
                                  <w:rPr>
                                    <w:sz w:val="28"/>
                                  </w:rPr>
                                </w:pPr>
                                <w:r>
                                  <w:rPr>
                                    <w:sz w:val="28"/>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124 Cuadro de texto"/>
                          <wps:cNvSpPr txBox="1"/>
                          <wps:spPr>
                            <a:xfrm>
                              <a:off x="2133600" y="2800350"/>
                              <a:ext cx="4572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4DD7" w:rsidRPr="00ED5F43" w:rsidRDefault="00B34DD7" w:rsidP="00C7248A">
                                <w:pPr>
                                  <w:rPr>
                                    <w:sz w:val="28"/>
                                  </w:rPr>
                                </w:pPr>
                                <w:r>
                                  <w:rPr>
                                    <w:sz w:val="28"/>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5" name="125 Conector recto de flecha"/>
                        <wps:cNvCnPr/>
                        <wps:spPr>
                          <a:xfrm>
                            <a:off x="1409700" y="2390775"/>
                            <a:ext cx="7239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26" name="126 Conector recto de flecha"/>
                        <wps:cNvCnPr/>
                        <wps:spPr>
                          <a:xfrm>
                            <a:off x="2495550" y="2400300"/>
                            <a:ext cx="7239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27" name="127 Conector recto de flecha"/>
                        <wps:cNvCnPr/>
                        <wps:spPr>
                          <a:xfrm rot="16200000">
                            <a:off x="1590675" y="2828925"/>
                            <a:ext cx="723900" cy="0"/>
                          </a:xfrm>
                          <a:prstGeom prst="straightConnector1">
                            <a:avLst/>
                          </a:prstGeom>
                          <a:ln w="12700">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28" name="128 Conector recto de flecha"/>
                        <wps:cNvCnPr/>
                        <wps:spPr>
                          <a:xfrm rot="16200000">
                            <a:off x="1657350" y="1676400"/>
                            <a:ext cx="723900" cy="0"/>
                          </a:xfrm>
                          <a:prstGeom prst="straightConnector1">
                            <a:avLst/>
                          </a:prstGeom>
                          <a:ln w="12700">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29" name="129 Cuadro de texto"/>
                        <wps:cNvSpPr txBox="1"/>
                        <wps:spPr>
                          <a:xfrm>
                            <a:off x="1409700" y="2095500"/>
                            <a:ext cx="44640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4DD7" w:rsidRDefault="00B34DD7"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w</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130 Cuadro de texto"/>
                        <wps:cNvSpPr txBox="1"/>
                        <wps:spPr>
                          <a:xfrm>
                            <a:off x="2695575" y="2095500"/>
                            <a:ext cx="34417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4DD7" w:rsidRDefault="00B34DD7"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131 Cuadro de texto"/>
                        <wps:cNvSpPr txBox="1"/>
                        <wps:spPr>
                          <a:xfrm>
                            <a:off x="1809750" y="1476375"/>
                            <a:ext cx="74295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4DD7" w:rsidRDefault="00B34DD7"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132 Cuadro de texto"/>
                        <wps:cNvSpPr txBox="1"/>
                        <wps:spPr>
                          <a:xfrm>
                            <a:off x="1885950" y="2743200"/>
                            <a:ext cx="419100"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4DD7" w:rsidRDefault="00B34DD7"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77 Grupo" o:spid="_x0000_s1044" style="width:230.25pt;height:227.25pt;mso-position-horizontal-relative:char;mso-position-vertical-relative:line" coordorigin="8001,8001" coordsize="29241,28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">
                <v:rect id="78 Rectángulo" o:spid="_x0000_s1045" style="position:absolute;left:18192;top:17526;width:8954;height: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MMA&#10;AADbAAAADwAAAGRycy9kb3ducmV2LnhtbERPTWvCQBC9F/wPywi9lGajh1ZTV5FQrYcSqKb3ITtN&#10;otnZkF1N4q/vHgo9Pt73ajOYRtyoc7VlBbMoBkFcWF1zqSA/7Z4XIJxH1thYJgUjOdisJw8rTLTt&#10;+YtuR1+KEMIuQQWV920ipSsqMugi2xIH7sd2Bn2AXSl1h30IN42cx/GLNFhzaKiwpbSi4nK8GgXz&#10;/chp+x2f8+XH/bNf7LL0/SlT6nE6bN9AeBr8v/jPfdAKXsPY8CX8A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H+MMAAADbAAAADwAAAAAAAAAAAAAAAACYAgAAZHJzL2Rv&#10;d25yZXYueG1sUEsFBgAAAAAEAAQA9QAAAIgDAAAAAA==&#10;" fillcolor="#d8d8d8 [2732]" stroked="f" strokeweight="2pt">
                  <v:fill opacity="47802f"/>
                </v:rect>
                <v:group id="79 Grupo" o:spid="_x0000_s1046" style="position:absolute;left:8001;top:8001;width:29241;height:28860" coordorigin="8001,8001" coordsize="29241,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group id="80 Grupo" o:spid="_x0000_s1047" style="position:absolute;left:8001;top:8001;width:29241;height:28860" coordorigin="8001,8001" coordsize="29241,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oval id="81 Elipse" o:spid="_x0000_s1048" style="position:absolute;left:31432;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9oPsMA&#10;AADbAAAADwAAAGRycy9kb3ducmV2LnhtbESPwWrDMBBE74H+g9hCb7HsHtrgRgltIWDaU5zkvrY2&#10;lmtrZSzVcf8+KgRyHGbmDbPezrYXE42+dawgS1IQxLXTLTcKjofdcgXCB2SNvWNS8EcetpuHxRpz&#10;7S68p6kMjYgQ9jkqMCEMuZS+NmTRJ24gjt7ZjRZDlGMj9YiXCLe9fE7TF2mx5bhgcKBPQ3VX/loF&#10;bvdd6Vdz6IrTT8FtVX5MX2ej1NPj/P4GItAc7uFbu9AKVhn8f4k/QG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9oPsMAAADbAAAADwAAAAAAAAAAAAAAAACYAgAAZHJzL2Rv&#10;d25yZXYueG1sUEsFBgAAAAAEAAQA9QAAAIgDAAAAAA==&#10;" fillcolor="black [3200]" strokecolor="black [1600]" strokeweight="2pt"/>
                    <v:group id="82 Grupo" o:spid="_x0000_s1049" style="position:absolute;left:8001;top:8001;width:29241;height:28860" coordorigin="8001,8001" coordsize="29241,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oval id="83 Elipse" o:spid="_x0000_s1050" style="position:absolute;left:13335;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FT0sIA&#10;AADbAAAADwAAAGRycy9kb3ducmV2LnhtbESPQWvCQBSE70L/w/IKvemmFlRSV2kLQqgnE70/s89s&#10;avZtyK4x/feuIHgcZuYbZrkebCN66nztWMH7JAFBXDpdc6VgX2zGCxA+IGtsHJOCf/KwXr2Mlphq&#10;d+Ud9XmoRISwT1GBCaFNpfSlIYt+4lri6J1cZzFE2VVSd3iNcNvIaZLMpMWa44LBln4Mlef8YhW4&#10;zfao56Y4Z4e/jOtj/t3/noxSb6/D1yeIQEN4hh/tTCtYfMD9S/wB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wVPSwgAAANsAAAAPAAAAAAAAAAAAAAAAAJgCAABkcnMvZG93&#10;bnJldi54bWxQSwUGAAAAAAQABAD1AAAAhwMAAAAA&#10;" fillcolor="black [3200]" strokecolor="black [1600]" strokeweight="2pt"/>
                      <v:group id="84 Grupo" o:spid="_x0000_s1051" style="position:absolute;left:8001;top:8001;width:29241;height:28860" coordorigin="8001,8001" coordsize="29241,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group id="85 Grupo" o:spid="_x0000_s1052" style="position:absolute;left:8001;top:8001;width:29241;height:28860" coordorigin="8001,8001" coordsize="29241,28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line id="89 Conector recto" o:spid="_x0000_s1053" style="position:absolute;visibility:visible;mso-wrap-style:square" from="8953,8001" to="8953,36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SxZsIAAADbAAAADwAAAGRycy9kb3ducmV2LnhtbESPQWsCMRSE74L/IbxCb5q1RdGtUaRY&#10;WupJrffH5nV3cfOym8Q1/femIHgcZuYbZrmOphE9OV9bVjAZZyCIC6trLhX8HD9GcxA+IGtsLJOC&#10;P/KwXg0HS8y1vfKe+kMoRYKwz1FBFUKbS+mLigz6sW2Jk/drncGQpCuldnhNcNPIlyybSYM1p4UK&#10;W3qvqDgfLiZRJqfOyM/zAk/fbue2r7M4jZ1Sz09x8wYiUAyP8L39pRXMF/D/Jf0A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zSxZsIAAADbAAAADwAAAAAAAAAAAAAA&#10;AAChAgAAZHJzL2Rvd25yZXYueG1sUEsFBgAAAAAEAAQA+QAAAJADAAAAAA==&#10;" strokecolor="black [3040]"/>
                          <v:line id="90 Conector recto" o:spid="_x0000_s1054" style="position:absolute;visibility:visible;mso-wrap-style:square" from="18192,8001" to="18192,36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eOJsIAAADbAAAADwAAAGRycy9kb3ducmV2LnhtbESPwW7CMAyG70h7h8hIu0HK0NDoCGia&#10;QJvGCTbuVmPaisYpSYDs7efDJI7W7/+zv8Uqu05dKcTWs4HJuABFXHnbcm3g53szegEVE7LFzjMZ&#10;+KUIq+XDYIGl9Tfe0XWfaiUQjiUaaFLqS61j1ZDDOPY9sWRHHxwmGUOtbcCbwF2nn4piph22LBca&#10;7Om9oeq0vzihTA5npz9Oczx8hW1YT2f5OZ+NeRzmt1dQiXK6L/+3P62BuXwvLuIBe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9eOJsIAAADbAAAADwAAAAAAAAAAAAAA&#10;AAChAgAAZHJzL2Rvd25yZXYueG1sUEsFBgAAAAAEAAQA+QAAAJADAAAAAA==&#10;" strokecolor="black [3040]"/>
                          <v:line id="91 Conector recto" o:spid="_x0000_s1055" style="position:absolute;visibility:visible;mso-wrap-style:square" from="27146,8001" to="27146,36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srvcMAAADbAAAADwAAAGRycy9kb3ducmV2LnhtbESPzWrDMBCE74W+g9hCb4nsloTGtRJC&#10;aGhITs3PfbG2trG1ciQlUd8+KhR6HGbmG6ZcRNOLKznfWlaQjzMQxJXVLdcKjof16A2ED8gae8uk&#10;4Ic8LOaPDyUW2t74i677UIsEYV+ggiaEoZDSVw0Z9GM7ECfv2zqDIUlXS+3wluCmly9ZNpUGW04L&#10;DQ60aqjq9heTKPnpbORnN8PT1u3cx+s0TuJZqeenuHwHESiG//Bfe6MVzHL4/ZJ+gJ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bK73DAAAA2wAAAA8AAAAAAAAAAAAA&#10;AAAAoQIAAGRycy9kb3ducmV2LnhtbFBLBQYAAAAABAAEAPkAAACRAwAAAAA=&#10;" strokecolor="black [3040]"/>
                          <v:line id="92 Conector recto" o:spid="_x0000_s1056" style="position:absolute;visibility:visible;mso-wrap-style:square" from="36099,8001" to="36099,36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m1ysIAAADbAAAADwAAAGRycy9kb3ducmV2LnhtbESPQWsCMRSE74L/IbxCb5p1S0W3RpFS&#10;adGTWu+Pzevu4uZlN4ma/ntTKHgcZuYbZrGKphVXcr6xrGAyzkAQl1Y3XCn4Pm5GMxA+IGtsLZOC&#10;X/KwWg4HCyy0vfGerodQiQRhX6CCOoSukNKXNRn0Y9sRJ+/HOoMhSVdJ7fCW4KaVeZZNpcGG00KN&#10;Hb3XVJ4PF5Mok1Nv5Od5jqet27mPl2l8jb1Sz09x/QYiUAyP8H/7SyuY5/D3Jf0A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m1ysIAAADbAAAADwAAAAAAAAAAAAAA&#10;AAChAgAAZHJzL2Rvd25yZXYueG1sUEsFBgAAAAAEAAQA+QAAAJADAAAAAA==&#10;" strokecolor="black [3040]"/>
                          <v:line id="94 Conector recto" o:spid="_x0000_s1057" style="position:absolute;flip:x;visibility:visible;mso-wrap-style:square" from="8001,8858" to="37242,8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Ii9sUAAADbAAAADwAAAGRycy9kb3ducmV2LnhtbESPT2vCQBTE7wW/w/KE3pqNpVSbZpUi&#10;CKJE1Oqht0f25Q9m34bsmqTfvlso9DjMzG+YdDWaRvTUudqyglkUgyDOra65VHD53DwtQDiPrLGx&#10;TAq+ycFqOXlIMdF24BP1Z1+KAGGXoILK+zaR0uUVGXSRbYmDV9jOoA+yK6XucAhw08jnOH6VBmsO&#10;CxW2tK4ov53vRkHh7u3666p9Md9lp6zYlwccjko9TsePdxCeRv8f/mtvtYK3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Ii9sUAAADbAAAADwAAAAAAAAAA&#10;AAAAAAChAgAAZHJzL2Rvd25yZXYueG1sUEsFBgAAAAAEAAQA+QAAAJMDAAAAAA==&#10;" strokecolor="black [3040]"/>
                          <v:line id="95 Conector recto" o:spid="_x0000_s1058" style="position:absolute;flip:x;visibility:visible;mso-wrap-style:square" from="8001,17526" to="37242,1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6HbcUAAADbAAAADwAAAGRycy9kb3ducmV2LnhtbESPT2vCQBTE7wW/w/KE3pqNhVabZpUi&#10;CKJE1Oqht0f25Q9m34bsmqTfvlso9DjMzG+YdDWaRvTUudqyglkUgyDOra65VHD53DwtQDiPrLGx&#10;TAq+ycFqOXlIMdF24BP1Z1+KAGGXoILK+zaR0uUVGXSRbYmDV9jOoA+yK6XucAhw08jnOH6VBmsO&#10;CxW2tK4ov53vRkHh7u3666p9Md9lp6zYlwccjko9TsePdxCeRv8f/mtvtYK3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Z6HbcUAAADbAAAADwAAAAAAAAAA&#10;AAAAAAChAgAAZHJzL2Rvd25yZXYueG1sUEsFBgAAAAAEAAQA+QAAAJMDAAAAAA==&#10;" strokecolor="black [3040]"/>
                          <v:line id="96 Conector recto" o:spid="_x0000_s1059" style="position:absolute;flip:x;visibility:visible;mso-wrap-style:square" from="8001,26765" to="37242,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wZGsMAAADbAAAADwAAAGRycy9kb3ducmV2LnhtbESPS4sCMRCE7wv+h9CCtzWjB90djSKC&#10;IIqyvg7emknPAyedYRKd8d8bQdhjUVVfUdN5a0rxoNoVlhUM+hEI4sTqgjMF59Pq+weE88gaS8uk&#10;4EkO5rPO1xRjbRs+0OPoMxEg7GJUkHtfxVK6JCeDrm8r4uCltjbog6wzqWtsAtyUchhFI2mw4LCQ&#10;Y0XLnJLb8W4UpO5eLa8X7dPxZnfYpdtsj82fUr1uu5iA8NT6//CnvdYKfkfw/hJ+gJy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MGRrDAAAA2wAAAA8AAAAAAAAAAAAA&#10;AAAAoQIAAGRycy9kb3ducmV2LnhtbFBLBQYAAAAABAAEAPkAAACRAwAAAAA=&#10;" strokecolor="black [3040]"/>
                          <v:line id="97 Conector recto" o:spid="_x0000_s1060" style="position:absolute;flip:x;visibility:visible;mso-wrap-style:square" from="8001,35814" to="37236,3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C8gcMAAADbAAAADwAAAGRycy9kb3ducmV2LnhtbESPS4sCMRCE7wv+h9CCtzWjB11Ho4gg&#10;iOKyvg7emknPAyedYRKd8d9vBMFjUVVfUbNFa0rxoNoVlhUM+hEI4sTqgjMF59P6+weE88gaS8uk&#10;4EkOFvPO1wxjbRs+0OPoMxEg7GJUkHtfxVK6JCeDrm8r4uCltjbog6wzqWtsAtyUchhFI2mw4LCQ&#10;Y0WrnJLb8W4UpO5era4X7dPxdn/Yp7vsF5s/pXrddjkF4an1n/C7vdEKJmN4fQk/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AvIHDAAAA2wAAAA8AAAAAAAAAAAAA&#10;AAAAoQIAAGRycy9kb3ducmV2LnhtbFBLBQYAAAAABAAEAPkAAACRAwAAAAA=&#10;" strokecolor="black [3040]"/>
                        </v:group>
                        <v:oval id="98 Elipse" o:spid="_x0000_s1061" style="position:absolute;left:13335;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Xfr8A&#10;AADbAAAADwAAAGRycy9kb3ducmV2LnhtbERPPW/CMBDdK/EfrEPqVhw6FAgYBJWQojIRYD/iIw7E&#10;5yh2Q/j3eEBifHrfi1Vva9FR6yvHCsajBARx4XTFpYLjYfs1BeEDssbaMSl4kIfVcvCxwFS7O++p&#10;y0MpYgj7FBWYEJpUSl8YsuhHriGO3MW1FkOEbSl1i/cYbmv5nSQ/0mLFscFgQ7+Gilv+bxW47e6s&#10;J+Zwy07XjKtzvun+Lkapz2G/noMI1Ie3+OXOtIJZHBu/xB8gl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vFd+vwAAANsAAAAPAAAAAAAAAAAAAAAAAJgCAABkcnMvZG93bnJl&#10;di54bWxQSwUGAAAAAAQABAD1AAAAhAMAAAAA&#10;" fillcolor="black [3200]" strokecolor="black [1600]" strokeweight="2pt"/>
                        <v:oval id="99 Elipse" o:spid="_x0000_s1062" style="position:absolute;left:22288;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y5cIA&#10;AADbAAAADwAAAGRycy9kb3ducmV2LnhtbESPQWvCQBSE70L/w/IKvemmHqqmrtIWhFBPJnp/Zp/Z&#10;1OzbkF1j+u9dQfA4zMw3zHI92Eb01PnasYL3SQKCuHS65krBvtiM5yB8QNbYOCYF/+RhvXoZLTHV&#10;7so76vNQiQhhn6ICE0KbSulLQxb9xLXE0Tu5zmKIsquk7vAa4baR0yT5kBZrjgsGW/oxVJ7zi1Xg&#10;NtujnpninB3+Mq6P+Xf/ezJKvb0OX58gAg3hGX60M61gsYD7l/gD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8PLlwgAAANsAAAAPAAAAAAAAAAAAAAAAAJgCAABkcnMvZG93&#10;bnJldi54bWxQSwUGAAAAAAQABAD1AAAAhwMAAAAA&#10;" fillcolor="black [3200]" strokecolor="black [1600]" strokeweight="2pt"/>
                        <v:oval id="101 Elipse" o:spid="_x0000_s1063" style="position:absolute;left:31432;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q1hcEA&#10;AADcAAAADwAAAGRycy9kb3ducmV2LnhtbERPPWvDMBDdC/kP4grZGtkd0uJECW3AYNKpTrJfrIvl&#10;2joZS7Wdf18VCt3u8T5vu59tJ0YafONYQbpKQBBXTjdcKzif8qdXED4ga+wck4I7edjvFg9bzLSb&#10;+JPGMtQihrDPUIEJoc+k9JUhi37leuLI3dxgMUQ41FIPOMVw28nnJFlLiw3HBoM9HQxVbfltFbj8&#10;46pfzKktLl8FN9fyfTzejFLLx/ltAyLQHP7Ff+5Cx/lJCr/PxAvk7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KtYXBAAAA3AAAAA8AAAAAAAAAAAAAAAAAmAIAAGRycy9kb3du&#10;cmV2LnhtbFBLBQYAAAAABAAEAPUAAACGAwAAAAA=&#10;" fillcolor="black [3200]" strokecolor="black [1600]" strokeweight="2pt"/>
                        <v:oval id="109 Elipse" o:spid="_x0000_s1064" style="position:absolute;left:22288;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y5g8IA&#10;AADcAAAADwAAAGRycy9kb3ducmV2LnhtbERPTWvCQBC9F/oflin0Vjd6aG3MKrYgBHtqYu9jdpKN&#10;ZmdDdo3x33cLBW/zeJ+TbSbbiZEG3zpWMJ8lIIgrp1tuFBzK3csShA/IGjvHpOBGHjbrx4cMU+2u&#10;/E1jERoRQ9inqMCE0KdS+sqQRT9zPXHkajdYDBEOjdQDXmO47eQiSV6lxZZjg8GePg1V5+JiFbjd&#10;11G/mfKc/5xybo/Fx7ivjVLPT9N2BSLQFO7if3eu4/zkHf6eiR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LmDwgAAANwAAAAPAAAAAAAAAAAAAAAAAJgCAABkcnMvZG93&#10;bnJldi54bWxQSwUGAAAAAAQABAD1AAAAhwMAAAAA&#10;" fillcolor="black [3200]" strokecolor="black [1600]" strokeweight="2pt"/>
                        <v:oval id="112 Elipse" o:spid="_x0000_s1065" style="position:absolute;left:13335;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G9L8IA&#10;AADcAAAADwAAAGRycy9kb3ducmV2LnhtbERPPWvDMBDdC/kP4gLZajkZ2uJGCW0gYNqpdrKfrYvl&#10;xjoZS7Gdf18VCt3u8T5vu59tJ0YafOtYwTpJQRDXTrfcKDiVx8cXED4ga+wck4I7edjvFg9bzLSb&#10;+IvGIjQihrDPUIEJoc+k9LUhiz5xPXHkLm6wGCIcGqkHnGK47eQmTZ+kxZZjg8GeDobqa3GzCtzx&#10;s9LPprzm5++c26p4Hz8uRqnVcn57BRFoDv/iP3eu4/z1Bn6fiRfI3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gb0vwgAAANwAAAAPAAAAAAAAAAAAAAAAAJgCAABkcnMvZG93&#10;bnJldi54bWxQSwUGAAAAAAQABAD1AAAAhwMAAAAA&#10;" fillcolor="black [3200]" strokecolor="black [1600]" strokeweight="2pt"/>
                        <v:oval id="113 Elipse" o:spid="_x0000_s1066" style="position:absolute;left:22288;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0YtMEA&#10;AADcAAAADwAAAGRycy9kb3ducmV2LnhtbERPTWvCQBC9F/oflil4qxsVVFJXaQtCsCcTex+zYzY1&#10;Oxuya4z/visI3ubxPme1GWwjeup87VjBZJyAIC6drrlScCi270sQPiBrbByTght52KxfX1aYanfl&#10;PfV5qEQMYZ+iAhNCm0rpS0MW/di1xJE7uc5iiLCrpO7wGsNtI6dJMpcWa44NBlv6NlSe84tV4LY/&#10;R70wxTn7/cu4PuZf/e5klBq9DZ8fIAIN4Sl+uDMd509mcH8mX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NGLTBAAAA3AAAAA8AAAAAAAAAAAAAAAAAmAIAAGRycy9kb3du&#10;cmV2LnhtbFBLBQYAAAAABAAEAPUAAACGAwAAAAA=&#10;" fillcolor="black [3200]" strokecolor="black [1600]" strokeweight="2pt"/>
                        <v:oval id="114 Elipse" o:spid="_x0000_s1067" style="position:absolute;left:31432;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AwMEA&#10;AADcAAAADwAAAGRycy9kb3ducmV2LnhtbERPTWvCQBC9F/oflil4qxtFVFJXaQtCsCcTex+zYzY1&#10;Oxuya4z/visI3ubxPme1GWwjeup87VjBZJyAIC6drrlScCi270sQPiBrbByTght52KxfX1aYanfl&#10;PfV5qEQMYZ+iAhNCm0rpS0MW/di1xJE7uc5iiLCrpO7wGsNtI6dJMpcWa44NBlv6NlSe84tV4LY/&#10;R70wxTn7/cu4PuZf/e5klBq9DZ8fIAIN4Sl+uDMd509mcH8mX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kgMDBAAAA3AAAAA8AAAAAAAAAAAAAAAAAmAIAAGRycy9kb3du&#10;cmV2LnhtbFBLBQYAAAAABAAEAPUAAACGAwAAAAA=&#10;" fillcolor="black [3200]" strokecolor="black [1600]" strokeweight="2pt"/>
                      </v:group>
                    </v:group>
                  </v:group>
                  <v:shape id="121 Cuadro de texto" o:spid="_x0000_s1068" type="#_x0000_t202" style="position:absolute;left:21336;top:18192;width:4572;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rsidR="00B34DD7" w:rsidRPr="00ED5F43" w:rsidRDefault="00B34DD7" w:rsidP="00C7248A">
                          <w:pPr>
                            <w:rPr>
                              <w:sz w:val="28"/>
                            </w:rPr>
                          </w:pPr>
                          <w:r w:rsidRPr="00ED5F43">
                            <w:rPr>
                              <w:sz w:val="28"/>
                            </w:rPr>
                            <w:t>P</w:t>
                          </w:r>
                        </w:p>
                      </w:txbxContent>
                    </v:textbox>
                  </v:shape>
                  <v:shape id="122 Cuadro de texto" o:spid="_x0000_s1069" type="#_x0000_t202" style="position:absolute;left:11811;top:18192;width:4572;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rsidR="00B34DD7" w:rsidRPr="00ED5F43" w:rsidRDefault="00B34DD7" w:rsidP="00C7248A">
                          <w:pPr>
                            <w:rPr>
                              <w:sz w:val="28"/>
                            </w:rPr>
                          </w:pPr>
                          <w:r>
                            <w:rPr>
                              <w:sz w:val="28"/>
                            </w:rPr>
                            <w:t>W</w:t>
                          </w:r>
                        </w:p>
                      </w:txbxContent>
                    </v:textbox>
                  </v:shape>
                  <v:shape id="123 Cuadro de texto" o:spid="_x0000_s1070" type="#_x0000_t202" style="position:absolute;left:30384;top:18192;width:4572;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rsidR="00B34DD7" w:rsidRPr="00ED5F43" w:rsidRDefault="00B34DD7" w:rsidP="00C7248A">
                          <w:pPr>
                            <w:rPr>
                              <w:sz w:val="28"/>
                            </w:rPr>
                          </w:pPr>
                          <w:r>
                            <w:rPr>
                              <w:sz w:val="28"/>
                            </w:rPr>
                            <w:t>E</w:t>
                          </w:r>
                        </w:p>
                      </w:txbxContent>
                    </v:textbox>
                  </v:shape>
                  <v:shape id="124 Cuadro de texto" o:spid="_x0000_s1071" type="#_x0000_t202" style="position:absolute;left:21336;top:28003;width:457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YMMA&#10;AADcAAAADwAAAGRycy9kb3ducmV2LnhtbERPS4vCMBC+L+x/CLPgbU0tKt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pQYMMAAADcAAAADwAAAAAAAAAAAAAAAACYAgAAZHJzL2Rv&#10;d25yZXYueG1sUEsFBgAAAAAEAAQA9QAAAIgDAAAAAA==&#10;" filled="f" stroked="f" strokeweight=".5pt">
                    <v:textbox>
                      <w:txbxContent>
                        <w:p w:rsidR="00B34DD7" w:rsidRPr="00ED5F43" w:rsidRDefault="00B34DD7" w:rsidP="00C7248A">
                          <w:pPr>
                            <w:rPr>
                              <w:sz w:val="28"/>
                            </w:rPr>
                          </w:pPr>
                          <w:r>
                            <w:rPr>
                              <w:sz w:val="28"/>
                            </w:rPr>
                            <w:t>S</w:t>
                          </w:r>
                        </w:p>
                      </w:txbxContent>
                    </v:textbox>
                  </v:shape>
                </v:group>
                <v:shapetype id="_x0000_t32" coordsize="21600,21600" o:spt="32" o:oned="t" path="m,l21600,21600e" filled="f">
                  <v:path arrowok="t" fillok="f" o:connecttype="none"/>
                  <o:lock v:ext="edit" shapetype="t"/>
                </v:shapetype>
                <v:shape id="125 Conector recto de flecha" o:spid="_x0000_s1072" type="#_x0000_t32" style="position:absolute;left:14097;top:23907;width:7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pqMIAAADcAAAADwAAAGRycy9kb3ducmV2LnhtbERPTYvCMBC9C/6HMMLeNLWsRapRRBAW&#10;9rCsiuBtbMa22ExKktV2f/1mQfA2j/c5y3VnGnEn52vLCqaTBARxYXXNpYLjYTeeg/ABWWNjmRT0&#10;5GG9Gg6WmGv74G+670MpYgj7HBVUIbS5lL6oyKCf2JY4clfrDIYIXSm1w0cMN41MkySTBmuODRW2&#10;tK2ouO1/jIJPnaXvp/a3P8/0Lrvw4au/OanU26jbLEAE6sJL/HR/6Dg/ncH/M/EC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lpqMIAAADcAAAADwAAAAAAAAAAAAAA&#10;AAChAgAAZHJzL2Rvd25yZXYueG1sUEsFBgAAAAAEAAQA+QAAAJADAAAAAA==&#10;" strokecolor="black [3040]" strokeweight="1pt">
                  <v:stroke endarrow="block"/>
                </v:shape>
                <v:shape id="126 Conector recto de flecha" o:spid="_x0000_s1073" type="#_x0000_t32" style="position:absolute;left:24955;top:24003;width:7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v338IAAADcAAAADwAAAGRycy9kb3ducmV2LnhtbERPS4vCMBC+L/gfwgje1tSiZekaRQRB&#10;8LD4YGFvs81sW2wmJYna7q83guBtPr7nzJedacSVnK8tK5iMExDEhdU1lwpOx837BwgfkDU2lklB&#10;Tx6Wi8HbHHNtb7yn6yGUIoawz1FBFUKbS+mLigz6sW2JI/dnncEQoSuldniL4aaRaZJk0mDNsaHC&#10;ltYVFefDxSjY6Sydfrf//c9Mb7JfPn71ZyeVGg271SeIQF14iZ/urY7z0wwez8QL5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yv338IAAADcAAAADwAAAAAAAAAAAAAA&#10;AAChAgAAZHJzL2Rvd25yZXYueG1sUEsFBgAAAAAEAAQA+QAAAJADAAAAAA==&#10;" strokecolor="black [3040]" strokeweight="1pt">
                  <v:stroke endarrow="block"/>
                </v:shape>
                <v:shape id="127 Conector recto de flecha" o:spid="_x0000_s1074" type="#_x0000_t32" style="position:absolute;left:15906;top:28289;width:7239;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IQdsIAAADcAAAADwAAAGRycy9kb3ducmV2LnhtbERPTYvCMBC9C/sfwgjebKoHlWosVRBW&#10;ZQ/Whb0OzdgWm0lpolZ//WZhwds83ues0t404k6dqy0rmEQxCOLC6ppLBd/n3XgBwnlkjY1lUvAk&#10;B+n6Y7DCRNsHn+ie+1KEEHYJKqi8bxMpXVGRQRfZljhwF9sZ9AF2pdQdPkK4aeQ0jmfSYM2hocKW&#10;thUV1/xmFLy+NnQsjtsfOmT97nSb54e9fSo1GvbZEoSn3r/F/+5PHeZP5/D3TLhAr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0IQdsIAAADcAAAADwAAAAAAAAAAAAAA&#10;AAChAgAAZHJzL2Rvd25yZXYueG1sUEsFBgAAAAAEAAQA+QAAAJADAAAAAA==&#10;" strokecolor="black [3213]" strokeweight="1pt">
                  <v:stroke endarrow="block"/>
                </v:shape>
                <v:shape id="128 Conector recto de flecha" o:spid="_x0000_s1075" type="#_x0000_t32" style="position:absolute;left:16573;top:16764;width:7239;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2EBMUAAADcAAAADwAAAGRycy9kb3ducmV2LnhtbESPT4vCQAzF74LfYciCN52uB5Wuo7iC&#10;4B88WBf2GjrZtmwnUzqjVj+9OQjeEt7Le7/Ml52r1ZXaUHk28DlKQBHn3lZcGPg5b4YzUCEiW6w9&#10;k4E7BVgu+r05ptbf+ETXLBZKQjikaKCMsUm1DnlJDsPIN8Si/fnWYZS1LbRt8SbhrtbjJJlohxVL&#10;Q4kNrUvK/7OLM/A4ftMhP6x/ab/qNqfLNNvv/N2YwUe3+gIVqYtv8+t6awV/LLTyjEy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2EBMUAAADcAAAADwAAAAAAAAAA&#10;AAAAAAChAgAAZHJzL2Rvd25yZXYueG1sUEsFBgAAAAAEAAQA+QAAAJMDAAAAAA==&#10;" strokecolor="black [3213]" strokeweight="1pt">
                  <v:stroke endarrow="block"/>
                </v:shape>
                <v:shape id="129 Cuadro de texto" o:spid="_x0000_s1076" type="#_x0000_t202" style="position:absolute;left:14097;top:20955;width:4464;height:5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sQA&#10;AADcAAAADwAAAGRycy9kb3ducmV2LnhtbERPTWvCQBC9F/wPywi9NRsDFY2uEgKhpbQHNZfeptkx&#10;CWZnY3arqb++Wyh4m8f7nPV2NJ240OBaywpmUQyCuLK65VpBeSieFiCcR9bYWSYFP+Rgu5k8rDHV&#10;9so7uux9LUIIuxQVNN73qZSuasigi2xPHLijHQz6AIda6gGvIdx0MonjuTTYcmhosKe8oeq0/zYK&#10;3vLiA3dfiVncuvzl/Zj15/LzWanH6ZitQHga/V38737VYX6yhL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b//7EAAAA3AAAAA8AAAAAAAAAAAAAAAAAmAIAAGRycy9k&#10;b3ducmV2LnhtbFBLBQYAAAAABAAEAPUAAACJAwAAAAA=&#10;" filled="f" stroked="f" strokeweight=".5pt">
                  <v:textbox>
                    <w:txbxContent>
                      <w:p w:rsidR="00B34DD7" w:rsidRDefault="00B34DD7"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w</m:t>
                                </m:r>
                              </m:sub>
                            </m:sSub>
                          </m:oMath>
                        </m:oMathPara>
                      </w:p>
                    </w:txbxContent>
                  </v:textbox>
                </v:shape>
                <v:shape id="130 Cuadro de texto" o:spid="_x0000_s1077" type="#_x0000_t202" style="position:absolute;left:26955;top:20955;width:344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AvsYA&#10;AADcAAAADwAAAGRycy9kb3ducmV2LnhtbESPQWvCQBCF7wX/wzKCt7pRsUh0FQlIRdqD1ou3MTsm&#10;wexszG419dd3DoXeZnhv3vtmsepcre7UhsqzgdEwAUWce1txYeD4tXmdgQoR2WLtmQz8UIDVsvey&#10;wNT6B+/pfoiFkhAOKRooY2xSrUNeksMw9A2xaBffOoyytoW2LT4k3NV6nCRv2mHF0lBiQ1lJ+fXw&#10;7Qzsss0n7s9jN3vW2fvHZd3cjqepMYN+t56DitTFf/Pf9dYK/kT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AvsYAAADcAAAADwAAAAAAAAAAAAAAAACYAgAAZHJz&#10;L2Rvd25yZXYueG1sUEsFBgAAAAAEAAQA9QAAAIsDAAAAAA==&#10;" filled="f" stroked="f" strokeweight=".5pt">
                  <v:textbox>
                    <w:txbxContent>
                      <w:p w:rsidR="00B34DD7" w:rsidRDefault="00B34DD7"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m:oMathPara>
                      </w:p>
                    </w:txbxContent>
                  </v:textbox>
                </v:shape>
                <v:shape id="131 Cuadro de texto" o:spid="_x0000_s1078" type="#_x0000_t202" style="position:absolute;left:18097;top:14763;width:743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rsidR="00B34DD7" w:rsidRDefault="00B34DD7"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n</m:t>
                                </m:r>
                              </m:sub>
                            </m:sSub>
                          </m:oMath>
                        </m:oMathPara>
                      </w:p>
                    </w:txbxContent>
                  </v:textbox>
                </v:shape>
                <v:shape id="132 Cuadro de texto" o:spid="_x0000_s1079" type="#_x0000_t202" style="position:absolute;left:18859;top:27432;width:4191;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B34DD7" w:rsidRDefault="00B34DD7" w:rsidP="00C7248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m:t>
                                </m:r>
                              </m:sub>
                            </m:sSub>
                          </m:oMath>
                        </m:oMathPara>
                      </w:p>
                    </w:txbxContent>
                  </v:textbox>
                </v:shape>
                <w10:anchorlock/>
              </v:group>
            </w:pict>
          </mc:Fallback>
        </mc:AlternateContent>
      </w:r>
    </w:p>
    <w:p w:rsidR="00C7248A" w:rsidRPr="00B14FC6" w:rsidRDefault="00C7248A" w:rsidP="00C7248A">
      <w:pPr>
        <w:pStyle w:val="Epgrafe"/>
        <w:jc w:val="center"/>
        <w:rPr>
          <w:lang w:val="en-GB"/>
        </w:rPr>
      </w:pPr>
      <w:bookmarkStart w:id="10" w:name="_Toc479237677"/>
      <w:r w:rsidRPr="00B14FC6">
        <w:rPr>
          <w:lang w:val="en-GB"/>
        </w:rPr>
        <w:t xml:space="preserve">Figure </w:t>
      </w:r>
      <w:r w:rsidRPr="00B14FC6">
        <w:rPr>
          <w:lang w:val="en-GB"/>
        </w:rPr>
        <w:fldChar w:fldCharType="begin"/>
      </w:r>
      <w:r w:rsidRPr="00B14FC6">
        <w:rPr>
          <w:lang w:val="en-GB"/>
        </w:rPr>
        <w:instrText xml:space="preserve"> SEQ Figure \* ARABIC </w:instrText>
      </w:r>
      <w:r w:rsidRPr="00B14FC6">
        <w:rPr>
          <w:lang w:val="en-GB"/>
        </w:rPr>
        <w:fldChar w:fldCharType="separate"/>
      </w:r>
      <w:r w:rsidR="00B34DD7" w:rsidRPr="00B14FC6">
        <w:rPr>
          <w:lang w:val="en-GB"/>
        </w:rPr>
        <w:t>2</w:t>
      </w:r>
      <w:r w:rsidRPr="00B14FC6">
        <w:rPr>
          <w:lang w:val="en-GB"/>
        </w:rPr>
        <w:fldChar w:fldCharType="end"/>
      </w:r>
      <w:r w:rsidRPr="00B14FC6">
        <w:rPr>
          <w:lang w:val="en-GB"/>
        </w:rPr>
        <w:t>: Control volume (2D)</w:t>
      </w:r>
      <w:bookmarkEnd w:id="10"/>
    </w:p>
    <w:p w:rsidR="008F0544" w:rsidRPr="00B14FC6" w:rsidRDefault="008F0544" w:rsidP="008F0544">
      <w:pPr>
        <w:jc w:val="both"/>
        <w:rPr>
          <w:lang w:val="en-GB"/>
        </w:rPr>
      </w:pPr>
    </w:p>
    <w:p w:rsidR="005F020F" w:rsidRPr="00B14FC6" w:rsidRDefault="005F020F" w:rsidP="00C7248A">
      <w:pPr>
        <w:pStyle w:val="Ttulo2"/>
        <w:jc w:val="both"/>
        <w:rPr>
          <w:lang w:val="en-GB"/>
        </w:rPr>
      </w:pPr>
      <w:bookmarkStart w:id="11" w:name="_Toc479237790"/>
      <w:r w:rsidRPr="00B14FC6">
        <w:rPr>
          <w:lang w:val="en-GB"/>
        </w:rPr>
        <w:t>Time integration</w:t>
      </w:r>
      <w:bookmarkEnd w:id="11"/>
    </w:p>
    <w:p w:rsidR="00C7248A" w:rsidRPr="00B14FC6" w:rsidRDefault="00C7248A" w:rsidP="00C7248A">
      <w:pPr>
        <w:jc w:val="both"/>
        <w:rPr>
          <w:lang w:val="en-GB"/>
        </w:rPr>
      </w:pPr>
      <w:r w:rsidRPr="00B14FC6">
        <w:rPr>
          <w:lang w:val="en-GB"/>
        </w:rPr>
        <w:t xml:space="preserve">Time is a one-way variable, which means that the </w:t>
      </w:r>
      <w:r w:rsidR="00D27F95" w:rsidRPr="00B14FC6">
        <w:rPr>
          <w:lang w:val="en-GB"/>
        </w:rPr>
        <w:t>unknowns only depend on the values in</w:t>
      </w:r>
      <w:r w:rsidRPr="00B14FC6">
        <w:rPr>
          <w:lang w:val="en-GB"/>
        </w:rPr>
        <w:t xml:space="preserve"> the previous instant of time, an</w:t>
      </w:r>
      <w:r w:rsidR="00D27F95" w:rsidRPr="00B14FC6">
        <w:rPr>
          <w:lang w:val="en-GB"/>
        </w:rPr>
        <w:t>d do not depend on the values in</w:t>
      </w:r>
      <w:r w:rsidRPr="00B14FC6">
        <w:rPr>
          <w:lang w:val="en-GB"/>
        </w:rPr>
        <w:t xml:space="preserve"> the next instant of time. Taking this property into account, to obtain the results of an unsteady problem, the method is to discretize the time and calculate the values for each time step. When the </w:t>
      </w:r>
      <w:r w:rsidR="00D27F95" w:rsidRPr="00B14FC6">
        <w:rPr>
          <w:lang w:val="en-GB"/>
        </w:rPr>
        <w:t>unknowns</w:t>
      </w:r>
      <w:r w:rsidRPr="00B14FC6">
        <w:rPr>
          <w:lang w:val="en-GB"/>
        </w:rPr>
        <w:t xml:space="preserve"> of one time step are obtained, the calculation moves on to the next time step.</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7"/>
        <w:gridCol w:w="2897"/>
        <w:gridCol w:w="2926"/>
      </w:tblGrid>
      <w:tr w:rsidR="00AC6DA2" w:rsidRPr="00B14FC6" w:rsidTr="00AC6DA2">
        <w:tc>
          <w:tcPr>
            <w:tcW w:w="2897" w:type="dxa"/>
            <w:vAlign w:val="center"/>
          </w:tcPr>
          <w:p w:rsidR="00AC6DA2" w:rsidRPr="00B14FC6" w:rsidRDefault="00AC6DA2" w:rsidP="00AC6DA2">
            <w:pPr>
              <w:keepNext/>
              <w:jc w:val="center"/>
              <w:rPr>
                <w:lang w:val="en-GB"/>
              </w:rPr>
            </w:pPr>
            <w:r w:rsidRPr="00B14FC6">
              <w:rPr>
                <w:lang w:val="en-GB" w:eastAsia="es-ES"/>
              </w:rPr>
              <mc:AlternateContent>
                <mc:Choice Requires="wpg">
                  <w:drawing>
                    <wp:inline distT="0" distB="0" distL="0" distR="0" wp14:anchorId="60AE27E7" wp14:editId="143DA1C9">
                      <wp:extent cx="1766196" cy="1895475"/>
                      <wp:effectExtent l="0" t="0" r="24765" b="0"/>
                      <wp:docPr id="322" name="322 Grupo"/>
                      <wp:cNvGraphicFramePr/>
                      <a:graphic xmlns:a="http://schemas.openxmlformats.org/drawingml/2006/main">
                        <a:graphicData uri="http://schemas.microsoft.com/office/word/2010/wordprocessingGroup">
                          <wpg:wgp>
                            <wpg:cNvGrpSpPr/>
                            <wpg:grpSpPr>
                              <a:xfrm>
                                <a:off x="0" y="0"/>
                                <a:ext cx="1766196" cy="1895475"/>
                                <a:chOff x="-63589" y="0"/>
                                <a:chExt cx="2314664" cy="2359711"/>
                              </a:xfrm>
                            </wpg:grpSpPr>
                            <wps:wsp>
                              <wps:cNvPr id="323" name="323 Conector recto"/>
                              <wps:cNvCnPr/>
                              <wps:spPr>
                                <a:xfrm flipH="1">
                                  <a:off x="1009250" y="1079978"/>
                                  <a:ext cx="552450" cy="0"/>
                                </a:xfrm>
                                <a:prstGeom prst="line">
                                  <a:avLst/>
                                </a:prstGeom>
                              </wps:spPr>
                              <wps:style>
                                <a:lnRef idx="1">
                                  <a:schemeClr val="accent3"/>
                                </a:lnRef>
                                <a:fillRef idx="0">
                                  <a:schemeClr val="accent3"/>
                                </a:fillRef>
                                <a:effectRef idx="0">
                                  <a:schemeClr val="accent3"/>
                                </a:effectRef>
                                <a:fontRef idx="minor">
                                  <a:schemeClr val="tx1"/>
                                </a:fontRef>
                              </wps:style>
                              <wps:bodyPr/>
                            </wps:wsp>
                            <wpg:grpSp>
                              <wpg:cNvPr id="324" name="324 Grupo"/>
                              <wpg:cNvGrpSpPr/>
                              <wpg:grpSpPr>
                                <a:xfrm>
                                  <a:off x="-63589" y="0"/>
                                  <a:ext cx="2314664" cy="2359711"/>
                                  <a:chOff x="-63605" y="0"/>
                                  <a:chExt cx="2315257" cy="2359952"/>
                                </a:xfrm>
                              </wpg:grpSpPr>
                              <wps:wsp>
                                <wps:cNvPr id="325" name="325 Conector recto"/>
                                <wps:cNvCnPr/>
                                <wps:spPr>
                                  <a:xfrm>
                                    <a:off x="426346" y="0"/>
                                    <a:ext cx="0" cy="2182483"/>
                                  </a:xfrm>
                                  <a:prstGeom prst="line">
                                    <a:avLst/>
                                  </a:prstGeom>
                                </wps:spPr>
                                <wps:style>
                                  <a:lnRef idx="1">
                                    <a:schemeClr val="dk1"/>
                                  </a:lnRef>
                                  <a:fillRef idx="0">
                                    <a:schemeClr val="dk1"/>
                                  </a:fillRef>
                                  <a:effectRef idx="0">
                                    <a:schemeClr val="dk1"/>
                                  </a:effectRef>
                                  <a:fontRef idx="minor">
                                    <a:schemeClr val="tx1"/>
                                  </a:fontRef>
                                </wps:style>
                                <wps:bodyPr/>
                              </wps:wsp>
                              <wps:wsp>
                                <wps:cNvPr id="326" name="326 Conector recto"/>
                                <wps:cNvCnPr/>
                                <wps:spPr>
                                  <a:xfrm>
                                    <a:off x="426346" y="1082695"/>
                                    <a:ext cx="58782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27" name="327 Conector recto"/>
                                <wps:cNvCnPr/>
                                <wps:spPr>
                                  <a:xfrm>
                                    <a:off x="426346" y="589031"/>
                                    <a:ext cx="11303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28" name="328 Cuadro de texto"/>
                                <wps:cNvSpPr txBox="1"/>
                                <wps:spPr>
                                  <a:xfrm>
                                    <a:off x="66911" y="931229"/>
                                    <a:ext cx="344095" cy="346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4DD7" w:rsidRPr="00AC6DA2" w:rsidRDefault="00B34DD7"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329 Cuadro de texto"/>
                                <wps:cNvSpPr txBox="1"/>
                                <wps:spPr>
                                  <a:xfrm>
                                    <a:off x="-63605" y="366560"/>
                                    <a:ext cx="489950" cy="373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4DD7" w:rsidRPr="00AC6DA2" w:rsidRDefault="00B34DD7"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330 Cuadro de texto"/>
                                <wps:cNvSpPr txBox="1"/>
                                <wps:spPr>
                                  <a:xfrm>
                                    <a:off x="796340" y="2081241"/>
                                    <a:ext cx="344095" cy="2787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4DD7" w:rsidRPr="00AC6DA2" w:rsidRDefault="00B34DD7"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331 Cuadro de texto"/>
                                <wps:cNvSpPr txBox="1"/>
                                <wps:spPr>
                                  <a:xfrm>
                                    <a:off x="1295467" y="2086245"/>
                                    <a:ext cx="513636" cy="273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4DD7" w:rsidRPr="00AC6DA2" w:rsidRDefault="00B34DD7"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332 Grupo"/>
                                <wpg:cNvGrpSpPr/>
                                <wpg:grpSpPr>
                                  <a:xfrm>
                                    <a:off x="1003900" y="1080088"/>
                                    <a:ext cx="553134" cy="1009974"/>
                                    <a:chOff x="-257" y="451788"/>
                                    <a:chExt cx="553134" cy="1009974"/>
                                  </a:xfrm>
                                </wpg:grpSpPr>
                                <wps:wsp>
                                  <wps:cNvPr id="333" name="333 Conector recto"/>
                                  <wps:cNvCnPr/>
                                  <wps:spPr>
                                    <a:xfrm flipH="1">
                                      <a:off x="10960" y="451898"/>
                                      <a:ext cx="272598" cy="45599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4" name="334 Conector recto"/>
                                  <wps:cNvCnPr/>
                                  <wps:spPr>
                                    <a:xfrm flipH="1">
                                      <a:off x="-257" y="451898"/>
                                      <a:ext cx="215464" cy="36042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5" name="335 Conector recto"/>
                                  <wps:cNvCnPr/>
                                  <wps:spPr>
                                    <a:xfrm flipH="1">
                                      <a:off x="5352" y="451898"/>
                                      <a:ext cx="151447" cy="253244"/>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6" name="336 Conector recto"/>
                                  <wps:cNvCnPr/>
                                  <wps:spPr>
                                    <a:xfrm flipH="1">
                                      <a:off x="5351" y="454285"/>
                                      <a:ext cx="80850" cy="1352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7" name="337 Conector recto"/>
                                  <wps:cNvCnPr/>
                                  <wps:spPr>
                                    <a:xfrm flipH="1">
                                      <a:off x="-257" y="451898"/>
                                      <a:ext cx="32525" cy="5436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8" name="338 Conector recto"/>
                                  <wps:cNvCnPr/>
                                  <wps:spPr>
                                    <a:xfrm flipH="1">
                                      <a:off x="4835" y="451788"/>
                                      <a:ext cx="336611" cy="56308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39" name="339 Conector recto"/>
                                  <wps:cNvCnPr/>
                                  <wps:spPr>
                                    <a:xfrm flipH="1">
                                      <a:off x="10017" y="451789"/>
                                      <a:ext cx="387494" cy="648202"/>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0" name="340 Conector recto"/>
                                  <wps:cNvCnPr/>
                                  <wps:spPr>
                                    <a:xfrm flipH="1">
                                      <a:off x="5352" y="451898"/>
                                      <a:ext cx="447420" cy="748416"/>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1" name="341 Conector recto"/>
                                  <wps:cNvCnPr/>
                                  <wps:spPr>
                                    <a:xfrm flipH="1">
                                      <a:off x="16567" y="454285"/>
                                      <a:ext cx="509845" cy="85260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2" name="342 Conector recto"/>
                                  <wps:cNvCnPr/>
                                  <wps:spPr>
                                    <a:xfrm flipH="1">
                                      <a:off x="0" y="504883"/>
                                      <a:ext cx="546735"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3" name="343 Conector recto"/>
                                  <wps:cNvCnPr/>
                                  <wps:spPr>
                                    <a:xfrm flipH="1">
                                      <a:off x="44878" y="600250"/>
                                      <a:ext cx="507999" cy="84938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4" name="344 Conector recto"/>
                                  <wps:cNvCnPr/>
                                  <wps:spPr>
                                    <a:xfrm flipH="1">
                                      <a:off x="100977" y="706837"/>
                                      <a:ext cx="450849" cy="754426"/>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5" name="345 Conector recto"/>
                                  <wps:cNvCnPr/>
                                  <wps:spPr>
                                    <a:xfrm flipH="1">
                                      <a:off x="173904" y="847082"/>
                                      <a:ext cx="365760" cy="6146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6" name="346 Conector recto"/>
                                  <wps:cNvCnPr/>
                                  <wps:spPr>
                                    <a:xfrm flipH="1">
                                      <a:off x="235612" y="948059"/>
                                      <a:ext cx="305833" cy="5130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7" name="347 Conector recto"/>
                                  <wps:cNvCnPr/>
                                  <wps:spPr>
                                    <a:xfrm flipH="1">
                                      <a:off x="325369" y="1071475"/>
                                      <a:ext cx="225862" cy="3797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8" name="348 Conector recto"/>
                                  <wps:cNvCnPr/>
                                  <wps:spPr>
                                    <a:xfrm flipH="1">
                                      <a:off x="392687" y="1217330"/>
                                      <a:ext cx="142240" cy="2400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9" name="349 Conector recto"/>
                                  <wps:cNvCnPr/>
                                  <wps:spPr>
                                    <a:xfrm flipH="1">
                                      <a:off x="460005" y="1307087"/>
                                      <a:ext cx="89559" cy="1511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50" name="350 Conector recto"/>
                                  <wps:cNvCnPr/>
                                  <wps:spPr>
                                    <a:xfrm flipH="1">
                                      <a:off x="532932" y="1419283"/>
                                      <a:ext cx="18056" cy="30480"/>
                                    </a:xfrm>
                                    <a:prstGeom prst="line">
                                      <a:avLst/>
                                    </a:prstGeom>
                                  </wps:spPr>
                                  <wps:style>
                                    <a:lnRef idx="1">
                                      <a:schemeClr val="accent3"/>
                                    </a:lnRef>
                                    <a:fillRef idx="0">
                                      <a:schemeClr val="accent3"/>
                                    </a:fillRef>
                                    <a:effectRef idx="0">
                                      <a:schemeClr val="accent3"/>
                                    </a:effectRef>
                                    <a:fontRef idx="minor">
                                      <a:schemeClr val="tx1"/>
                                    </a:fontRef>
                                  </wps:style>
                                  <wps:bodyPr/>
                                </wps:wsp>
                              </wpg:grpSp>
                              <wps:wsp>
                                <wps:cNvPr id="351" name="351 Conector recto"/>
                                <wps:cNvCnPr/>
                                <wps:spPr>
                                  <a:xfrm flipV="1">
                                    <a:off x="1559529" y="589031"/>
                                    <a:ext cx="0" cy="149733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52" name="352 Conector recto"/>
                                <wps:cNvCnPr/>
                                <wps:spPr>
                                  <a:xfrm flipV="1">
                                    <a:off x="1009767" y="1088305"/>
                                    <a:ext cx="0" cy="1003618"/>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53" name="353 Forma libre"/>
                                <wps:cNvSpPr/>
                                <wps:spPr>
                                  <a:xfrm>
                                    <a:off x="875131" y="482445"/>
                                    <a:ext cx="1076325" cy="795020"/>
                                  </a:xfrm>
                                  <a:custGeom>
                                    <a:avLst/>
                                    <a:gdLst>
                                      <a:gd name="connsiteX0" fmla="*/ 0 w 1958197"/>
                                      <a:gd name="connsiteY0" fmla="*/ 626934 h 626934"/>
                                      <a:gd name="connsiteX1" fmla="*/ 301925 w 1958197"/>
                                      <a:gd name="connsiteY1" fmla="*/ 126602 h 626934"/>
                                      <a:gd name="connsiteX2" fmla="*/ 301925 w 1958197"/>
                                      <a:gd name="connsiteY2" fmla="*/ 126602 h 626934"/>
                                      <a:gd name="connsiteX3" fmla="*/ 1069676 w 1958197"/>
                                      <a:gd name="connsiteY3" fmla="*/ 14459 h 626934"/>
                                      <a:gd name="connsiteX4" fmla="*/ 1742536 w 1958197"/>
                                      <a:gd name="connsiteY4" fmla="*/ 497538 h 626934"/>
                                      <a:gd name="connsiteX5" fmla="*/ 1958197 w 1958197"/>
                                      <a:gd name="connsiteY5" fmla="*/ 626934 h 626934"/>
                                      <a:gd name="connsiteX0" fmla="*/ 0 w 1958197"/>
                                      <a:gd name="connsiteY0" fmla="*/ 618443 h 618443"/>
                                      <a:gd name="connsiteX1" fmla="*/ 301925 w 1958197"/>
                                      <a:gd name="connsiteY1" fmla="*/ 118111 h 618443"/>
                                      <a:gd name="connsiteX2" fmla="*/ 405544 w 1958197"/>
                                      <a:gd name="connsiteY2" fmla="*/ 213069 h 618443"/>
                                      <a:gd name="connsiteX3" fmla="*/ 1069676 w 1958197"/>
                                      <a:gd name="connsiteY3" fmla="*/ 5968 h 618443"/>
                                      <a:gd name="connsiteX4" fmla="*/ 1742536 w 1958197"/>
                                      <a:gd name="connsiteY4" fmla="*/ 489047 h 618443"/>
                                      <a:gd name="connsiteX5" fmla="*/ 1958197 w 1958197"/>
                                      <a:gd name="connsiteY5" fmla="*/ 618443 h 618443"/>
                                      <a:gd name="connsiteX0" fmla="*/ 0 w 1958197"/>
                                      <a:gd name="connsiteY0" fmla="*/ 721998 h 721998"/>
                                      <a:gd name="connsiteX1" fmla="*/ 301925 w 1958197"/>
                                      <a:gd name="connsiteY1" fmla="*/ 221666 h 721998"/>
                                      <a:gd name="connsiteX2" fmla="*/ 517715 w 1958197"/>
                                      <a:gd name="connsiteY2" fmla="*/ 5777 h 721998"/>
                                      <a:gd name="connsiteX3" fmla="*/ 1069676 w 1958197"/>
                                      <a:gd name="connsiteY3" fmla="*/ 109523 h 721998"/>
                                      <a:gd name="connsiteX4" fmla="*/ 1742536 w 1958197"/>
                                      <a:gd name="connsiteY4" fmla="*/ 592602 h 721998"/>
                                      <a:gd name="connsiteX5" fmla="*/ 1958197 w 1958197"/>
                                      <a:gd name="connsiteY5" fmla="*/ 721998 h 721998"/>
                                      <a:gd name="connsiteX0" fmla="*/ 0 w 1958197"/>
                                      <a:gd name="connsiteY0" fmla="*/ 635404 h 635404"/>
                                      <a:gd name="connsiteX1" fmla="*/ 301925 w 1958197"/>
                                      <a:gd name="connsiteY1" fmla="*/ 135072 h 635404"/>
                                      <a:gd name="connsiteX2" fmla="*/ 1069676 w 1958197"/>
                                      <a:gd name="connsiteY2" fmla="*/ 22929 h 635404"/>
                                      <a:gd name="connsiteX3" fmla="*/ 1742536 w 1958197"/>
                                      <a:gd name="connsiteY3" fmla="*/ 506008 h 635404"/>
                                      <a:gd name="connsiteX4" fmla="*/ 1958197 w 1958197"/>
                                      <a:gd name="connsiteY4" fmla="*/ 635404 h 635404"/>
                                      <a:gd name="connsiteX0" fmla="*/ 0 w 1958197"/>
                                      <a:gd name="connsiteY0" fmla="*/ 655496 h 655496"/>
                                      <a:gd name="connsiteX1" fmla="*/ 301925 w 1958197"/>
                                      <a:gd name="connsiteY1" fmla="*/ 155164 h 655496"/>
                                      <a:gd name="connsiteX2" fmla="*/ 1164590 w 1958197"/>
                                      <a:gd name="connsiteY2" fmla="*/ 20092 h 655496"/>
                                      <a:gd name="connsiteX3" fmla="*/ 1742536 w 1958197"/>
                                      <a:gd name="connsiteY3" fmla="*/ 526100 h 655496"/>
                                      <a:gd name="connsiteX4" fmla="*/ 1958197 w 1958197"/>
                                      <a:gd name="connsiteY4" fmla="*/ 655496 h 655496"/>
                                      <a:gd name="connsiteX0" fmla="*/ 0 w 1958197"/>
                                      <a:gd name="connsiteY0" fmla="*/ 801420 h 801420"/>
                                      <a:gd name="connsiteX1" fmla="*/ 301925 w 1958197"/>
                                      <a:gd name="connsiteY1" fmla="*/ 301088 h 801420"/>
                                      <a:gd name="connsiteX2" fmla="*/ 1173512 w 1958197"/>
                                      <a:gd name="connsiteY2" fmla="*/ 10705 h 801420"/>
                                      <a:gd name="connsiteX3" fmla="*/ 1742536 w 1958197"/>
                                      <a:gd name="connsiteY3" fmla="*/ 672024 h 801420"/>
                                      <a:gd name="connsiteX4" fmla="*/ 1958197 w 1958197"/>
                                      <a:gd name="connsiteY4" fmla="*/ 801420 h 801420"/>
                                      <a:gd name="connsiteX0" fmla="*/ 0 w 2087626"/>
                                      <a:gd name="connsiteY0" fmla="*/ 749397 h 801108"/>
                                      <a:gd name="connsiteX1" fmla="*/ 431354 w 2087626"/>
                                      <a:gd name="connsiteY1" fmla="*/ 300776 h 801108"/>
                                      <a:gd name="connsiteX2" fmla="*/ 1302941 w 2087626"/>
                                      <a:gd name="connsiteY2" fmla="*/ 10393 h 801108"/>
                                      <a:gd name="connsiteX3" fmla="*/ 1871965 w 2087626"/>
                                      <a:gd name="connsiteY3" fmla="*/ 671712 h 801108"/>
                                      <a:gd name="connsiteX4" fmla="*/ 2087626 w 2087626"/>
                                      <a:gd name="connsiteY4" fmla="*/ 801108 h 801108"/>
                                      <a:gd name="connsiteX0" fmla="*/ 0 w 2087626"/>
                                      <a:gd name="connsiteY0" fmla="*/ 764828 h 816539"/>
                                      <a:gd name="connsiteX1" fmla="*/ 474573 w 2087626"/>
                                      <a:gd name="connsiteY1" fmla="*/ 195521 h 816539"/>
                                      <a:gd name="connsiteX2" fmla="*/ 1302941 w 2087626"/>
                                      <a:gd name="connsiteY2" fmla="*/ 25824 h 816539"/>
                                      <a:gd name="connsiteX3" fmla="*/ 1871965 w 2087626"/>
                                      <a:gd name="connsiteY3" fmla="*/ 687143 h 816539"/>
                                      <a:gd name="connsiteX4" fmla="*/ 2087626 w 2087626"/>
                                      <a:gd name="connsiteY4" fmla="*/ 816539 h 816539"/>
                                      <a:gd name="connsiteX0" fmla="*/ 0 w 2087626"/>
                                      <a:gd name="connsiteY0" fmla="*/ 742941 h 794652"/>
                                      <a:gd name="connsiteX1" fmla="*/ 474573 w 2087626"/>
                                      <a:gd name="connsiteY1" fmla="*/ 173634 h 794652"/>
                                      <a:gd name="connsiteX2" fmla="*/ 1302941 w 2087626"/>
                                      <a:gd name="connsiteY2" fmla="*/ 3937 h 794652"/>
                                      <a:gd name="connsiteX3" fmla="*/ 1777057 w 2087626"/>
                                      <a:gd name="connsiteY3" fmla="*/ 302696 h 794652"/>
                                      <a:gd name="connsiteX4" fmla="*/ 2087626 w 2087626"/>
                                      <a:gd name="connsiteY4" fmla="*/ 794652 h 794652"/>
                                      <a:gd name="connsiteX0" fmla="*/ 0 w 1777057"/>
                                      <a:gd name="connsiteY0" fmla="*/ 742941 h 742941"/>
                                      <a:gd name="connsiteX1" fmla="*/ 474573 w 1777057"/>
                                      <a:gd name="connsiteY1" fmla="*/ 173634 h 742941"/>
                                      <a:gd name="connsiteX2" fmla="*/ 1302941 w 1777057"/>
                                      <a:gd name="connsiteY2" fmla="*/ 3937 h 742941"/>
                                      <a:gd name="connsiteX3" fmla="*/ 1777057 w 1777057"/>
                                      <a:gd name="connsiteY3" fmla="*/ 302696 h 742941"/>
                                      <a:gd name="connsiteX0" fmla="*/ 0 w 1854709"/>
                                      <a:gd name="connsiteY0" fmla="*/ 739033 h 739033"/>
                                      <a:gd name="connsiteX1" fmla="*/ 474573 w 1854709"/>
                                      <a:gd name="connsiteY1" fmla="*/ 169726 h 739033"/>
                                      <a:gd name="connsiteX2" fmla="*/ 1302941 w 1854709"/>
                                      <a:gd name="connsiteY2" fmla="*/ 29 h 739033"/>
                                      <a:gd name="connsiteX3" fmla="*/ 1854709 w 1854709"/>
                                      <a:gd name="connsiteY3" fmla="*/ 177916 h 739033"/>
                                      <a:gd name="connsiteX0" fmla="*/ 0 w 1854709"/>
                                      <a:gd name="connsiteY0" fmla="*/ 742887 h 742887"/>
                                      <a:gd name="connsiteX1" fmla="*/ 474573 w 1854709"/>
                                      <a:gd name="connsiteY1" fmla="*/ 173580 h 742887"/>
                                      <a:gd name="connsiteX2" fmla="*/ 1302941 w 1854709"/>
                                      <a:gd name="connsiteY2" fmla="*/ 3883 h 742887"/>
                                      <a:gd name="connsiteX3" fmla="*/ 1854709 w 1854709"/>
                                      <a:gd name="connsiteY3" fmla="*/ 121342 h 742887"/>
                                      <a:gd name="connsiteX0" fmla="*/ 0 w 1302941"/>
                                      <a:gd name="connsiteY0" fmla="*/ 739004 h 739004"/>
                                      <a:gd name="connsiteX1" fmla="*/ 474573 w 1302941"/>
                                      <a:gd name="connsiteY1" fmla="*/ 169697 h 739004"/>
                                      <a:gd name="connsiteX2" fmla="*/ 1302941 w 1302941"/>
                                      <a:gd name="connsiteY2" fmla="*/ 0 h 739004"/>
                                      <a:gd name="connsiteX0" fmla="*/ 0 w 1302941"/>
                                      <a:gd name="connsiteY0" fmla="*/ 800904 h 800904"/>
                                      <a:gd name="connsiteX1" fmla="*/ 474573 w 1302941"/>
                                      <a:gd name="connsiteY1" fmla="*/ 231597 h 800904"/>
                                      <a:gd name="connsiteX2" fmla="*/ 1076784 w 1302941"/>
                                      <a:gd name="connsiteY2" fmla="*/ 4711 h 800904"/>
                                      <a:gd name="connsiteX3" fmla="*/ 1302941 w 1302941"/>
                                      <a:gd name="connsiteY3" fmla="*/ 61900 h 800904"/>
                                      <a:gd name="connsiteX0" fmla="*/ 0 w 1076784"/>
                                      <a:gd name="connsiteY0" fmla="*/ 796193 h 796193"/>
                                      <a:gd name="connsiteX1" fmla="*/ 474573 w 1076784"/>
                                      <a:gd name="connsiteY1" fmla="*/ 226886 h 796193"/>
                                      <a:gd name="connsiteX2" fmla="*/ 1076784 w 1076784"/>
                                      <a:gd name="connsiteY2" fmla="*/ 0 h 796193"/>
                                    </a:gdLst>
                                    <a:ahLst/>
                                    <a:cxnLst>
                                      <a:cxn ang="0">
                                        <a:pos x="connsiteX0" y="connsiteY0"/>
                                      </a:cxn>
                                      <a:cxn ang="0">
                                        <a:pos x="connsiteX1" y="connsiteY1"/>
                                      </a:cxn>
                                      <a:cxn ang="0">
                                        <a:pos x="connsiteX2" y="connsiteY2"/>
                                      </a:cxn>
                                    </a:cxnLst>
                                    <a:rect l="l" t="t" r="r" b="b"/>
                                    <a:pathLst>
                                      <a:path w="1076784" h="796193">
                                        <a:moveTo>
                                          <a:pt x="0" y="796193"/>
                                        </a:moveTo>
                                        <a:cubicBezTo>
                                          <a:pt x="100642" y="629416"/>
                                          <a:pt x="295109" y="359585"/>
                                          <a:pt x="474573" y="226886"/>
                                        </a:cubicBezTo>
                                        <a:cubicBezTo>
                                          <a:pt x="654037" y="94187"/>
                                          <a:pt x="938723" y="28283"/>
                                          <a:pt x="1076784" y="0"/>
                                        </a:cubicBezTo>
                                      </a:path>
                                    </a:pathLst>
                                  </a:custGeom>
                                  <a:ln w="19050"/>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354 Conector recto"/>
                                <wps:cNvCnPr/>
                                <wps:spPr>
                                  <a:xfrm flipH="1">
                                    <a:off x="336589" y="2092462"/>
                                    <a:ext cx="1915063" cy="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inline>
                  </w:drawing>
                </mc:Choice>
                <mc:Fallback>
                  <w:pict>
                    <v:group id="322 Grupo" o:spid="_x0000_s1080" style="width:139.05pt;height:149.25pt;mso-position-horizontal-relative:char;mso-position-vertical-relative:line" coordorigin="-635" coordsize="23146,23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">
                      <v:line id="323 Conector recto" o:spid="_x0000_s1081" style="position:absolute;flip:x;visibility:visible;mso-wrap-style:square" from="10092,10799" to="15617,10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QQy8UAAADcAAAADwAAAGRycy9kb3ducmV2LnhtbESPQWvCQBSE7wX/w/KE3urGBNoaXUWK&#10;QulFqoIeH9lnEpN9m+5uTfrv3UKhx2FmvmEWq8G04kbO15YVTCcJCOLC6ppLBcfD9ukVhA/IGlvL&#10;pOCHPKyWo4cF5tr2/Em3fShFhLDPUUEVQpdL6YuKDPqJ7Yijd7HOYIjSlVI77CPctDJNkmdpsOa4&#10;UGFHbxUVzf7bKODri2sOH2ebNP2s/Ep3WbGZnpR6HA/rOYhAQ/gP/7XftYIszeD3TDw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QQy8UAAADcAAAADwAAAAAAAAAA&#10;AAAAAAChAgAAZHJzL2Rvd25yZXYueG1sUEsFBgAAAAAEAAQA+QAAAJMDAAAAAA==&#10;" strokecolor="#94b64e [3046]"/>
                      <v:group id="324 Grupo" o:spid="_x0000_s1082" style="position:absolute;left:-635;width:23145;height:23597" coordorigin="-636" coordsize="23152,23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o6u3sYAAADcAAAADwAAAGRycy9kb3ducmV2LnhtbESPT2vCQBTE7wW/w/IK&#10;vdXNH1skdQ0itngQoSqU3h7ZZxKSfRuy2yR++25B6HGYmd8wq3wyrRiod7VlBfE8AkFcWF1zqeBy&#10;fn9egnAeWWNrmRTcyEG+nj2sMNN25E8aTr4UAcIuQwWV910mpSsqMujmtiMO3tX2Bn2QfSl1j2OA&#10;m1YmUfQqDdYcFirsaFtR0Zx+jIKPEcdNGu+GQ3Pd3r7PL8evQ0xKPT1OmzcQnib/H76391pBmi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q7exgAAANwA&#10;AAAPAAAAAAAAAAAAAAAAAKoCAABkcnMvZG93bnJldi54bWxQSwUGAAAAAAQABAD6AAAAnQMAAAAA&#10;">
                        <v:line id="325 Conector recto" o:spid="_x0000_s1083" style="position:absolute;visibility:visible;mso-wrap-style:square" from="4263,0" to="4263,21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DS1cMAAADcAAAADwAAAGRycy9kb3ducmV2LnhtbESPT2sCMRTE7wW/Q3hCbzW7ilJXo4hY&#10;WtpT/XN/bJ67i5uX3STV9Ns3gtDjMDO/YZbraFpxJecbywryUQaCuLS64UrB8fD28grCB2SNrWVS&#10;8Ese1qvB0xILbW/8Tdd9qESCsC9QQR1CV0jpy5oM+pHtiJN3ts5gSNJVUju8Jbhp5TjLZtJgw2mh&#10;xo62NZWX/Y9JlPzUG/l+mePp03253WQWp7FX6nkYNwsQgWL4Dz/aH1rBZDyF+5l0BO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Q0tXDAAAA3AAAAA8AAAAAAAAAAAAA&#10;AAAAoQIAAGRycy9kb3ducmV2LnhtbFBLBQYAAAAABAAEAPkAAACRAwAAAAA=&#10;" strokecolor="black [3040]"/>
                        <v:line id="326 Conector recto" o:spid="_x0000_s1084" style="position:absolute;visibility:visible;mso-wrap-style:square" from="4263,10826" to="10141,10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tHsIAAADcAAAADwAAAGRycy9kb3ducmV2LnhtbESPT4vCMBTE7wt+h/AEL8uaWkXcrlFE&#10;EPXon4u3R/K2LTYvpYla/fRGEDwOM/MbZjpvbSWu1PjSsYJBPwFBrJ0pOVdwPKx+JiB8QDZYOSYF&#10;d/Iwn3W+ppgZd+MdXfchFxHCPkMFRQh1JqXXBVn0fVcTR+/fNRZDlE0uTYO3CLeVTJNkLC2WHBcK&#10;rGlZkD7vL1bBieTosP7e3B/8myY1Go3btVaq120XfyACteETfrc3RsEwHcPrTDwCcvY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otHsIAAADcAAAADwAAAAAAAAAAAAAA&#10;AAChAgAAZHJzL2Rvd25yZXYueG1sUEsFBgAAAAAEAAQA+QAAAJADAAAAAA==&#10;" strokecolor="black [3040]">
                          <v:stroke dashstyle="dash"/>
                        </v:line>
                        <v:line id="327 Conector recto" o:spid="_x0000_s1085" style="position:absolute;visibility:visible;mso-wrap-style:square" from="4263,5890" to="15566,5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hcMAAADcAAAADwAAAGRycy9kb3ducmV2LnhtbESPT4vCMBTE74LfITxhL6KpVXS3GkUW&#10;FvXon8veHsnbtti8lCar1U9vBMHjMDO/YRar1lbiQo0vHSsYDRMQxNqZknMFp+PP4BOED8gGK8ek&#10;4EYeVstuZ4GZcVfe0+UQchEh7DNUUIRQZ1J6XZBFP3Q1cfT+XGMxRNnk0jR4jXBbyTRJptJiyXGh&#10;wJq+C9Lnw79V8Etyctz0t7c7f6VJjUbjbqOV+ui16zmIQG14h1/trVEwTmfw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2iIXDAAAA3AAAAA8AAAAAAAAAAAAA&#10;AAAAoQIAAGRycy9kb3ducmV2LnhtbFBLBQYAAAAABAAEAPkAAACRAwAAAAA=&#10;" strokecolor="black [3040]">
                          <v:stroke dashstyle="dash"/>
                        </v:line>
                        <v:shape id="328 Cuadro de texto" o:spid="_x0000_s1086" type="#_x0000_t202" style="position:absolute;left:669;top:9312;width:3441;height:3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M0hMMA&#10;AADcAAAADwAAAGRycy9kb3ducmV2LnhtbERPy4rCMBTdC/MP4Q6403Q6KKVjFCmIg+jCx8bdtbm2&#10;ZZqbThO1+vVmIbg8nPdk1plaXKl1lWUFX8MIBHFudcWFgsN+MUhAOI+ssbZMCu7kYDb96E0w1fbG&#10;W7rufCFCCLsUFZTeN6mULi/JoBvahjhwZ9sa9AG2hdQt3kK4qWUcRWNpsOLQUGJDWUn53+5iFKyy&#10;xQa3p9gkjzpbrs/z5v9wHCnV/+zmPyA8df4tfrl/tYLvOK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M0hMMAAADcAAAADwAAAAAAAAAAAAAAAACYAgAAZHJzL2Rv&#10;d25yZXYueG1sUEsFBgAAAAAEAAQA9QAAAIgDAAAAAA==&#10;" filled="f" stroked="f" strokeweight=".5pt">
                          <v:textbox>
                            <w:txbxContent>
                              <w:p w:rsidR="00B34DD7" w:rsidRPr="00AC6DA2" w:rsidRDefault="00B34DD7"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m:t>
                                        </m:r>
                                      </m:sup>
                                    </m:sSup>
                                  </m:oMath>
                                </m:oMathPara>
                              </w:p>
                            </w:txbxContent>
                          </v:textbox>
                        </v:shape>
                        <v:shape id="329 Cuadro de texto" o:spid="_x0000_s1087" type="#_x0000_t202" style="position:absolute;left:-636;top:3665;width:4899;height:3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RH8cA&#10;AADcAAAADwAAAGRycy9kb3ducmV2LnhtbESPzWvCQBTE7wX/h+UJ3urGl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fkR/HAAAA3AAAAA8AAAAAAAAAAAAAAAAAmAIAAGRy&#10;cy9kb3ducmV2LnhtbFBLBQYAAAAABAAEAPUAAACMAwAAAAA=&#10;" filled="f" stroked="f" strokeweight=".5pt">
                          <v:textbox>
                            <w:txbxContent>
                              <w:p w:rsidR="00B34DD7" w:rsidRPr="00AC6DA2" w:rsidRDefault="00B34DD7"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n+1</m:t>
                                        </m:r>
                                      </m:sup>
                                    </m:sSup>
                                  </m:oMath>
                                </m:oMathPara>
                              </w:p>
                            </w:txbxContent>
                          </v:textbox>
                        </v:shape>
                        <v:shape id="330 Cuadro de texto" o:spid="_x0000_s1088" type="#_x0000_t202" style="position:absolute;left:7963;top:20812;width:3441;height:2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yuX8IA&#10;AADcAAAADwAAAGRycy9kb3ducmV2LnhtbERPy4rCMBTdC/5DuII7TUcZkY6pSEEU0YWOm9ndaW4f&#10;THNTm6h1vt4sBJeH814sO1OLG7WusqzgYxyBIM6srrhQcP5ej+YgnEfWWFsmBQ9ysEz6vQXG2t75&#10;SLeTL0QIYRejgtL7JpbSZSUZdGPbEAcut61BH2BbSN3iPYSbWk6iaCYNVhwaSmwoLSn7O12Ngl26&#10;PuDxd2Lm/3W62eer5nL++VRqOOhWXyA8df4tfrm3WsF0GuaH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K5fwgAAANwAAAAPAAAAAAAAAAAAAAAAAJgCAABkcnMvZG93&#10;bnJldi54bWxQSwUGAAAAAAQABAD1AAAAhwMAAAAA&#10;" filled="f" stroked="f" strokeweight=".5pt">
                          <v:textbox>
                            <w:txbxContent>
                              <w:p w:rsidR="00B34DD7" w:rsidRPr="00AC6DA2" w:rsidRDefault="00B34DD7"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m:t>
                                        </m:r>
                                      </m:sup>
                                    </m:sSup>
                                  </m:oMath>
                                </m:oMathPara>
                              </w:p>
                            </w:txbxContent>
                          </v:textbox>
                        </v:shape>
                        <v:shape id="331 Cuadro de texto" o:spid="_x0000_s1089" type="#_x0000_t202" style="position:absolute;left:12954;top:20862;width:5137;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ALxMYA&#10;AADcAAAADwAAAGRycy9kb3ducmV2LnhtbESPT4vCMBTE74LfITxhb5qquJSuUaQgLqIH/1y8vW2e&#10;bbF5qU3Uup9+Iyx4HGbmN8x03ppK3KlxpWUFw0EEgjizuuRcwfGw7McgnEfWWFkmBU9yMJ91O1NM&#10;tH3wju57n4sAYZeggsL7OpHSZQUZdANbEwfvbBuDPsgml7rBR4CbSo6i6FMaLDksFFhTWlB22d+M&#10;gnW63OLuZ2Ti3ypdbc6L+no8TZT66LWLLxCeWv8O/7e/tYLxeAi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ALxMYAAADcAAAADwAAAAAAAAAAAAAAAACYAgAAZHJz&#10;L2Rvd25yZXYueG1sUEsFBgAAAAAEAAQA9QAAAIsDAAAAAA==&#10;" filled="f" stroked="f" strokeweight=".5pt">
                          <v:textbox>
                            <w:txbxContent>
                              <w:p w:rsidR="00B34DD7" w:rsidRPr="00AC6DA2" w:rsidRDefault="00B34DD7"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n+1</m:t>
                                        </m:r>
                                      </m:sup>
                                    </m:sSup>
                                  </m:oMath>
                                </m:oMathPara>
                              </w:p>
                            </w:txbxContent>
                          </v:textbox>
                        </v:shape>
                        <v:group id="332 Grupo" o:spid="_x0000_s1090" style="position:absolute;left:10039;top:10800;width:5531;height:10100" coordorigin="-2,4517" coordsize="5531,100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line id="333 Conector recto" o:spid="_x0000_s1091" style="position:absolute;flip:x;visibility:visible;mso-wrap-style:square" from="109,4518" to="2835,9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2GFsUAAADcAAAADwAAAGRycy9kb3ducmV2LnhtbESPQWvCQBSE74X+h+UVvNWNBtSmrlKK&#10;gngpmkJ7fGRfkzTZt+nuauK/7wqCx2FmvmGW68G04kzO15YVTMYJCOLC6ppLBZ/59nkBwgdkja1l&#10;UnAhD+vV48MSM217PtD5GEoRIewzVFCF0GVS+qIig35sO+Lo/VhnMETpSqkd9hFuWjlNkpk0WHNc&#10;qLCj94qK5ngyCvh37pp8/22Tpn8p/6YfabGZfCk1ehreXkEEGsI9fGvvtII0TeF6Jh4Buf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2GFsUAAADcAAAADwAAAAAAAAAA&#10;AAAAAAChAgAAZHJzL2Rvd25yZXYueG1sUEsFBgAAAAAEAAQA+QAAAJMDAAAAAA==&#10;" strokecolor="#94b64e [3046]"/>
                          <v:line id="334 Conector recto" o:spid="_x0000_s1092" style="position:absolute;flip:x;visibility:visible;mso-wrap-style:square" from="-2,4518" to="2152,8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QeYsYAAADcAAAADwAAAGRycy9kb3ducmV2LnhtbESPT2vCQBTE7wW/w/KE3upGI1ajq5TS&#10;Quml+Af0+Mg+k5js23R3a+K37xaEHoeZ+Q2z2vSmEVdyvrKsYDxKQBDnVldcKDjs35/mIHxA1thY&#10;JgU38rBZDx5WmGnb8Zauu1CICGGfoYIyhDaT0uclGfQj2xJH72ydwRClK6R22EW4aeQkSWbSYMVx&#10;ocSWXkvK692PUcCXZ1fvP082qbtF8T35SvO38VGpx2H/sgQRqA//4Xv7QytI0y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UHmLGAAAA3AAAAA8AAAAAAAAA&#10;AAAAAAAAoQIAAGRycy9kb3ducmV2LnhtbFBLBQYAAAAABAAEAPkAAACUAwAAAAA=&#10;" strokecolor="#94b64e [3046]"/>
                          <v:line id="335 Conector recto" o:spid="_x0000_s1093" style="position:absolute;flip:x;visibility:visible;mso-wrap-style:square" from="53,4518" to="1567,7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i7+cYAAADcAAAADwAAAGRycy9kb3ducmV2LnhtbESPT2vCQBTE7wW/w/KE3upGg1ajq5TS&#10;Quml+Af0+Mg+k5js23R3a+K37xaEHoeZ+Q2z2vSmEVdyvrKsYDxKQBDnVldcKDjs35/mIHxA1thY&#10;JgU38rBZDx5WmGnb8Zauu1CICGGfoYIyhDaT0uclGfQj2xJH72ydwRClK6R22EW4aeQkSWbSYMVx&#10;ocSWXkvK692PUcCXZ1fvP082qbtF8T35SvO38VGpx2H/sgQRqA//4Xv7QytI0y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Yu/nGAAAA3AAAAA8AAAAAAAAA&#10;AAAAAAAAoQIAAGRycy9kb3ducmV2LnhtbFBLBQYAAAAABAAEAPkAAACUAwAAAAA=&#10;" strokecolor="#94b64e [3046]"/>
                          <v:line id="336 Conector recto" o:spid="_x0000_s1094" style="position:absolute;flip:x;visibility:visible;mso-wrap-style:square" from="53,4542" to="862,5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oljsUAAADcAAAADwAAAGRycy9kb3ducmV2LnhtbESPQWvCQBSE7wX/w/IEb3WjAavRVUQq&#10;lF5KVdDjI/tMYrJv092tSf99t1DwOMzMN8xq05tG3Mn5yrKCyTgBQZxbXXGh4HTcP89B+ICssbFM&#10;Cn7Iw2Y9eFphpm3Hn3Q/hEJECPsMFZQhtJmUPi/JoB/bljh6V+sMhihdIbXDLsJNI6dJMpMGK44L&#10;Jba0KymvD99GAd9eXH18v9ik7hbF1/QjzV8nZ6VGw367BBGoD4/wf/tNK0jTGfydi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YoljsUAAADcAAAADwAAAAAAAAAA&#10;AAAAAAChAgAAZHJzL2Rvd25yZXYueG1sUEsFBgAAAAAEAAQA+QAAAJMDAAAAAA==&#10;" strokecolor="#94b64e [3046]"/>
                          <v:line id="337 Conector recto" o:spid="_x0000_s1095" style="position:absolute;flip:x;visibility:visible;mso-wrap-style:square" from="-2,4518" to="322,5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aAFcUAAADcAAAADwAAAGRycy9kb3ducmV2LnhtbESPQWvCQBSE7wX/w/IEb3WjgarRVUQq&#10;lF5KVdDjI/tMYrJv092tSf99t1DwOMzMN8xq05tG3Mn5yrKCyTgBQZxbXXGh4HTcP89B+ICssbFM&#10;Cn7Iw2Y9eFphpm3Hn3Q/hEJECPsMFZQhtJmUPi/JoB/bljh6V+sMhihdIbXDLsJNI6dJ8iINVhwX&#10;SmxpV1JeH76NAr7NXH18v9ik7hbF1/QjzV8nZ6VGw367BBGoD4/wf/tNK0jTGfydi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aAFcUAAADcAAAADwAAAAAAAAAA&#10;AAAAAAChAgAAZHJzL2Rvd25yZXYueG1sUEsFBgAAAAAEAAQA+QAAAJMDAAAAAA==&#10;" strokecolor="#94b64e [3046]"/>
                          <v:line id="338 Conector recto" o:spid="_x0000_s1096" style="position:absolute;flip:x;visibility:visible;mso-wrap-style:square" from="48,4517" to="3414,10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kUZ8MAAADcAAAADwAAAGRycy9kb3ducmV2LnhtbERPyWrDMBC9F/IPYgK9NXJsyOJGCSG0&#10;UHIpWSA9DtbUdm2NXEm13b+vDoUcH2/f7EbTip6cry0rmM8SEMSF1TWXCq6X16cVCB+QNbaWScEv&#10;edhtJw8bzLUd+ET9OZQihrDPUUEVQpdL6YuKDPqZ7Ygj92mdwRChK6V2OMRw08o0SRbSYM2xocKO&#10;DhUVzfnHKOCvpWsuxw+bNMO6/E7fs+JlflPqcTrun0EEGsNd/O9+0wqyLK6NZ+IR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ZFGfDAAAA3AAAAA8AAAAAAAAAAAAA&#10;AAAAoQIAAGRycy9kb3ducmV2LnhtbFBLBQYAAAAABAAEAPkAAACRAwAAAAA=&#10;" strokecolor="#94b64e [3046]"/>
                          <v:line id="339 Conector recto" o:spid="_x0000_s1097" style="position:absolute;flip:x;visibility:visible;mso-wrap-style:square" from="100,4517" to="3975,10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Wx/MUAAADcAAAADwAAAGRycy9kb3ducmV2LnhtbESPQWvCQBSE7wX/w/KE3upGA61GV5Gi&#10;UHqRqqDHR/aZxGTfprtbk/57t1DwOMzMN8xi1ZtG3Mj5yrKC8SgBQZxbXXGh4HjYvkxB+ICssbFM&#10;Cn7Jw2o5eFpgpm3HX3Tbh0JECPsMFZQhtJmUPi/JoB/Zljh6F+sMhihdIbXDLsJNIydJ8ioNVhwX&#10;SmzpvaS83v8YBXx9c/Xh82yTupsV35Ndmm/GJ6Weh/16DiJQHx7h//aHVpCmM/g7E4+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Wx/MUAAADcAAAADwAAAAAAAAAA&#10;AAAAAAChAgAAZHJzL2Rvd25yZXYueG1sUEsFBgAAAAAEAAQA+QAAAJMDAAAAAA==&#10;" strokecolor="#94b64e [3046]"/>
                          <v:line id="340 Conector recto" o:spid="_x0000_s1098" style="position:absolute;flip:x;visibility:visible;mso-wrap-style:square" from="53,4518" to="4527,12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lrHMMAAADcAAAADwAAAGRycy9kb3ducmV2LnhtbERPz2vCMBS+D/wfwhO8zbQ6Nq2mMsYE&#10;2WVMBT0+mmdb27x0SbTdf78cBjt+fL/Xm8G04k7O15YVpNMEBHFhdc2lguNh+7gA4QOyxtYyKfgh&#10;D5t89LDGTNuev+i+D6WIIewzVFCF0GVS+qIig35qO+LIXawzGCJ0pdQO+xhuWjlLkmdpsObYUGFH&#10;bxUVzf5mFPD1xTWHj7NNmn5Zfs8+58V7elJqMh5eVyACDeFf/OfeaQXzpzg/nolH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0paxzDAAAA3AAAAA8AAAAAAAAAAAAA&#10;AAAAoQIAAGRycy9kb3ducmV2LnhtbFBLBQYAAAAABAAEAPkAAACRAwAAAAA=&#10;" strokecolor="#94b64e [3046]"/>
                          <v:line id="341 Conector recto" o:spid="_x0000_s1099" style="position:absolute;flip:x;visibility:visible;mso-wrap-style:square" from="165,4542" to="5264,13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XOh8YAAADcAAAADwAAAGRycy9kb3ducmV2LnhtbESPT2vCQBTE7wW/w/IEb3UTLf2TukoR&#10;BfFS1IIeH9lnEpN9m+6uJv32bqHQ4zAzv2Fmi9404kbOV5YVpOMEBHFudcWFgq/D+vEVhA/IGhvL&#10;pOCHPCzmg4cZZtp2vKPbPhQiQthnqKAMoc2k9HlJBv3YtsTRO1tnMETpCqkddhFuGjlJkmdpsOK4&#10;UGJLy5Lyen81Cvjy4urD9mSTunsrvief03yVHpUaDfuPdxCB+vAf/mtvtILpUwq/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lzofGAAAA3AAAAA8AAAAAAAAA&#10;AAAAAAAAoQIAAGRycy9kb3ducmV2LnhtbFBLBQYAAAAABAAEAPkAAACUAwAAAAA=&#10;" strokecolor="#94b64e [3046]"/>
                          <v:line id="342 Conector recto" o:spid="_x0000_s1100" style="position:absolute;flip:x;visibility:visible;mso-wrap-style:square" from="0,5048" to="5467,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dQ8MYAAADcAAAADwAAAGRycy9kb3ducmV2LnhtbESPT2vCQBTE7wW/w/KE3urGWFqNrlLE&#10;QvFS/AN6fGSfSUz2bbq7Nem3dwuFHoeZ+Q2zWPWmETdyvrKsYDxKQBDnVldcKDge3p+mIHxA1thY&#10;JgU/5GG1HDwsMNO24x3d9qEQEcI+QwVlCG0mpc9LMuhHtiWO3sU6gyFKV0jtsItw08g0SV6kwYrj&#10;QoktrUvK6/23UcDXV1cftmeb1N2s+Eo/J/lmfFLqcdi/zUEE6sN/+K/9oRVMnl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K3UPDGAAAA3AAAAA8AAAAAAAAA&#10;AAAAAAAAoQIAAGRycy9kb3ducmV2LnhtbFBLBQYAAAAABAAEAPkAAACUAwAAAAA=&#10;" strokecolor="#94b64e [3046]"/>
                          <v:line id="343 Conector recto" o:spid="_x0000_s1101" style="position:absolute;flip:x;visibility:visible;mso-wrap-style:square" from="448,6002" to="5528,14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v1a8YAAADcAAAADwAAAGRycy9kb3ducmV2LnhtbESPT2vCQBTE7wW/w/KE3upGI1ajq5TS&#10;Quml+Af0+Mg+k5js23R3a+K37xaEHoeZ+Q2z2vSmEVdyvrKsYDxKQBDnVldcKDjs35/mIHxA1thY&#10;JgU38rBZDx5WmGnb8Zauu1CICGGfoYIyhDaT0uclGfQj2xJH72ydwRClK6R22EW4aeQkSWbSYMVx&#10;ocSWXkvK692PUcCXZ1fvP082qbtF8T35SvO38VGpx2H/sgQRqA//4Xv7QytIpy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379WvGAAAA3AAAAA8AAAAAAAAA&#10;AAAAAAAAoQIAAGRycy9kb3ducmV2LnhtbFBLBQYAAAAABAAEAPkAAACUAwAAAAA=&#10;" strokecolor="#94b64e [3046]"/>
                          <v:line id="344 Conector recto" o:spid="_x0000_s1102" style="position:absolute;flip:x;visibility:visible;mso-wrap-style:square" from="1009,7068" to="5518,14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JtH8YAAADcAAAADwAAAGRycy9kb3ducmV2LnhtbESPW2vCQBSE3wv+h+UIfasbL1SNriLS&#10;QulL8QL6eMgek5js2bi7Nem/7xYKPg4z8w2zXHemFndyvrSsYDhIQBBnVpecKzge3l9mIHxA1lhb&#10;JgU/5GG96j0tMdW25R3d9yEXEcI+RQVFCE0qpc8KMugHtiGO3sU6gyFKl0vtsI1wU8tRkrxKgyXH&#10;hQIb2haUVftvo4CvU1cdPs82qdp5fht9jbO34Ump5363WYAI1IVH+L/9oRWMJxP4OxOP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SbR/GAAAA3AAAAA8AAAAAAAAA&#10;AAAAAAAAoQIAAGRycy9kb3ducmV2LnhtbFBLBQYAAAAABAAEAPkAAACUAwAAAAA=&#10;" strokecolor="#94b64e [3046]"/>
                          <v:line id="345 Conector recto" o:spid="_x0000_s1103" style="position:absolute;flip:x;visibility:visible;mso-wrap-style:square" from="1739,8470" to="5396,14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7IhMUAAADcAAAADwAAAGRycy9kb3ducmV2LnhtbESPT2vCQBTE74LfYXlCb7rxf42uUkqF&#10;0kupFtrjI/tMYrJv092tSb99VxA8DjPzG2az60wtLuR8aVnBeJSAIM6sLjlX8HncDx9B+ICssbZM&#10;Cv7Iw27b720w1bblD7ocQi4ihH2KCooQmlRKnxVk0I9sQxy9k3UGQ5Qul9phG+GmlpMkWUiDJceF&#10;Aht6LiirDr9GAZ+Xrjq+fdukalf5z+R9mr2Mv5R6GHRPaxCBunAP39qvWsF0NofrmXgE5P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7IhMUAAADcAAAADwAAAAAAAAAA&#10;AAAAAAChAgAAZHJzL2Rvd25yZXYueG1sUEsFBgAAAAAEAAQA+QAAAJMDAAAAAA==&#10;" strokecolor="#94b64e [3046]"/>
                          <v:line id="346 Conector recto" o:spid="_x0000_s1104" style="position:absolute;flip:x;visibility:visible;mso-wrap-style:square" from="2356,9480" to="5414,1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xW88YAAADcAAAADwAAAGRycy9kb3ducmV2LnhtbESPW2vCQBSE3wv+h+UIfasbtXiJriKl&#10;hdKX4gX08ZA9JjHZs+nu1qT/3hUKPg4z8w2zXHemFldyvrSsYDhIQBBnVpecKzjsP15mIHxA1lhb&#10;JgV/5GG96j0tMdW25S1ddyEXEcI+RQVFCE0qpc8KMugHtiGO3tk6gyFKl0vtsI1wU8tRkkykwZLj&#10;QoENvRWUVbtfo4AvU1ftv042qdp5/jP6Hmfvw6NSz/1uswARqAuP8H/7UysYv07gfiYe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2MVvPGAAAA3AAAAA8AAAAAAAAA&#10;AAAAAAAAoQIAAGRycy9kb3ducmV2LnhtbFBLBQYAAAAABAAEAPkAAACUAwAAAAA=&#10;" strokecolor="#94b64e [3046]"/>
                          <v:line id="347 Conector recto" o:spid="_x0000_s1105" style="position:absolute;flip:x;visibility:visible;mso-wrap-style:square" from="3253,10714" to="5512,14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DzaMUAAADcAAAADwAAAGRycy9kb3ducmV2LnhtbESPQWvCQBSE7wX/w/IEb3WjlmpTVxFR&#10;EC+lKrTHR/aZxGTfxt3VpP/eLRR6HGbmG2a+7Ewt7uR8aVnBaJiAIM6sLjlXcDpun2cgfEDWWFsm&#10;BT/kYbnoPc0x1bblT7ofQi4ihH2KCooQmlRKnxVk0A9tQxy9s3UGQ5Qul9phG+GmluMkeZUGS44L&#10;BTa0LiirDjejgC9TVx333zap2rf8Ov6YZJvRl1KDfrd6BxGoC//hv/ZOK5i8TOH3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DzaMUAAADcAAAADwAAAAAAAAAA&#10;AAAAAAChAgAAZHJzL2Rvd25yZXYueG1sUEsFBgAAAAAEAAQA+QAAAJMDAAAAAA==&#10;" strokecolor="#94b64e [3046]"/>
                          <v:line id="348 Conector recto" o:spid="_x0000_s1106" style="position:absolute;flip:x;visibility:visible;mso-wrap-style:square" from="3926,12173" to="5349,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9nGsMAAADcAAAADwAAAGRycy9kb3ducmV2LnhtbERPz2vCMBS+D/wfwhO8zbQ6Nq2mMsYE&#10;2WVMBT0+mmdb27x0SbTdf78cBjt+fL/Xm8G04k7O15YVpNMEBHFhdc2lguNh+7gA4QOyxtYyKfgh&#10;D5t89LDGTNuev+i+D6WIIewzVFCF0GVS+qIig35qO+LIXawzGCJ0pdQO+xhuWjlLkmdpsObYUGFH&#10;bxUVzf5mFPD1xTWHj7NNmn5Zfs8+58V7elJqMh5eVyACDeFf/OfeaQXzp7g2nolH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fZxrDAAAA3AAAAA8AAAAAAAAAAAAA&#10;AAAAoQIAAGRycy9kb3ducmV2LnhtbFBLBQYAAAAABAAEAPkAAACRAwAAAAA=&#10;" strokecolor="#94b64e [3046]"/>
                          <v:line id="349 Conector recto" o:spid="_x0000_s1107" style="position:absolute;flip:x;visibility:visible;mso-wrap-style:square" from="4600,13070" to="5495,14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PCgcYAAADcAAAADwAAAGRycy9kb3ducmV2LnhtbESPQWvCQBSE74L/YXlCb7pRS62pq0hp&#10;ofQiGqE9PrLPJCb7Nu5uTfrvu0LB4zAz3zCrTW8acSXnK8sKppMEBHFudcWFgmP2Pn4G4QOyxsYy&#10;KfglD5v1cLDCVNuO93Q9hEJECPsUFZQhtKmUPi/JoJ/Yljh6J+sMhihdIbXDLsJNI2dJ8iQNVhwX&#10;SmzptaS8PvwYBXxeuDr7/LZJ3S2Ly2w3z9+mX0o9jPrtC4hAfbiH/9sfWsH8cQm3M/EI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TwoHGAAAA3AAAAA8AAAAAAAAA&#10;AAAAAAAAoQIAAGRycy9kb3ducmV2LnhtbFBLBQYAAAAABAAEAPkAAACUAwAAAAA=&#10;" strokecolor="#94b64e [3046]"/>
                          <v:line id="350 Conector recto" o:spid="_x0000_s1108" style="position:absolute;flip:x;visibility:visible;mso-wrap-style:square" from="5329,14192" to="5509,14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D9wcMAAADcAAAADwAAAGRycy9kb3ducmV2LnhtbERPz2vCMBS+D/wfwhO8zbTKNq2mMsYE&#10;2WVMBT0+mmdb27x0SbTdf78cBjt+fL/Xm8G04k7O15YVpNMEBHFhdc2lguNh+7gA4QOyxtYyKfgh&#10;D5t89LDGTNuev+i+D6WIIewzVFCF0GVS+qIig35qO+LIXawzGCJ0pdQO+xhuWjlLkmdpsObYUGFH&#10;bxUVzf5mFPD1xTWHj7NNmn5Zfs8+58V7elJqMh5eVyACDeFf/OfeaQXzpzg/nolH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w/cHDAAAA3AAAAA8AAAAAAAAAAAAA&#10;AAAAoQIAAGRycy9kb3ducmV2LnhtbFBLBQYAAAAABAAEAPkAAACRAwAAAAA=&#10;" strokecolor="#94b64e [3046]"/>
                        </v:group>
                        <v:line id="351 Conector recto" o:spid="_x0000_s1109" style="position:absolute;flip:y;visibility:visible;mso-wrap-style:square" from="15595,5890" to="15595,20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42a74AAADcAAAADwAAAGRycy9kb3ducmV2LnhtbESPzQrCMBCE74LvEFbwpqmKItUoKgiC&#10;F/8eYGm2TbHZlCZqfXsjCB6HmfmGWa5bW4knNb50rGA0TEAQZ06XXCi4XfeDOQgfkDVWjknBmzys&#10;V93OElPtXnym5yUUIkLYp6jAhFCnUvrMkEU/dDVx9HLXWAxRNoXUDb4i3FZynCQzabHkuGCwpp2h&#10;7H55WAWn7fWGrT9MMvdwuc2PhSn5pFS/124WIAK14R/+tQ9awWQ6gu+ZeAT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bjZrvgAAANwAAAAPAAAAAAAAAAAAAAAAAKEC&#10;AABkcnMvZG93bnJldi54bWxQSwUGAAAAAAQABAD5AAAAjAMAAAAA&#10;" strokecolor="black [3040]">
                          <v:stroke dashstyle="dash"/>
                        </v:line>
                        <v:line id="352 Conector recto" o:spid="_x0000_s1110" style="position:absolute;flip:y;visibility:visible;mso-wrap-style:square" from="10097,10883" to="10097,20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oHL4AAADcAAAADwAAAGRycy9kb3ducmV2LnhtbESPzQrCMBCE74LvEFbwpqmKItUoKgiC&#10;F/8eYGm2TbHZlCZqfXsjCB6HmfmGWa5bW4knNb50rGA0TEAQZ06XXCi4XfeDOQgfkDVWjknBmzys&#10;V93OElPtXnym5yUUIkLYp6jAhFCnUvrMkEU/dDVx9HLXWAxRNoXUDb4i3FZynCQzabHkuGCwpp2h&#10;7H55WAWn7fWGrT9MMvdwuc2PhSn5pFS/124WIAK14R/+tQ9awWQ6hu+ZeAT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6vKgcvgAAANwAAAAPAAAAAAAAAAAAAAAAAKEC&#10;AABkcnMvZG93bnJldi54bWxQSwUGAAAAAAQABAD5AAAAjAMAAAAA&#10;" strokecolor="black [3040]">
                          <v:stroke dashstyle="dash"/>
                        </v:line>
                        <v:shape id="353 Forma libre" o:spid="_x0000_s1111" style="position:absolute;left:8751;top:4824;width:10763;height:7950;visibility:visible;mso-wrap-style:square;v-text-anchor:middle" coordsize="1076784,796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Y88UA&#10;AADcAAAADwAAAGRycy9kb3ducmV2LnhtbESPT2sCMRTE70K/Q3iF3jRbxSKrcalCaelBqBaht8fm&#10;7T+TlyVJdf32plDwOMzMb5hVMVgjzuRD61jB8yQDQVw63XKt4PvwNl6ACBFZo3FMCq4UoFg/jFaY&#10;a3fhLzrvYy0ShEOOCpoY+1zKUDZkMUxcT5y8ynmLMUlfS+3xkuDWyGmWvUiLLaeFBnvaNlSe9r9W&#10;gdkdu+PmOvx8yve56aKrfLatlHp6HF6XICIN8R7+b39oBbP5DP7Op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JjzxQAAANwAAAAPAAAAAAAAAAAAAAAAAJgCAABkcnMv&#10;ZG93bnJldi54bWxQSwUGAAAAAAQABAD1AAAAigMAAAAA&#10;" path="m,796193c100642,629416,295109,359585,474573,226886,654037,94187,938723,28283,1076784,e" filled="f" strokecolor="#bc4542 [3045]" strokeweight="1.5pt">
                          <v:path arrowok="t" o:connecttype="custom" o:connectlocs="0,795020;474371,226552;1076325,0" o:connectangles="0,0,0"/>
                        </v:shape>
                        <v:line id="354 Conector recto" o:spid="_x0000_s1112" style="position:absolute;flip:x;visibility:visible;mso-wrap-style:square" from="3365,20924" to="22516,20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jepcYAAADcAAAADwAAAGRycy9kb3ducmV2LnhtbESPT2vCQBTE70K/w/IKvemmrdqSZiMi&#10;FMSiGNseentkX/5g9m3IriZ++64geBxm5jdMshhMI87UudqygudJBII4t7rmUsHP9+f4HYTzyBob&#10;y6TgQg4W6cMowVjbnjM6H3wpAoRdjAoq79tYSpdXZNBNbEscvMJ2Bn2QXSl1h32Am0a+RNFcGqw5&#10;LFTY0qqi/Hg4GQWFO7Wrv1/ti7fNNtsWX+UO+71ST4/D8gOEp8Hfw7f2Wit4nU3heiYcAZ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Y3qXGAAAA3AAAAA8AAAAAAAAA&#10;AAAAAAAAoQIAAGRycy9kb3ducmV2LnhtbFBLBQYAAAAABAAEAPkAAACUAwAAAAA=&#10;" strokecolor="black [3040]"/>
                      </v:group>
                      <w10:anchorlock/>
                    </v:group>
                  </w:pict>
                </mc:Fallback>
              </mc:AlternateContent>
            </w:r>
          </w:p>
          <w:p w:rsidR="00AC6DA2" w:rsidRPr="00B14FC6" w:rsidRDefault="00AC6DA2" w:rsidP="00AC6DA2">
            <w:pPr>
              <w:pStyle w:val="Epgrafe"/>
              <w:jc w:val="center"/>
              <w:rPr>
                <w:lang w:val="en-GB"/>
              </w:rPr>
            </w:pPr>
            <w:bookmarkStart w:id="12" w:name="_Toc479237678"/>
            <w:r w:rsidRPr="00B14FC6">
              <w:rPr>
                <w:lang w:val="en-GB"/>
              </w:rPr>
              <w:t xml:space="preserve">Figure </w:t>
            </w:r>
            <w:r w:rsidRPr="00B14FC6">
              <w:rPr>
                <w:lang w:val="en-GB"/>
              </w:rPr>
              <w:fldChar w:fldCharType="begin"/>
            </w:r>
            <w:r w:rsidRPr="00B14FC6">
              <w:rPr>
                <w:lang w:val="en-GB"/>
              </w:rPr>
              <w:instrText xml:space="preserve"> SEQ Figure \* ARABIC </w:instrText>
            </w:r>
            <w:r w:rsidRPr="00B14FC6">
              <w:rPr>
                <w:lang w:val="en-GB"/>
              </w:rPr>
              <w:fldChar w:fldCharType="separate"/>
            </w:r>
            <w:r w:rsidR="00B34DD7" w:rsidRPr="00B14FC6">
              <w:rPr>
                <w:lang w:val="en-GB"/>
              </w:rPr>
              <w:t>3</w:t>
            </w:r>
            <w:r w:rsidRPr="00B14FC6">
              <w:rPr>
                <w:lang w:val="en-GB"/>
              </w:rPr>
              <w:fldChar w:fldCharType="end"/>
            </w:r>
            <w:r w:rsidRPr="00B14FC6">
              <w:rPr>
                <w:lang w:val="en-GB"/>
              </w:rPr>
              <w:t>: Explicit method (</w:t>
            </w:r>
            <m:oMath>
              <m:r>
                <m:rPr>
                  <m:sty m:val="bi"/>
                </m:rPr>
                <w:rPr>
                  <w:rFonts w:ascii="Cambria Math" w:hAnsi="Cambria Math"/>
                  <w:lang w:val="en-GB"/>
                </w:rPr>
                <m:t>β=0</m:t>
              </m:r>
            </m:oMath>
            <w:r w:rsidRPr="00B14FC6">
              <w:rPr>
                <w:rFonts w:eastAsiaTheme="minorEastAsia"/>
                <w:lang w:val="en-GB"/>
              </w:rPr>
              <w:t>)</w:t>
            </w:r>
            <w:bookmarkEnd w:id="12"/>
          </w:p>
        </w:tc>
        <w:tc>
          <w:tcPr>
            <w:tcW w:w="2897" w:type="dxa"/>
            <w:vAlign w:val="center"/>
          </w:tcPr>
          <w:p w:rsidR="00AC6DA2" w:rsidRPr="00B14FC6" w:rsidRDefault="00AC6DA2" w:rsidP="00AC6DA2">
            <w:pPr>
              <w:keepNext/>
              <w:jc w:val="center"/>
              <w:rPr>
                <w:lang w:val="en-GB"/>
              </w:rPr>
            </w:pPr>
            <w:r w:rsidRPr="00B14FC6">
              <w:rPr>
                <w:lang w:val="en-GB" w:eastAsia="es-ES"/>
              </w:rPr>
              <mc:AlternateContent>
                <mc:Choice Requires="wpg">
                  <w:drawing>
                    <wp:inline distT="0" distB="0" distL="0" distR="0" wp14:anchorId="1B745FD5" wp14:editId="5A8D309D">
                      <wp:extent cx="1782519" cy="1905635"/>
                      <wp:effectExtent l="0" t="0" r="8255" b="0"/>
                      <wp:docPr id="355" name="355 Grupo"/>
                      <wp:cNvGraphicFramePr/>
                      <a:graphic xmlns:a="http://schemas.openxmlformats.org/drawingml/2006/main">
                        <a:graphicData uri="http://schemas.microsoft.com/office/word/2010/wordprocessingGroup">
                          <wpg:wgp>
                            <wpg:cNvGrpSpPr/>
                            <wpg:grpSpPr>
                              <a:xfrm>
                                <a:off x="0" y="0"/>
                                <a:ext cx="1782519" cy="1905635"/>
                                <a:chOff x="-63588" y="0"/>
                                <a:chExt cx="2314663" cy="2372360"/>
                              </a:xfrm>
                            </wpg:grpSpPr>
                            <wpg:grpSp>
                              <wpg:cNvPr id="356" name="356 Grupo"/>
                              <wpg:cNvGrpSpPr/>
                              <wpg:grpSpPr>
                                <a:xfrm>
                                  <a:off x="997527" y="587828"/>
                                  <a:ext cx="546735" cy="495316"/>
                                  <a:chOff x="7706" y="-4787"/>
                                  <a:chExt cx="546735" cy="495316"/>
                                </a:xfrm>
                              </wpg:grpSpPr>
                              <wps:wsp>
                                <wps:cNvPr id="357" name="357 Conector recto"/>
                                <wps:cNvCnPr/>
                                <wps:spPr>
                                  <a:xfrm>
                                    <a:off x="12700" y="0"/>
                                    <a:ext cx="0" cy="490529"/>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58" name="358 Conector recto"/>
                                <wps:cNvCnPr/>
                                <wps:spPr>
                                  <a:xfrm flipH="1">
                                    <a:off x="7706" y="-4787"/>
                                    <a:ext cx="546735" cy="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59" name="359 Conector recto"/>
                                <wps:cNvCnPr/>
                                <wps:spPr>
                                  <a:xfrm flipH="1">
                                    <a:off x="19050" y="-4787"/>
                                    <a:ext cx="257436" cy="43073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60" name="360 Conector recto"/>
                                <wps:cNvCnPr/>
                                <wps:spPr>
                                  <a:xfrm flipH="1">
                                    <a:off x="12700" y="0"/>
                                    <a:ext cx="193040" cy="323008"/>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61" name="361 Conector recto"/>
                                <wps:cNvCnPr/>
                                <wps:spPr>
                                  <a:xfrm flipH="1">
                                    <a:off x="12700" y="-4787"/>
                                    <a:ext cx="130437" cy="21796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62" name="362 Conector recto"/>
                                <wps:cNvCnPr/>
                                <wps:spPr>
                                  <a:xfrm flipH="1">
                                    <a:off x="12700" y="0"/>
                                    <a:ext cx="53340" cy="88900"/>
                                  </a:xfrm>
                                  <a:prstGeom prst="line">
                                    <a:avLst/>
                                  </a:prstGeom>
                                </wps:spPr>
                                <wps:style>
                                  <a:lnRef idx="1">
                                    <a:schemeClr val="accent3"/>
                                  </a:lnRef>
                                  <a:fillRef idx="0">
                                    <a:schemeClr val="accent3"/>
                                  </a:fillRef>
                                  <a:effectRef idx="0">
                                    <a:schemeClr val="accent3"/>
                                  </a:effectRef>
                                  <a:fontRef idx="minor">
                                    <a:schemeClr val="tx1"/>
                                  </a:fontRef>
                                </wps:style>
                                <wps:bodyPr/>
                              </wps:wsp>
                            </wpg:grpSp>
                            <wpg:grpSp>
                              <wpg:cNvPr id="363" name="363 Grupo"/>
                              <wpg:cNvGrpSpPr/>
                              <wpg:grpSpPr>
                                <a:xfrm>
                                  <a:off x="-63588" y="0"/>
                                  <a:ext cx="2314663" cy="2372360"/>
                                  <a:chOff x="-63604" y="0"/>
                                  <a:chExt cx="2315256" cy="2372602"/>
                                </a:xfrm>
                              </wpg:grpSpPr>
                              <wps:wsp>
                                <wps:cNvPr id="364" name="364 Conector recto"/>
                                <wps:cNvCnPr/>
                                <wps:spPr>
                                  <a:xfrm>
                                    <a:off x="426346" y="0"/>
                                    <a:ext cx="0" cy="2182483"/>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365 Conector recto"/>
                                <wps:cNvCnPr/>
                                <wps:spPr>
                                  <a:xfrm>
                                    <a:off x="426346" y="1082695"/>
                                    <a:ext cx="58782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66" name="366 Conector recto"/>
                                <wps:cNvCnPr/>
                                <wps:spPr>
                                  <a:xfrm>
                                    <a:off x="426346" y="589031"/>
                                    <a:ext cx="11303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67" name="367 Cuadro de texto"/>
                                <wps:cNvSpPr txBox="1"/>
                                <wps:spPr>
                                  <a:xfrm>
                                    <a:off x="82254" y="908764"/>
                                    <a:ext cx="344095" cy="359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4DD7" w:rsidRPr="00AC6DA2" w:rsidRDefault="00B34DD7" w:rsidP="00AC6DA2">
                                      <w:pPr>
                                        <w:rPr>
                                          <w:sz w:val="18"/>
                                        </w:rPr>
                                      </w:pPr>
                                      <m:oMathPara>
                                        <m:oMath>
                                          <m:sSup>
                                            <m:sSupPr>
                                              <m:ctrlPr>
                                                <w:rPr>
                                                  <w:rFonts w:ascii="Cambria Math" w:hAnsi="Cambria Math"/>
                                                  <w:i/>
                                                  <w:sz w:val="18"/>
                                                </w:rPr>
                                              </m:ctrlPr>
                                            </m:sSupPr>
                                            <m:e>
                                              <m:acc>
                                                <m:accPr>
                                                  <m:chr m:val="̇"/>
                                                  <m:ctrlPr>
                                                    <w:rPr>
                                                      <w:rFonts w:ascii="Cambria Math" w:hAnsi="Cambria Math"/>
                                                      <w:i/>
                                                      <w:sz w:val="18"/>
                                                    </w:rPr>
                                                  </m:ctrlPr>
                                                </m:accPr>
                                                <m:e>
                                                  <m:r>
                                                    <w:rPr>
                                                      <w:rFonts w:ascii="Cambria Math" w:hAnsi="Cambria Math"/>
                                                      <w:sz w:val="18"/>
                                                    </w:rPr>
                                                    <m:t>Q</m:t>
                                                  </m:r>
                                                </m:e>
                                              </m:acc>
                                            </m:e>
                                            <m:sup>
                                              <m:r>
                                                <w:rPr>
                                                  <w:rFonts w:ascii="Cambria Math" w:hAnsi="Cambria Math"/>
                                                  <w:sz w:val="18"/>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8" name="368 Cuadro de texto"/>
                                <wps:cNvSpPr txBox="1"/>
                                <wps:spPr>
                                  <a:xfrm>
                                    <a:off x="-63604" y="431956"/>
                                    <a:ext cx="489950" cy="373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4DD7" w:rsidRPr="00AC6DA2" w:rsidRDefault="00B34DD7" w:rsidP="00AC6DA2">
                                      <w:pPr>
                                        <w:rPr>
                                          <w:sz w:val="18"/>
                                        </w:rPr>
                                      </w:pPr>
                                      <m:oMathPara>
                                        <m:oMath>
                                          <m:sSup>
                                            <m:sSupPr>
                                              <m:ctrlPr>
                                                <w:rPr>
                                                  <w:rFonts w:ascii="Cambria Math" w:hAnsi="Cambria Math"/>
                                                  <w:i/>
                                                  <w:sz w:val="18"/>
                                                </w:rPr>
                                              </m:ctrlPr>
                                            </m:sSupPr>
                                            <m:e>
                                              <m:acc>
                                                <m:accPr>
                                                  <m:chr m:val="̇"/>
                                                  <m:ctrlPr>
                                                    <w:rPr>
                                                      <w:rFonts w:ascii="Cambria Math" w:hAnsi="Cambria Math"/>
                                                      <w:i/>
                                                      <w:sz w:val="18"/>
                                                    </w:rPr>
                                                  </m:ctrlPr>
                                                </m:accPr>
                                                <m:e>
                                                  <m:r>
                                                    <w:rPr>
                                                      <w:rFonts w:ascii="Cambria Math" w:hAnsi="Cambria Math"/>
                                                      <w:sz w:val="18"/>
                                                    </w:rPr>
                                                    <m:t>Q</m:t>
                                                  </m:r>
                                                </m:e>
                                              </m:acc>
                                            </m:e>
                                            <m:sup>
                                              <m:r>
                                                <w:rPr>
                                                  <w:rFonts w:ascii="Cambria Math" w:hAnsi="Cambria Math"/>
                                                  <w:sz w:val="18"/>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369 Cuadro de texto"/>
                                <wps:cNvSpPr txBox="1"/>
                                <wps:spPr>
                                  <a:xfrm>
                                    <a:off x="796594" y="2081242"/>
                                    <a:ext cx="34409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4DD7" w:rsidRPr="00AC6DA2" w:rsidRDefault="00B34DD7" w:rsidP="00AC6DA2">
                                      <w:pPr>
                                        <w:rPr>
                                          <w:sz w:val="18"/>
                                        </w:rPr>
                                      </w:pPr>
                                      <m:oMathPara>
                                        <m:oMath>
                                          <m:sSup>
                                            <m:sSupPr>
                                              <m:ctrlPr>
                                                <w:rPr>
                                                  <w:rFonts w:ascii="Cambria Math" w:hAnsi="Cambria Math"/>
                                                  <w:i/>
                                                  <w:sz w:val="18"/>
                                                </w:rPr>
                                              </m:ctrlPr>
                                            </m:sSupPr>
                                            <m:e>
                                              <m:r>
                                                <w:rPr>
                                                  <w:rFonts w:ascii="Cambria Math" w:hAnsi="Cambria Math"/>
                                                  <w:sz w:val="18"/>
                                                </w:rPr>
                                                <m:t>t</m:t>
                                              </m:r>
                                            </m:e>
                                            <m:sup>
                                              <m:r>
                                                <w:rPr>
                                                  <w:rFonts w:ascii="Cambria Math" w:hAnsi="Cambria Math"/>
                                                  <w:sz w:val="18"/>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370 Cuadro de texto"/>
                                <wps:cNvSpPr txBox="1"/>
                                <wps:spPr>
                                  <a:xfrm>
                                    <a:off x="1295867" y="2086852"/>
                                    <a:ext cx="42269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4DD7" w:rsidRPr="00AC6DA2" w:rsidRDefault="00B34DD7" w:rsidP="00AC6DA2">
                                      <w:pPr>
                                        <w:rPr>
                                          <w:sz w:val="18"/>
                                        </w:rPr>
                                      </w:pPr>
                                      <m:oMathPara>
                                        <m:oMath>
                                          <m:sSup>
                                            <m:sSupPr>
                                              <m:ctrlPr>
                                                <w:rPr>
                                                  <w:rFonts w:ascii="Cambria Math" w:hAnsi="Cambria Math"/>
                                                  <w:i/>
                                                  <w:sz w:val="18"/>
                                                </w:rPr>
                                              </m:ctrlPr>
                                            </m:sSupPr>
                                            <m:e>
                                              <m:r>
                                                <w:rPr>
                                                  <w:rFonts w:ascii="Cambria Math" w:hAnsi="Cambria Math"/>
                                                  <w:sz w:val="18"/>
                                                </w:rPr>
                                                <m:t>t</m:t>
                                              </m:r>
                                            </m:e>
                                            <m:sup>
                                              <m:r>
                                                <w:rPr>
                                                  <w:rFonts w:ascii="Cambria Math" w:hAnsi="Cambria Math"/>
                                                  <w:sz w:val="18"/>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71" name="371 Grupo"/>
                                <wpg:cNvGrpSpPr/>
                                <wpg:grpSpPr>
                                  <a:xfrm>
                                    <a:off x="1003643" y="590550"/>
                                    <a:ext cx="564225" cy="1499512"/>
                                    <a:chOff x="-514" y="-37750"/>
                                    <a:chExt cx="564225" cy="1499512"/>
                                  </a:xfrm>
                                </wpg:grpSpPr>
                                <wps:wsp>
                                  <wps:cNvPr id="372" name="372 Conector recto"/>
                                  <wps:cNvCnPr/>
                                  <wps:spPr>
                                    <a:xfrm flipH="1">
                                      <a:off x="11220" y="0"/>
                                      <a:ext cx="542925" cy="90805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3" name="373 Conector recto"/>
                                  <wps:cNvCnPr/>
                                  <wps:spPr>
                                    <a:xfrm flipH="1">
                                      <a:off x="-514" y="-37750"/>
                                      <a:ext cx="508015" cy="849922"/>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4" name="374 Conector recto"/>
                                  <wps:cNvCnPr/>
                                  <wps:spPr>
                                    <a:xfrm flipH="1">
                                      <a:off x="5352" y="-37750"/>
                                      <a:ext cx="444273" cy="742892"/>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5" name="375 Conector recto"/>
                                  <wps:cNvCnPr/>
                                  <wps:spPr>
                                    <a:xfrm flipH="1">
                                      <a:off x="5093" y="-37750"/>
                                      <a:ext cx="374946" cy="62711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6" name="376 Conector recto"/>
                                  <wps:cNvCnPr/>
                                  <wps:spPr>
                                    <a:xfrm flipH="1">
                                      <a:off x="-195" y="-37415"/>
                                      <a:ext cx="325305" cy="543674"/>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7" name="377 Conector recto"/>
                                  <wps:cNvCnPr/>
                                  <wps:spPr>
                                    <a:xfrm flipH="1">
                                      <a:off x="5610" y="100976"/>
                                      <a:ext cx="546882"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8" name="378 Conector recto"/>
                                  <wps:cNvCnPr/>
                                  <wps:spPr>
                                    <a:xfrm flipH="1">
                                      <a:off x="5610" y="196343"/>
                                      <a:ext cx="546882"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79" name="379 Conector recto"/>
                                  <wps:cNvCnPr/>
                                  <wps:spPr>
                                    <a:xfrm flipH="1">
                                      <a:off x="5610" y="286100"/>
                                      <a:ext cx="546735"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0" name="380 Conector recto"/>
                                  <wps:cNvCnPr/>
                                  <wps:spPr>
                                    <a:xfrm flipH="1">
                                      <a:off x="16829" y="392687"/>
                                      <a:ext cx="546882"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1" name="381 Conector recto"/>
                                  <wps:cNvCnPr/>
                                  <wps:spPr>
                                    <a:xfrm flipH="1">
                                      <a:off x="0" y="504883"/>
                                      <a:ext cx="546735"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2" name="382 Conector recto"/>
                                  <wps:cNvCnPr/>
                                  <wps:spPr>
                                    <a:xfrm flipH="1">
                                      <a:off x="44878" y="600250"/>
                                      <a:ext cx="507999" cy="84938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3" name="383 Conector recto"/>
                                  <wps:cNvCnPr/>
                                  <wps:spPr>
                                    <a:xfrm flipH="1">
                                      <a:off x="100977" y="706837"/>
                                      <a:ext cx="450849" cy="754426"/>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4" name="384 Conector recto"/>
                                  <wps:cNvCnPr/>
                                  <wps:spPr>
                                    <a:xfrm flipH="1">
                                      <a:off x="173904" y="847082"/>
                                      <a:ext cx="365760" cy="6146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5" name="385 Conector recto"/>
                                  <wps:cNvCnPr/>
                                  <wps:spPr>
                                    <a:xfrm flipH="1">
                                      <a:off x="235612" y="948059"/>
                                      <a:ext cx="305833" cy="5130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6" name="386 Conector recto"/>
                                  <wps:cNvCnPr/>
                                  <wps:spPr>
                                    <a:xfrm flipH="1">
                                      <a:off x="325369" y="1071475"/>
                                      <a:ext cx="225862" cy="3797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7" name="387 Conector recto"/>
                                  <wps:cNvCnPr/>
                                  <wps:spPr>
                                    <a:xfrm flipH="1">
                                      <a:off x="392687" y="1217330"/>
                                      <a:ext cx="142240" cy="2400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8" name="388 Conector recto"/>
                                  <wps:cNvCnPr/>
                                  <wps:spPr>
                                    <a:xfrm flipH="1">
                                      <a:off x="460005" y="1307087"/>
                                      <a:ext cx="89559" cy="1511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89" name="389 Conector recto"/>
                                  <wps:cNvCnPr/>
                                  <wps:spPr>
                                    <a:xfrm flipH="1">
                                      <a:off x="532932" y="1419283"/>
                                      <a:ext cx="18056" cy="30480"/>
                                    </a:xfrm>
                                    <a:prstGeom prst="line">
                                      <a:avLst/>
                                    </a:prstGeom>
                                  </wps:spPr>
                                  <wps:style>
                                    <a:lnRef idx="1">
                                      <a:schemeClr val="accent3"/>
                                    </a:lnRef>
                                    <a:fillRef idx="0">
                                      <a:schemeClr val="accent3"/>
                                    </a:fillRef>
                                    <a:effectRef idx="0">
                                      <a:schemeClr val="accent3"/>
                                    </a:effectRef>
                                    <a:fontRef idx="minor">
                                      <a:schemeClr val="tx1"/>
                                    </a:fontRef>
                                  </wps:style>
                                  <wps:bodyPr/>
                                </wps:wsp>
                              </wpg:grpSp>
                              <wps:wsp>
                                <wps:cNvPr id="390" name="390 Conector recto"/>
                                <wps:cNvCnPr/>
                                <wps:spPr>
                                  <a:xfrm flipV="1">
                                    <a:off x="1559529" y="589031"/>
                                    <a:ext cx="0" cy="149733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91" name="391 Conector recto"/>
                                <wps:cNvCnPr/>
                                <wps:spPr>
                                  <a:xfrm flipV="1">
                                    <a:off x="1009767" y="1088305"/>
                                    <a:ext cx="0" cy="1003618"/>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92" name="392 Conector recto"/>
                                <wps:cNvCnPr/>
                                <wps:spPr>
                                  <a:xfrm flipH="1">
                                    <a:off x="336589" y="2092462"/>
                                    <a:ext cx="1915063" cy="0"/>
                                  </a:xfrm>
                                  <a:prstGeom prst="line">
                                    <a:avLst/>
                                  </a:prstGeom>
                                </wps:spPr>
                                <wps:style>
                                  <a:lnRef idx="1">
                                    <a:schemeClr val="dk1"/>
                                  </a:lnRef>
                                  <a:fillRef idx="0">
                                    <a:schemeClr val="dk1"/>
                                  </a:fillRef>
                                  <a:effectRef idx="0">
                                    <a:schemeClr val="dk1"/>
                                  </a:effectRef>
                                  <a:fontRef idx="minor">
                                    <a:schemeClr val="tx1"/>
                                  </a:fontRef>
                                </wps:style>
                                <wps:bodyPr/>
                              </wps:wsp>
                              <wps:wsp>
                                <wps:cNvPr id="393" name="393 Forma libre"/>
                                <wps:cNvSpPr/>
                                <wps:spPr>
                                  <a:xfrm>
                                    <a:off x="875015" y="482643"/>
                                    <a:ext cx="1076325" cy="795020"/>
                                  </a:xfrm>
                                  <a:custGeom>
                                    <a:avLst/>
                                    <a:gdLst>
                                      <a:gd name="connsiteX0" fmla="*/ 0 w 1958197"/>
                                      <a:gd name="connsiteY0" fmla="*/ 626934 h 626934"/>
                                      <a:gd name="connsiteX1" fmla="*/ 301925 w 1958197"/>
                                      <a:gd name="connsiteY1" fmla="*/ 126602 h 626934"/>
                                      <a:gd name="connsiteX2" fmla="*/ 301925 w 1958197"/>
                                      <a:gd name="connsiteY2" fmla="*/ 126602 h 626934"/>
                                      <a:gd name="connsiteX3" fmla="*/ 1069676 w 1958197"/>
                                      <a:gd name="connsiteY3" fmla="*/ 14459 h 626934"/>
                                      <a:gd name="connsiteX4" fmla="*/ 1742536 w 1958197"/>
                                      <a:gd name="connsiteY4" fmla="*/ 497538 h 626934"/>
                                      <a:gd name="connsiteX5" fmla="*/ 1958197 w 1958197"/>
                                      <a:gd name="connsiteY5" fmla="*/ 626934 h 626934"/>
                                      <a:gd name="connsiteX0" fmla="*/ 0 w 1958197"/>
                                      <a:gd name="connsiteY0" fmla="*/ 618443 h 618443"/>
                                      <a:gd name="connsiteX1" fmla="*/ 301925 w 1958197"/>
                                      <a:gd name="connsiteY1" fmla="*/ 118111 h 618443"/>
                                      <a:gd name="connsiteX2" fmla="*/ 405544 w 1958197"/>
                                      <a:gd name="connsiteY2" fmla="*/ 213069 h 618443"/>
                                      <a:gd name="connsiteX3" fmla="*/ 1069676 w 1958197"/>
                                      <a:gd name="connsiteY3" fmla="*/ 5968 h 618443"/>
                                      <a:gd name="connsiteX4" fmla="*/ 1742536 w 1958197"/>
                                      <a:gd name="connsiteY4" fmla="*/ 489047 h 618443"/>
                                      <a:gd name="connsiteX5" fmla="*/ 1958197 w 1958197"/>
                                      <a:gd name="connsiteY5" fmla="*/ 618443 h 618443"/>
                                      <a:gd name="connsiteX0" fmla="*/ 0 w 1958197"/>
                                      <a:gd name="connsiteY0" fmla="*/ 721998 h 721998"/>
                                      <a:gd name="connsiteX1" fmla="*/ 301925 w 1958197"/>
                                      <a:gd name="connsiteY1" fmla="*/ 221666 h 721998"/>
                                      <a:gd name="connsiteX2" fmla="*/ 517715 w 1958197"/>
                                      <a:gd name="connsiteY2" fmla="*/ 5777 h 721998"/>
                                      <a:gd name="connsiteX3" fmla="*/ 1069676 w 1958197"/>
                                      <a:gd name="connsiteY3" fmla="*/ 109523 h 721998"/>
                                      <a:gd name="connsiteX4" fmla="*/ 1742536 w 1958197"/>
                                      <a:gd name="connsiteY4" fmla="*/ 592602 h 721998"/>
                                      <a:gd name="connsiteX5" fmla="*/ 1958197 w 1958197"/>
                                      <a:gd name="connsiteY5" fmla="*/ 721998 h 721998"/>
                                      <a:gd name="connsiteX0" fmla="*/ 0 w 1958197"/>
                                      <a:gd name="connsiteY0" fmla="*/ 635404 h 635404"/>
                                      <a:gd name="connsiteX1" fmla="*/ 301925 w 1958197"/>
                                      <a:gd name="connsiteY1" fmla="*/ 135072 h 635404"/>
                                      <a:gd name="connsiteX2" fmla="*/ 1069676 w 1958197"/>
                                      <a:gd name="connsiteY2" fmla="*/ 22929 h 635404"/>
                                      <a:gd name="connsiteX3" fmla="*/ 1742536 w 1958197"/>
                                      <a:gd name="connsiteY3" fmla="*/ 506008 h 635404"/>
                                      <a:gd name="connsiteX4" fmla="*/ 1958197 w 1958197"/>
                                      <a:gd name="connsiteY4" fmla="*/ 635404 h 635404"/>
                                      <a:gd name="connsiteX0" fmla="*/ 0 w 1958197"/>
                                      <a:gd name="connsiteY0" fmla="*/ 655496 h 655496"/>
                                      <a:gd name="connsiteX1" fmla="*/ 301925 w 1958197"/>
                                      <a:gd name="connsiteY1" fmla="*/ 155164 h 655496"/>
                                      <a:gd name="connsiteX2" fmla="*/ 1164590 w 1958197"/>
                                      <a:gd name="connsiteY2" fmla="*/ 20092 h 655496"/>
                                      <a:gd name="connsiteX3" fmla="*/ 1742536 w 1958197"/>
                                      <a:gd name="connsiteY3" fmla="*/ 526100 h 655496"/>
                                      <a:gd name="connsiteX4" fmla="*/ 1958197 w 1958197"/>
                                      <a:gd name="connsiteY4" fmla="*/ 655496 h 655496"/>
                                      <a:gd name="connsiteX0" fmla="*/ 0 w 1958197"/>
                                      <a:gd name="connsiteY0" fmla="*/ 801420 h 801420"/>
                                      <a:gd name="connsiteX1" fmla="*/ 301925 w 1958197"/>
                                      <a:gd name="connsiteY1" fmla="*/ 301088 h 801420"/>
                                      <a:gd name="connsiteX2" fmla="*/ 1173512 w 1958197"/>
                                      <a:gd name="connsiteY2" fmla="*/ 10705 h 801420"/>
                                      <a:gd name="connsiteX3" fmla="*/ 1742536 w 1958197"/>
                                      <a:gd name="connsiteY3" fmla="*/ 672024 h 801420"/>
                                      <a:gd name="connsiteX4" fmla="*/ 1958197 w 1958197"/>
                                      <a:gd name="connsiteY4" fmla="*/ 801420 h 801420"/>
                                      <a:gd name="connsiteX0" fmla="*/ 0 w 2087626"/>
                                      <a:gd name="connsiteY0" fmla="*/ 749397 h 801108"/>
                                      <a:gd name="connsiteX1" fmla="*/ 431354 w 2087626"/>
                                      <a:gd name="connsiteY1" fmla="*/ 300776 h 801108"/>
                                      <a:gd name="connsiteX2" fmla="*/ 1302941 w 2087626"/>
                                      <a:gd name="connsiteY2" fmla="*/ 10393 h 801108"/>
                                      <a:gd name="connsiteX3" fmla="*/ 1871965 w 2087626"/>
                                      <a:gd name="connsiteY3" fmla="*/ 671712 h 801108"/>
                                      <a:gd name="connsiteX4" fmla="*/ 2087626 w 2087626"/>
                                      <a:gd name="connsiteY4" fmla="*/ 801108 h 801108"/>
                                      <a:gd name="connsiteX0" fmla="*/ 0 w 2087626"/>
                                      <a:gd name="connsiteY0" fmla="*/ 764828 h 816539"/>
                                      <a:gd name="connsiteX1" fmla="*/ 474573 w 2087626"/>
                                      <a:gd name="connsiteY1" fmla="*/ 195521 h 816539"/>
                                      <a:gd name="connsiteX2" fmla="*/ 1302941 w 2087626"/>
                                      <a:gd name="connsiteY2" fmla="*/ 25824 h 816539"/>
                                      <a:gd name="connsiteX3" fmla="*/ 1871965 w 2087626"/>
                                      <a:gd name="connsiteY3" fmla="*/ 687143 h 816539"/>
                                      <a:gd name="connsiteX4" fmla="*/ 2087626 w 2087626"/>
                                      <a:gd name="connsiteY4" fmla="*/ 816539 h 816539"/>
                                      <a:gd name="connsiteX0" fmla="*/ 0 w 2087626"/>
                                      <a:gd name="connsiteY0" fmla="*/ 742941 h 794652"/>
                                      <a:gd name="connsiteX1" fmla="*/ 474573 w 2087626"/>
                                      <a:gd name="connsiteY1" fmla="*/ 173634 h 794652"/>
                                      <a:gd name="connsiteX2" fmla="*/ 1302941 w 2087626"/>
                                      <a:gd name="connsiteY2" fmla="*/ 3937 h 794652"/>
                                      <a:gd name="connsiteX3" fmla="*/ 1777057 w 2087626"/>
                                      <a:gd name="connsiteY3" fmla="*/ 302696 h 794652"/>
                                      <a:gd name="connsiteX4" fmla="*/ 2087626 w 2087626"/>
                                      <a:gd name="connsiteY4" fmla="*/ 794652 h 794652"/>
                                      <a:gd name="connsiteX0" fmla="*/ 0 w 1777057"/>
                                      <a:gd name="connsiteY0" fmla="*/ 742941 h 742941"/>
                                      <a:gd name="connsiteX1" fmla="*/ 474573 w 1777057"/>
                                      <a:gd name="connsiteY1" fmla="*/ 173634 h 742941"/>
                                      <a:gd name="connsiteX2" fmla="*/ 1302941 w 1777057"/>
                                      <a:gd name="connsiteY2" fmla="*/ 3937 h 742941"/>
                                      <a:gd name="connsiteX3" fmla="*/ 1777057 w 1777057"/>
                                      <a:gd name="connsiteY3" fmla="*/ 302696 h 742941"/>
                                      <a:gd name="connsiteX0" fmla="*/ 0 w 1854709"/>
                                      <a:gd name="connsiteY0" fmla="*/ 739033 h 739033"/>
                                      <a:gd name="connsiteX1" fmla="*/ 474573 w 1854709"/>
                                      <a:gd name="connsiteY1" fmla="*/ 169726 h 739033"/>
                                      <a:gd name="connsiteX2" fmla="*/ 1302941 w 1854709"/>
                                      <a:gd name="connsiteY2" fmla="*/ 29 h 739033"/>
                                      <a:gd name="connsiteX3" fmla="*/ 1854709 w 1854709"/>
                                      <a:gd name="connsiteY3" fmla="*/ 177916 h 739033"/>
                                      <a:gd name="connsiteX0" fmla="*/ 0 w 1854709"/>
                                      <a:gd name="connsiteY0" fmla="*/ 742887 h 742887"/>
                                      <a:gd name="connsiteX1" fmla="*/ 474573 w 1854709"/>
                                      <a:gd name="connsiteY1" fmla="*/ 173580 h 742887"/>
                                      <a:gd name="connsiteX2" fmla="*/ 1302941 w 1854709"/>
                                      <a:gd name="connsiteY2" fmla="*/ 3883 h 742887"/>
                                      <a:gd name="connsiteX3" fmla="*/ 1854709 w 1854709"/>
                                      <a:gd name="connsiteY3" fmla="*/ 121342 h 742887"/>
                                      <a:gd name="connsiteX0" fmla="*/ 0 w 1302941"/>
                                      <a:gd name="connsiteY0" fmla="*/ 739004 h 739004"/>
                                      <a:gd name="connsiteX1" fmla="*/ 474573 w 1302941"/>
                                      <a:gd name="connsiteY1" fmla="*/ 169697 h 739004"/>
                                      <a:gd name="connsiteX2" fmla="*/ 1302941 w 1302941"/>
                                      <a:gd name="connsiteY2" fmla="*/ 0 h 739004"/>
                                      <a:gd name="connsiteX0" fmla="*/ 0 w 1302941"/>
                                      <a:gd name="connsiteY0" fmla="*/ 800904 h 800904"/>
                                      <a:gd name="connsiteX1" fmla="*/ 474573 w 1302941"/>
                                      <a:gd name="connsiteY1" fmla="*/ 231597 h 800904"/>
                                      <a:gd name="connsiteX2" fmla="*/ 1076784 w 1302941"/>
                                      <a:gd name="connsiteY2" fmla="*/ 4711 h 800904"/>
                                      <a:gd name="connsiteX3" fmla="*/ 1302941 w 1302941"/>
                                      <a:gd name="connsiteY3" fmla="*/ 61900 h 800904"/>
                                      <a:gd name="connsiteX0" fmla="*/ 0 w 1076784"/>
                                      <a:gd name="connsiteY0" fmla="*/ 796193 h 796193"/>
                                      <a:gd name="connsiteX1" fmla="*/ 474573 w 1076784"/>
                                      <a:gd name="connsiteY1" fmla="*/ 226886 h 796193"/>
                                      <a:gd name="connsiteX2" fmla="*/ 1076784 w 1076784"/>
                                      <a:gd name="connsiteY2" fmla="*/ 0 h 796193"/>
                                    </a:gdLst>
                                    <a:ahLst/>
                                    <a:cxnLst>
                                      <a:cxn ang="0">
                                        <a:pos x="connsiteX0" y="connsiteY0"/>
                                      </a:cxn>
                                      <a:cxn ang="0">
                                        <a:pos x="connsiteX1" y="connsiteY1"/>
                                      </a:cxn>
                                      <a:cxn ang="0">
                                        <a:pos x="connsiteX2" y="connsiteY2"/>
                                      </a:cxn>
                                    </a:cxnLst>
                                    <a:rect l="l" t="t" r="r" b="b"/>
                                    <a:pathLst>
                                      <a:path w="1076784" h="796193">
                                        <a:moveTo>
                                          <a:pt x="0" y="796193"/>
                                        </a:moveTo>
                                        <a:cubicBezTo>
                                          <a:pt x="100642" y="629416"/>
                                          <a:pt x="295109" y="359585"/>
                                          <a:pt x="474573" y="226886"/>
                                        </a:cubicBezTo>
                                        <a:cubicBezTo>
                                          <a:pt x="654037" y="94187"/>
                                          <a:pt x="938723" y="28283"/>
                                          <a:pt x="1076784" y="0"/>
                                        </a:cubicBezTo>
                                      </a:path>
                                    </a:pathLst>
                                  </a:custGeom>
                                  <a:ln w="19050"/>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355 Grupo" o:spid="_x0000_s1113" style="width:140.35pt;height:150.05pt;mso-position-horizontal-relative:char;mso-position-vertical-relative:line" coordorigin="-635" coordsize="23146,23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">
                      <v:group id="356 Grupo" o:spid="_x0000_s1114" style="position:absolute;left:9975;top:5878;width:5467;height:4953" coordorigin="77,-47" coordsize="5467,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line id="357 Conector recto" o:spid="_x0000_s1115" style="position:absolute;visibility:visible;mso-wrap-style:square" from="127,0" to="127,4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KOUsUAAADcAAAADwAAAGRycy9kb3ducmV2LnhtbESPT4vCMBTE7wt+h/AEb2ui4h+qUUQR&#10;PAnqHjw+m2dbbV5KE213P/1mQdjjMDO/YRar1pbiRbUvHGsY9BUI4tSZgjMNX+fd5wyED8gGS8ek&#10;4Zs8rJadjwUmxjV8pNcpZCJC2CeoIQ+hSqT0aU4Wfd9VxNG7udpiiLLOpKmxiXBbyqFSE2mx4LiQ&#10;Y0WbnNLH6Wk1qOt1cAnro3rcn+Vm65qf2eG81brXbddzEIHa8B9+t/dGw2g8hb8z8Qj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KOUsUAAADcAAAADwAAAAAAAAAA&#10;AAAAAAChAgAAZHJzL2Rvd25yZXYueG1sUEsFBgAAAAAEAAQA+QAAAJMDAAAAAA==&#10;" strokecolor="#94b64e [3046]"/>
                        <v:line id="358 Conector recto" o:spid="_x0000_s1116" style="position:absolute;flip:x;visibility:visible;mso-wrap-style:square" from="77,-47" to="554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bxx8MAAADcAAAADwAAAGRycy9kb3ducmV2LnhtbERPz2vCMBS+D/wfwhO8zbTKNq2mMsYE&#10;2WVMBT0+mmdb27x0SbTdf78cBjt+fL/Xm8G04k7O15YVpNMEBHFhdc2lguNh+7gA4QOyxtYyKfgh&#10;D5t89LDGTNuev+i+D6WIIewzVFCF0GVS+qIig35qO+LIXawzGCJ0pdQO+xhuWjlLkmdpsObYUGFH&#10;bxUVzf5mFPD1xTWHj7NNmn5Zfs8+58V7elJqMh5eVyACDeFf/OfeaQXzp7g2nolH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G8cfDAAAA3AAAAA8AAAAAAAAAAAAA&#10;AAAAoQIAAGRycy9kb3ducmV2LnhtbFBLBQYAAAAABAAEAPkAAACRAwAAAAA=&#10;" strokecolor="#94b64e [3046]"/>
                        <v:line id="359 Conector recto" o:spid="_x0000_s1117" style="position:absolute;flip:x;visibility:visible;mso-wrap-style:square" from="190,-47" to="2764,4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pUXMYAAADcAAAADwAAAGRycy9kb3ducmV2LnhtbESPQWvCQBSE74L/YXlCb7pRaa2pq0hp&#10;ofQiGqE9PrLPJCb7Nu5uTfrvu0LB4zAz3zCrTW8acSXnK8sKppMEBHFudcWFgmP2Pn4G4QOyxsYy&#10;KfglD5v1cLDCVNuO93Q9hEJECPsUFZQhtKmUPi/JoJ/Yljh6J+sMhihdIbXDLsJNI2dJ8iQNVhwX&#10;SmzptaS8PvwYBXxeuDr7/LZJ3S2Ly2w3z9+mX0o9jPrtC4hAfbiH/9sfWsH8cQm3M/EI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nKVFzGAAAA3AAAAA8AAAAAAAAA&#10;AAAAAAAAoQIAAGRycy9kb3ducmV2LnhtbFBLBQYAAAAABAAEAPkAAACUAwAAAAA=&#10;" strokecolor="#94b64e [3046]"/>
                        <v:line id="360 Conector recto" o:spid="_x0000_s1118" style="position:absolute;flip:x;visibility:visible;mso-wrap-style:square" from="127,0" to="2057,3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w3fMIAAADcAAAADwAAAGRycy9kb3ducmV2LnhtbERPz2vCMBS+D/wfwhO8zbQKbnamIkNB&#10;vMh0MI+P5q2tbV66JNruv18Owo4f3+/VejCtuJPztWUF6TQBQVxYXXOp4PO8e34F4QOyxtYyKfgl&#10;D+t89LTCTNueP+h+CqWIIewzVFCF0GVS+qIig35qO+LIfVtnMEToSqkd9jHctHKWJAtpsObYUGFH&#10;7xUVzelmFPD1xTXnw8UmTb8sf2bHebFNv5SajIfNG4hAQ/gXP9x7rWC+iPPjmXgEZ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pw3fMIAAADcAAAADwAAAAAAAAAAAAAA&#10;AAChAgAAZHJzL2Rvd25yZXYueG1sUEsFBgAAAAAEAAQA+QAAAJADAAAAAA==&#10;" strokecolor="#94b64e [3046]"/>
                        <v:line id="361 Conector recto" o:spid="_x0000_s1119" style="position:absolute;flip:x;visibility:visible;mso-wrap-style:square" from="127,-47" to="1431,2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CS58UAAADcAAAADwAAAGRycy9kb3ducmV2LnhtbESPQWvCQBSE74X+h+UVvNVNFKyNriKi&#10;IL1IVajHR/Y1SZN9G3dXk/57t1DwOMzMN8x82ZtG3Mj5yrKCdJiAIM6trrhQcDpuX6cgfEDW2Fgm&#10;Bb/kYbl4fppjpm3Hn3Q7hEJECPsMFZQhtJmUPi/JoB/aljh639YZDFG6QmqHXYSbRo6SZCINVhwX&#10;SmxpXVJeH65GAf+8ufr4cbZJ3b0Xl9F+nG/SL6UGL/1qBiJQHx7h//ZOKxhPUvg7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CS58UAAADcAAAADwAAAAAAAAAA&#10;AAAAAAChAgAAZHJzL2Rvd25yZXYueG1sUEsFBgAAAAAEAAQA+QAAAJMDAAAAAA==&#10;" strokecolor="#94b64e [3046]"/>
                        <v:line id="362 Conector recto" o:spid="_x0000_s1120" style="position:absolute;flip:x;visibility:visible;mso-wrap-style:square" from="127,0" to="660,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IMkMUAAADcAAAADwAAAGRycy9kb3ducmV2LnhtbESPQWvCQBSE74X+h+UVvNWNEayNriKi&#10;IL1IVajHR/Y1SZN9G3dXk/57t1DwOMzMN8x82ZtG3Mj5yrKC0TABQZxbXXGh4HTcvk5B+ICssbFM&#10;Cn7Jw3Lx/DTHTNuOP+l2CIWIEPYZKihDaDMpfV6SQT+0LXH0vq0zGKJ0hdQOuwg3jUyTZCINVhwX&#10;SmxpXVJeH65GAf+8ufr4cbZJ3b0Xl3Q/zjejL6UGL/1qBiJQHx7h//ZOKxhPUvg7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IMkMUAAADcAAAADwAAAAAAAAAA&#10;AAAAAAChAgAAZHJzL2Rvd25yZXYueG1sUEsFBgAAAAAEAAQA+QAAAJMDAAAAAA==&#10;" strokecolor="#94b64e [3046]"/>
                      </v:group>
                      <v:group id="363 Grupo" o:spid="_x0000_s1121" style="position:absolute;left:-635;width:23145;height:23723" coordorigin="-636" coordsize="23152,2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2PasQAAADcAAAADwAAAGRycy9kb3ducmV2LnhtbESPQYvCMBSE7wv+h/AE&#10;b2tay4pUo4ioeJCFVUG8PZpnW2xeShPb+u/NwsIeh5n5hlmselOJlhpXWlYQjyMQxJnVJecKLufd&#10;5wyE88gaK8uk4EUOVsvBxwJTbTv+ofbkcxEg7FJUUHhfp1K6rCCDbmxr4uDdbWPQB9nkUjfYBbip&#10;5CSKptJgyWGhwJo2BWWP09Mo2HfYrZ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w2PasQAAADcAAAA&#10;DwAAAAAAAAAAAAAAAACqAgAAZHJzL2Rvd25yZXYueG1sUEsFBgAAAAAEAAQA+gAAAJsDAAAAAA==&#10;">
                        <v:line id="364 Conector recto" o:spid="_x0000_s1122" style="position:absolute;visibility:visible;mso-wrap-style:square" from="4263,0" to="4263,21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bOjsMAAADcAAAADwAAAGRycy9kb3ducmV2LnhtbESPT2sCMRTE7wW/Q3iCN81a20VXo0ix&#10;tNST/+6PzXN3cfOyJqmm374pCD0OM/MbZrGKphU3cr6xrGA8ykAQl1Y3XCk4Ht6HUxA+IGtsLZOC&#10;H/KwWvaeFlhoe+cd3fahEgnCvkAFdQhdIaUvazLoR7YjTt7ZOoMhSVdJ7fCe4KaVz1mWS4MNp4Ua&#10;O3qrqbzsv02ijE9XIz8uMzx9ua3bTPL4Gq9KDfpxPQcRKIb/8KP9qRVM8hf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2zo7DAAAA3AAAAA8AAAAAAAAAAAAA&#10;AAAAoQIAAGRycy9kb3ducmV2LnhtbFBLBQYAAAAABAAEAPkAAACRAwAAAAA=&#10;" strokecolor="black [3040]"/>
                        <v:line id="365 Conector recto" o:spid="_x0000_s1123" style="position:absolute;visibility:visible;mso-wrap-style:square" from="4263,10826" to="10141,10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IKqcQAAADcAAAADwAAAGRycy9kb3ducmV2LnhtbESPQWvCQBSE70L/w/IKXopuattgU1cp&#10;gqjHJl68PXZfk9Ds25BdTdJf3y0IHoeZ+YZZbQbbiCt1vnas4HmegCDWztRcKjgVu9kShA/IBhvH&#10;pGAkD5v1w2SFmXE9f9E1D6WIEPYZKqhCaDMpva7Iop+7ljh6366zGKLsSmk67CPcNnKRJKm0WHNc&#10;qLClbUX6J79YBWeSr8X+6TD+8vsiadFoPO61UtPH4fMDRKAh3MO39sEoeEnf4P9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AgqpxAAAANwAAAAPAAAAAAAAAAAA&#10;AAAAAKECAABkcnMvZG93bnJldi54bWxQSwUGAAAAAAQABAD5AAAAkgMAAAAA&#10;" strokecolor="black [3040]">
                          <v:stroke dashstyle="dash"/>
                        </v:line>
                        <v:line id="366 Conector recto" o:spid="_x0000_s1124" style="position:absolute;visibility:visible;mso-wrap-style:square" from="4263,5890" to="15566,5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CU3sQAAADcAAAADwAAAGRycy9kb3ducmV2LnhtbESPQWvCQBSE74X+h+UVvBTdaEvQ6BpK&#10;ocQeq168PXafSWj2bciuMfHXdwuCx2FmvmE2+WAb0VPna8cK5rMEBLF2puZSwfHwNV2C8AHZYOOY&#10;FIzkId8+P20wM+7KP9TvQykihH2GCqoQ2kxKryuy6GeuJY7e2XUWQ5RdKU2H1wi3jVwkSSot1hwX&#10;KmzpsyL9u79YBSeS74fidTfeeLVIWjQavwut1ORl+FiDCDSER/je3hkFb2kK/2fiEZD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0JTexAAAANwAAAAPAAAAAAAAAAAA&#10;AAAAAKECAABkcnMvZG93bnJldi54bWxQSwUGAAAAAAQABAD5AAAAkgMAAAAA&#10;" strokecolor="black [3040]">
                          <v:stroke dashstyle="dash"/>
                        </v:line>
                        <v:shape id="367 Cuadro de texto" o:spid="_x0000_s1125" type="#_x0000_t202" style="position:absolute;left:822;top:9087;width:3441;height:3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B34DD7" w:rsidRPr="00AC6DA2" w:rsidRDefault="00B34DD7" w:rsidP="00AC6DA2">
                                <w:pPr>
                                  <w:rPr>
                                    <w:sz w:val="18"/>
                                  </w:rPr>
                                </w:pPr>
                                <m:oMathPara>
                                  <m:oMath>
                                    <m:sSup>
                                      <m:sSupPr>
                                        <m:ctrlPr>
                                          <w:rPr>
                                            <w:rFonts w:ascii="Cambria Math" w:hAnsi="Cambria Math"/>
                                            <w:i/>
                                            <w:sz w:val="18"/>
                                          </w:rPr>
                                        </m:ctrlPr>
                                      </m:sSupPr>
                                      <m:e>
                                        <m:acc>
                                          <m:accPr>
                                            <m:chr m:val="̇"/>
                                            <m:ctrlPr>
                                              <w:rPr>
                                                <w:rFonts w:ascii="Cambria Math" w:hAnsi="Cambria Math"/>
                                                <w:i/>
                                                <w:sz w:val="18"/>
                                              </w:rPr>
                                            </m:ctrlPr>
                                          </m:accPr>
                                          <m:e>
                                            <m:r>
                                              <w:rPr>
                                                <w:rFonts w:ascii="Cambria Math" w:hAnsi="Cambria Math"/>
                                                <w:sz w:val="18"/>
                                              </w:rPr>
                                              <m:t>Q</m:t>
                                            </m:r>
                                          </m:e>
                                        </m:acc>
                                      </m:e>
                                      <m:sup>
                                        <m:r>
                                          <w:rPr>
                                            <w:rFonts w:ascii="Cambria Math" w:hAnsi="Cambria Math"/>
                                            <w:sz w:val="18"/>
                                          </w:rPr>
                                          <m:t>n</m:t>
                                        </m:r>
                                      </m:sup>
                                    </m:sSup>
                                  </m:oMath>
                                </m:oMathPara>
                              </w:p>
                            </w:txbxContent>
                          </v:textbox>
                        </v:shape>
                        <v:shape id="368 Cuadro de texto" o:spid="_x0000_s1126" type="#_x0000_t202" style="position:absolute;left:-636;top:4319;width:4899;height:3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NRMQA&#10;AADcAAAADwAAAGRycy9kb3ducmV2LnhtbERPyWrDMBC9F/IPYgK9NXJSGoIT2RhDaCntIcslt4k1&#10;Xog1ci3Vdvv11aGQ4+Ptu3QyrRiod41lBctFBIK4sLrhSsH5tH/agHAeWWNrmRT8kIM0mT3sMNZ2&#10;5AMNR1+JEMIuRgW1910spStqMugWtiMOXGl7gz7AvpK6xzGEm1auomgtDTYcGmrsKK+puB2/jYL3&#10;fP+Jh+vKbH7b/PWjzLqv8+VFqcf5lG1BeJr8XfzvftMKntdhbT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5jUTEAAAA3AAAAA8AAAAAAAAAAAAAAAAAmAIAAGRycy9k&#10;b3ducmV2LnhtbFBLBQYAAAAABAAEAPUAAACJAwAAAAA=&#10;" filled="f" stroked="f" strokeweight=".5pt">
                          <v:textbox>
                            <w:txbxContent>
                              <w:p w:rsidR="00B34DD7" w:rsidRPr="00AC6DA2" w:rsidRDefault="00B34DD7" w:rsidP="00AC6DA2">
                                <w:pPr>
                                  <w:rPr>
                                    <w:sz w:val="18"/>
                                  </w:rPr>
                                </w:pPr>
                                <m:oMathPara>
                                  <m:oMath>
                                    <m:sSup>
                                      <m:sSupPr>
                                        <m:ctrlPr>
                                          <w:rPr>
                                            <w:rFonts w:ascii="Cambria Math" w:hAnsi="Cambria Math"/>
                                            <w:i/>
                                            <w:sz w:val="18"/>
                                          </w:rPr>
                                        </m:ctrlPr>
                                      </m:sSupPr>
                                      <m:e>
                                        <m:acc>
                                          <m:accPr>
                                            <m:chr m:val="̇"/>
                                            <m:ctrlPr>
                                              <w:rPr>
                                                <w:rFonts w:ascii="Cambria Math" w:hAnsi="Cambria Math"/>
                                                <w:i/>
                                                <w:sz w:val="18"/>
                                              </w:rPr>
                                            </m:ctrlPr>
                                          </m:accPr>
                                          <m:e>
                                            <m:r>
                                              <w:rPr>
                                                <w:rFonts w:ascii="Cambria Math" w:hAnsi="Cambria Math"/>
                                                <w:sz w:val="18"/>
                                              </w:rPr>
                                              <m:t>Q</m:t>
                                            </m:r>
                                          </m:e>
                                        </m:acc>
                                      </m:e>
                                      <m:sup>
                                        <m:r>
                                          <w:rPr>
                                            <w:rFonts w:ascii="Cambria Math" w:hAnsi="Cambria Math"/>
                                            <w:sz w:val="18"/>
                                          </w:rPr>
                                          <m:t>n+1</m:t>
                                        </m:r>
                                      </m:sup>
                                    </m:sSup>
                                  </m:oMath>
                                </m:oMathPara>
                              </w:p>
                            </w:txbxContent>
                          </v:textbox>
                        </v:shape>
                        <v:shape id="369 Cuadro de texto" o:spid="_x0000_s1127" type="#_x0000_t202" style="position:absolute;left:7965;top:20812;width:3441;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Uo38cA&#10;AADcAAAADwAAAGRycy9kb3ducmV2LnhtbESPT2vCQBTE7wW/w/KE3pqNlkoaXUUCYintwT+X3p7Z&#10;ZxLMvo3ZbZL203cLgsdhZn7DLFaDqUVHrassK5hEMQji3OqKCwXHw+YpAeE8ssbaMin4IQer5ehh&#10;gam2Pe+o2/tCBAi7FBWU3jeplC4vyaCLbEMcvLNtDfog20LqFvsAN7WcxvFMGqw4LJTYUFZSftl/&#10;GwXv2eYTd6epSX7rbPtxXjfX49eLUo/jYT0H4Wnw9/Ct/aYVPM9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1KN/HAAAA3AAAAA8AAAAAAAAAAAAAAAAAmAIAAGRy&#10;cy9kb3ducmV2LnhtbFBLBQYAAAAABAAEAPUAAACMAwAAAAA=&#10;" filled="f" stroked="f" strokeweight=".5pt">
                          <v:textbox>
                            <w:txbxContent>
                              <w:p w:rsidR="00B34DD7" w:rsidRPr="00AC6DA2" w:rsidRDefault="00B34DD7" w:rsidP="00AC6DA2">
                                <w:pPr>
                                  <w:rPr>
                                    <w:sz w:val="18"/>
                                  </w:rPr>
                                </w:pPr>
                                <m:oMathPara>
                                  <m:oMath>
                                    <m:sSup>
                                      <m:sSupPr>
                                        <m:ctrlPr>
                                          <w:rPr>
                                            <w:rFonts w:ascii="Cambria Math" w:hAnsi="Cambria Math"/>
                                            <w:i/>
                                            <w:sz w:val="18"/>
                                          </w:rPr>
                                        </m:ctrlPr>
                                      </m:sSupPr>
                                      <m:e>
                                        <m:r>
                                          <w:rPr>
                                            <w:rFonts w:ascii="Cambria Math" w:hAnsi="Cambria Math"/>
                                            <w:sz w:val="18"/>
                                          </w:rPr>
                                          <m:t>t</m:t>
                                        </m:r>
                                      </m:e>
                                      <m:sup>
                                        <m:r>
                                          <w:rPr>
                                            <w:rFonts w:ascii="Cambria Math" w:hAnsi="Cambria Math"/>
                                            <w:sz w:val="18"/>
                                          </w:rPr>
                                          <m:t>n</m:t>
                                        </m:r>
                                      </m:sup>
                                    </m:sSup>
                                  </m:oMath>
                                </m:oMathPara>
                              </w:p>
                            </w:txbxContent>
                          </v:textbox>
                        </v:shape>
                        <v:shape id="370 Cuadro de texto" o:spid="_x0000_s1128" type="#_x0000_t202" style="position:absolute;left:12958;top:20868;width:4227;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YXn8IA&#10;AADcAAAADwAAAGRycy9kb3ducmV2LnhtbERPy4rCMBTdD/gP4QruxlTFUapRpCCKOAsfG3fX5toW&#10;m5vaRK1+/WQx4PJw3tN5Y0rxoNoVlhX0uhEI4tTqgjMFx8PyewzCeWSNpWVS8CIH81nra4qxtk/e&#10;0WPvMxFC2MWoIPe+iqV0aU4GXddWxIG72NqgD7DOpK7xGcJNKftR9CMNFhwacqwoySm97u9GwSZZ&#10;/uLu3Dfjd5mstpdFdTuehkp12s1iAsJT4z/if/daKxiMwvx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hefwgAAANwAAAAPAAAAAAAAAAAAAAAAAJgCAABkcnMvZG93&#10;bnJldi54bWxQSwUGAAAAAAQABAD1AAAAhwMAAAAA&#10;" filled="f" stroked="f" strokeweight=".5pt">
                          <v:textbox>
                            <w:txbxContent>
                              <w:p w:rsidR="00B34DD7" w:rsidRPr="00AC6DA2" w:rsidRDefault="00B34DD7" w:rsidP="00AC6DA2">
                                <w:pPr>
                                  <w:rPr>
                                    <w:sz w:val="18"/>
                                  </w:rPr>
                                </w:pPr>
                                <m:oMathPara>
                                  <m:oMath>
                                    <m:sSup>
                                      <m:sSupPr>
                                        <m:ctrlPr>
                                          <w:rPr>
                                            <w:rFonts w:ascii="Cambria Math" w:hAnsi="Cambria Math"/>
                                            <w:i/>
                                            <w:sz w:val="18"/>
                                          </w:rPr>
                                        </m:ctrlPr>
                                      </m:sSupPr>
                                      <m:e>
                                        <m:r>
                                          <w:rPr>
                                            <w:rFonts w:ascii="Cambria Math" w:hAnsi="Cambria Math"/>
                                            <w:sz w:val="18"/>
                                          </w:rPr>
                                          <m:t>t</m:t>
                                        </m:r>
                                      </m:e>
                                      <m:sup>
                                        <m:r>
                                          <w:rPr>
                                            <w:rFonts w:ascii="Cambria Math" w:hAnsi="Cambria Math"/>
                                            <w:sz w:val="18"/>
                                          </w:rPr>
                                          <m:t>n+1</m:t>
                                        </m:r>
                                      </m:sup>
                                    </m:sSup>
                                  </m:oMath>
                                </m:oMathPara>
                              </w:p>
                            </w:txbxContent>
                          </v:textbox>
                        </v:shape>
                        <v:group id="371 Grupo" o:spid="_x0000_s1129" style="position:absolute;left:10036;top:5905;width:5642;height:14995" coordorigin="-5,-377" coordsize="5642,149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line id="372 Conector recto" o:spid="_x0000_s1130" style="position:absolute;flip:x;visibility:visible;mso-wrap-style:square" from="112,0" to="5541,9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uaTcUAAADcAAAADwAAAGRycy9kb3ducmV2LnhtbESPQWvCQBSE74X+h+UVvNWNEdRGVxGp&#10;IF6kKtTjI/uapMm+TXdXk/77rlDwOMzMN8xi1ZtG3Mj5yrKC0TABQZxbXXGh4Hzavs5A+ICssbFM&#10;Cn7Jw2r5/LTATNuOP+h2DIWIEPYZKihDaDMpfV6SQT+0LXH0vqwzGKJ0hdQOuwg3jUyTZCINVhwX&#10;SmxpU1JeH69GAX9PXX3aX2xSd2/FT3oY5++jT6UGL/16DiJQHx7h//ZOKxhPU7ifiUd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uaTcUAAADcAAAADwAAAAAAAAAA&#10;AAAAAAChAgAAZHJzL2Rvd25yZXYueG1sUEsFBgAAAAAEAAQA+QAAAJMDAAAAAA==&#10;" strokecolor="#94b64e [3046]"/>
                          <v:line id="373 Conector recto" o:spid="_x0000_s1131" style="position:absolute;flip:x;visibility:visible;mso-wrap-style:square" from="-5,-377" to="5075,8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c/1sUAAADcAAAADwAAAGRycy9kb3ducmV2LnhtbESPQWvCQBSE7wX/w/IEb3WjgarRVUQq&#10;lF5KVdDjI/tMYrJv092tSf99t1DwOMzMN8xq05tG3Mn5yrKCyTgBQZxbXXGh4HTcP89B+ICssbFM&#10;Cn7Iw2Y9eFphpm3Hn3Q/hEJECPsMFZQhtJmUPi/JoB/bljh6V+sMhihdIbXDLsJNI6dJ8iINVhwX&#10;SmxpV1JeH76NAr7NXH18v9ik7hbF1/QjzV8nZ6VGw367BBGoD4/wf/tNK0hnKfydi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5c/1sUAAADcAAAADwAAAAAAAAAA&#10;AAAAAAChAgAAZHJzL2Rvd25yZXYueG1sUEsFBgAAAAAEAAQA+QAAAJMDAAAAAA==&#10;" strokecolor="#94b64e [3046]"/>
                          <v:line id="374 Conector recto" o:spid="_x0000_s1132" style="position:absolute;flip:x;visibility:visible;mso-wrap-style:square" from="53,-377" to="4496,7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nosUAAADcAAAADwAAAGRycy9kb3ducmV2LnhtbESPQWvCQBSE7wX/w/IEb3WjlmpTVxFR&#10;EC+lKrTHR/aZxGTfxt3VpP/eLRR6HGbmG2a+7Ewt7uR8aVnBaJiAIM6sLjlXcDpun2cgfEDWWFsm&#10;BT/kYbnoPc0x1bblT7ofQi4ihH2KCooQmlRKnxVk0A9tQxy9s3UGQ5Qul9phG+GmluMkeZUGS44L&#10;BTa0LiirDjejgC9TVx333zap2rf8Ov6YZJvRl1KDfrd6BxGoC//hv/ZOK5hMX+D3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6nosUAAADcAAAADwAAAAAAAAAA&#10;AAAAAAChAgAAZHJzL2Rvd25yZXYueG1sUEsFBgAAAAAEAAQA+QAAAJMDAAAAAA==&#10;" strokecolor="#94b64e [3046]"/>
                          <v:line id="375 Conector recto" o:spid="_x0000_s1133" style="position:absolute;flip:x;visibility:visible;mso-wrap-style:square" from="50,-377" to="3800,5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ICOcUAAADcAAAADwAAAGRycy9kb3ducmV2LnhtbESPQWvCQBSE7wX/w/IEb3Wj0mpTVxFR&#10;EC+lKrTHR/aZxGTfxt3VpP/eLRR6HGbmG2a+7Ewt7uR8aVnBaJiAIM6sLjlXcDpun2cgfEDWWFsm&#10;BT/kYbnoPc0x1bblT7ofQi4ihH2KCooQmlRKnxVk0A9tQxy9s3UGQ5Qul9phG+GmluMkeZUGS44L&#10;BTa0LiirDjejgC9TVx333zap2rf8Ov6YZJvRl1KDfrd6BxGoC//hv/ZOK5hMX+D3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ICOcUAAADcAAAADwAAAAAAAAAA&#10;AAAAAAChAgAAZHJzL2Rvd25yZXYueG1sUEsFBgAAAAAEAAQA+QAAAJMDAAAAAA==&#10;" strokecolor="#94b64e [3046]"/>
                          <v:line id="376 Conector recto" o:spid="_x0000_s1134" style="position:absolute;flip:x;visibility:visible;mso-wrap-style:square" from="-1,-374" to="3251,5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cTsYAAADcAAAADwAAAGRycy9kb3ducmV2LnhtbESPW2vCQBSE3wv9D8sp9K1uVPCSukoR&#10;BfGleAF9PGRPkzTZs3F3a+K/dwuCj8PMfMPMFp2pxZWcLy0r6PcSEMSZ1SXnCo6H9ccEhA/IGmvL&#10;pOBGHhbz15cZptq2vKPrPuQiQtinqKAIoUml9FlBBn3PNsTR+7HOYIjS5VI7bCPc1HKQJCNpsOS4&#10;UGBDy4Kyav9nFPDv2FWH7dkmVTvNL4PvYbbqn5R6f+u+PkEE6sIz/GhvtILheAT/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gnE7GAAAA3AAAAA8AAAAAAAAA&#10;AAAAAAAAoQIAAGRycy9kb3ducmV2LnhtbFBLBQYAAAAABAAEAPkAAACUAwAAAAA=&#10;" strokecolor="#94b64e [3046]"/>
                          <v:line id="377 Conector recto" o:spid="_x0000_s1135" style="position:absolute;flip:x;visibility:visible;mso-wrap-style:square" from="56,1009" to="5524,10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w51cUAAADcAAAADwAAAGRycy9kb3ducmV2LnhtbESPT2vCQBTE74V+h+UVvNWNCo2NriJS&#10;QXoR/0A9PrKvSZrs23R3Nem37wqCx2FmfsPMl71pxJWcrywrGA0TEMS51RUXCk7HzesUhA/IGhvL&#10;pOCPPCwXz09zzLTteE/XQyhEhLDPUEEZQptJ6fOSDPqhbYmj922dwRClK6R22EW4aeQ4Sd6kwYrj&#10;QoktrUvK68PFKOCf1NXHz7NN6u69+B3vJvnH6EupwUu/moEI1IdH+N7eagWTNIXbmXgE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w51cUAAADcAAAADwAAAAAAAAAA&#10;AAAAAAChAgAAZHJzL2Rvd25yZXYueG1sUEsFBgAAAAAEAAQA+QAAAJMDAAAAAA==&#10;" strokecolor="#94b64e [3046]"/>
                          <v:line id="378 Conector recto" o:spid="_x0000_s1136" style="position:absolute;flip:x;visibility:visible;mso-wrap-style:square" from="56,1963" to="5524,11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Otp8IAAADcAAAADwAAAGRycy9kb3ducmV2LnhtbERPy4rCMBTdD/gP4QqzG1MVfFSjyKAw&#10;zEZGBV1emmtb29x0koytf28WAy4P571cd6YWd3K+tKxgOEhAEGdWl5wrOB13HzMQPiBrrC2Tggd5&#10;WK96b0tMtW35h+6HkIsYwj5FBUUITSqlzwoy6Ae2IY7c1TqDIUKXS+2wjeGmlqMkmUiDJceGAhv6&#10;LCirDn9GAd+mrjp+X2xStfP8d7QfZ9vhWan3frdZgAjUhZf43/2lFYyncW08E4+AX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Otp8IAAADcAAAADwAAAAAAAAAAAAAA&#10;AAChAgAAZHJzL2Rvd25yZXYueG1sUEsFBgAAAAAEAAQA+QAAAJADAAAAAA==&#10;" strokecolor="#94b64e [3046]"/>
                          <v:line id="379 Conector recto" o:spid="_x0000_s1137" style="position:absolute;flip:x;visibility:visible;mso-wrap-style:square" from="56,2861" to="5523,1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8IPMUAAADcAAAADwAAAGRycy9kb3ducmV2LnhtbESPQWvCQBSE74L/YXlCb7qJQq3RjYi0&#10;UHopVUGPj+wzicm+TXe3Jv333UKhx2FmvmE228G04k7O15YVpLMEBHFhdc2lgtPxZfoEwgdkja1l&#10;UvBNHrb5eLTBTNueP+h+CKWIEPYZKqhC6DIpfVGRQT+zHXH0rtYZDFG6UmqHfYSbVs6T5FEarDku&#10;VNjRvqKiOXwZBXxbuub4drFJ06/Kz/n7onhOz0o9TIbdGkSgIfyH/9qvWsFiuYLfM/EIy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8IPMUAAADcAAAADwAAAAAAAAAA&#10;AAAAAAChAgAAZHJzL2Rvd25yZXYueG1sUEsFBgAAAAAEAAQA+QAAAJMDAAAAAA==&#10;" strokecolor="#94b64e [3046]"/>
                          <v:line id="380 Conector recto" o:spid="_x0000_s1138" style="position:absolute;flip:x;visibility:visible;mso-wrap-style:square" from="168,3926" to="5637,13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DRhsMAAADcAAAADwAAAGRycy9kb3ducmV2LnhtbERPz2vCMBS+D/Y/hDfYbaa2sNVqlDEc&#10;jF3GVNDjo3m2tc1LTTJb/3tzGHj8+H4vVqPpxIWcbywrmE4SEMSl1Q1XCnbbz5cchA/IGjvLpOBK&#10;HlbLx4cFFtoO/EuXTahEDGFfoII6hL6Q0pc1GfQT2xNH7midwRChq6R2OMRw08k0SV6lwYZjQ409&#10;fdRUtps/o4BPb67dfh9s0g6z6pz+ZOV6ulfq+Wl8n4MINIa7+N/9pRVkeZwfz8Qj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Q0YbDAAAA3AAAAA8AAAAAAAAAAAAA&#10;AAAAoQIAAGRycy9kb3ducmV2LnhtbFBLBQYAAAAABAAEAPkAAACRAwAAAAA=&#10;" strokecolor="#94b64e [3046]"/>
                          <v:line id="381 Conector recto" o:spid="_x0000_s1139" style="position:absolute;flip:x;visibility:visible;mso-wrap-style:square" from="0,5048" to="5467,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x0HcUAAADcAAAADwAAAGRycy9kb3ducmV2LnhtbESPQWvCQBSE70L/w/IK3nQThdZGVxFR&#10;kF5KVajHR/Y1SZN9G3dXk/77bkHwOMzMN8xi1ZtG3Mj5yrKCdJyAIM6trrhQcDruRjMQPiBrbCyT&#10;gl/ysFo+DRaYadvxJ90OoRARwj5DBWUIbSalz0sy6Me2JY7et3UGQ5SukNphF+GmkZMkeZEGK44L&#10;Jba0KSmvD1ejgH9eXX18P9uk7t6Ky+Rjmm/TL6WGz/16DiJQHx7he3uvFUxnKfyfiUd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dx0HcUAAADcAAAADwAAAAAAAAAA&#10;AAAAAAChAgAAZHJzL2Rvd25yZXYueG1sUEsFBgAAAAAEAAQA+QAAAJMDAAAAAA==&#10;" strokecolor="#94b64e [3046]"/>
                          <v:line id="382 Conector recto" o:spid="_x0000_s1140" style="position:absolute;flip:x;visibility:visible;mso-wrap-style:square" from="448,6002" to="5528,14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7qasUAAADcAAAADwAAAGRycy9kb3ducmV2LnhtbESPQWvCQBSE74X+h+UVvNWNEayNriJS&#10;QbxIVajHR/Y1SZN9m+6uJv33XUHwOMzMN8x82ZtGXMn5yrKC0TABQZxbXXGh4HTcvE5B+ICssbFM&#10;Cv7Iw3Lx/DTHTNuOP+l6CIWIEPYZKihDaDMpfV6SQT+0LXH0vq0zGKJ0hdQOuwg3jUyTZCINVhwX&#10;SmxpXVJeHy5GAf+8ufq4O9uk7t6L33Q/zj9GX0oNXvrVDESgPjzC9/ZWKxhPU7id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Q7qasUAAADcAAAADwAAAAAAAAAA&#10;AAAAAAChAgAAZHJzL2Rvd25yZXYueG1sUEsFBgAAAAAEAAQA+QAAAJMDAAAAAA==&#10;" strokecolor="#94b64e [3046]"/>
                          <v:line id="383 Conector recto" o:spid="_x0000_s1141" style="position:absolute;flip:x;visibility:visible;mso-wrap-style:square" from="1009,7068" to="5518,14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JP8cUAAADcAAAADwAAAGRycy9kb3ducmV2LnhtbESPQWvCQBSE7wX/w/IEb3WjgVajq4hU&#10;KL2UqqDHR/aZxGTfprtbk/77bkHwOMzMN8xy3ZtG3Mj5yrKCyTgBQZxbXXGh4HjYPc9A+ICssbFM&#10;Cn7Jw3o1eFpipm3HX3Tbh0JECPsMFZQhtJmUPi/JoB/bljh6F+sMhihdIbXDLsJNI6dJ8iINVhwX&#10;SmxpW1Je73+MAr6+uvrwcbZJ3c2L7+lnmr9NTkqNhv1mASJQHx7he/tdK0hnKfyfi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JP8cUAAADcAAAADwAAAAAAAAAA&#10;AAAAAAChAgAAZHJzL2Rvd25yZXYueG1sUEsFBgAAAAAEAAQA+QAAAJMDAAAAAA==&#10;" strokecolor="#94b64e [3046]"/>
                          <v:line id="384 Conector recto" o:spid="_x0000_s1142" style="position:absolute;flip:x;visibility:visible;mso-wrap-style:square" from="1739,8470" to="5396,14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vXhcUAAADcAAAADwAAAGRycy9kb3ducmV2LnhtbESPQWvCQBSE7wX/w/IEb3WjlmpTVxFR&#10;EC+lKrTHR/aZxGTfxt3VpP/eLRR6HGbmG2a+7Ewt7uR8aVnBaJiAIM6sLjlXcDpun2cgfEDWWFsm&#10;BT/kYbnoPc0x1bblT7ofQi4ihH2KCooQmlRKnxVk0A9tQxy9s3UGQ5Qul9phG+GmluMkeZUGS44L&#10;BTa0LiirDjejgC9TVx333zap2rf8Ov6YZJvRl1KDfrd6BxGoC//hv/ZOK5jMXuD3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vXhcUAAADcAAAADwAAAAAAAAAA&#10;AAAAAAChAgAAZHJzL2Rvd25yZXYueG1sUEsFBgAAAAAEAAQA+QAAAJMDAAAAAA==&#10;" strokecolor="#94b64e [3046]"/>
                          <v:line id="385 Conector recto" o:spid="_x0000_s1143" style="position:absolute;flip:x;visibility:visible;mso-wrap-style:square" from="2356,9480" to="5414,1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dyHsUAAADcAAAADwAAAGRycy9kb3ducmV2LnhtbESPQWvCQBSE7wX/w/IEb3Wj0mpTVxFR&#10;EC+lKrTHR/aZxGTfxt3VpP/eLRR6HGbmG2a+7Ewt7uR8aVnBaJiAIM6sLjlXcDpun2cgfEDWWFsm&#10;BT/kYbnoPc0x1bblT7ofQi4ihH2KCooQmlRKnxVk0A9tQxy9s3UGQ5Qul9phG+GmluMkeZUGS44L&#10;BTa0LiirDjejgC9TVx333zap2rf8Ov6YZJvRl1KDfrd6BxGoC//hv/ZOK5jMXuD3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udyHsUAAADcAAAADwAAAAAAAAAA&#10;AAAAAAChAgAAZHJzL2Rvd25yZXYueG1sUEsFBgAAAAAEAAQA+QAAAJMDAAAAAA==&#10;" strokecolor="#94b64e [3046]"/>
                          <v:line id="386 Conector recto" o:spid="_x0000_s1144" style="position:absolute;flip:x;visibility:visible;mso-wrap-style:square" from="3253,10714" to="5512,14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XsacUAAADcAAAADwAAAGRycy9kb3ducmV2LnhtbESPQWvCQBSE70L/w/IKvelGBaupqxRR&#10;EC+lKujxkX1N0mTfxt2tif/eLQgeh5n5hpkvO1OLKzlfWlYwHCQgiDOrS84VHA+b/hSED8gaa8uk&#10;4EYelouX3hxTbVv+pus+5CJC2KeooAihSaX0WUEG/cA2xNH7sc5giNLlUjtsI9zUcpQkE2mw5LhQ&#10;YEOrgrJq/2cU8O+7qw67s02qdpZfRl/jbD08KfX22n1+gAjUhWf40d5qBePpBP7PxCMg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jXsacUAAADcAAAADwAAAAAAAAAA&#10;AAAAAAChAgAAZHJzL2Rvd25yZXYueG1sUEsFBgAAAAAEAAQA+QAAAJMDAAAAAA==&#10;" strokecolor="#94b64e [3046]"/>
                          <v:line id="387 Conector recto" o:spid="_x0000_s1145" style="position:absolute;flip:x;visibility:visible;mso-wrap-style:square" from="3926,12173" to="5349,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lJ8sUAAADcAAAADwAAAGRycy9kb3ducmV2LnhtbESPQWvCQBSE70L/w/IK3nSjgtrUVYoo&#10;iJeiFtrjI/uapMm+jburif++Kwgeh5n5hlmsOlOLKzlfWlYwGiYgiDOrS84VfJ22gzkIH5A11pZJ&#10;wY08rJYvvQWm2rZ8oOsx5CJC2KeooAihSaX0WUEG/dA2xNH7tc5giNLlUjtsI9zUcpwkU2mw5LhQ&#10;YEPrgrLqeDEK+G/mqtP+xyZV+5afx5+TbDP6Vqr/2n28gwjUhWf40d5pBZP5DO5n4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XlJ8sUAAADcAAAADwAAAAAAAAAA&#10;AAAAAAChAgAAZHJzL2Rvd25yZXYueG1sUEsFBgAAAAAEAAQA+QAAAJMDAAAAAA==&#10;" strokecolor="#94b64e [3046]"/>
                          <v:line id="388 Conector recto" o:spid="_x0000_s1146" style="position:absolute;flip:x;visibility:visible;mso-wrap-style:square" from="4600,13070" to="5495,14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bdgMMAAADcAAAADwAAAGRycy9kb3ducmV2LnhtbERPz2vCMBS+D/Y/hDfYbaa2sNVqlDEc&#10;jF3GVNDjo3m2tc1LTTJb/3tzGHj8+H4vVqPpxIWcbywrmE4SEMSl1Q1XCnbbz5cchA/IGjvLpOBK&#10;HlbLx4cFFtoO/EuXTahEDGFfoII6hL6Q0pc1GfQT2xNH7midwRChq6R2OMRw08k0SV6lwYZjQ409&#10;fdRUtps/o4BPb67dfh9s0g6z6pz+ZOV6ulfq+Wl8n4MINIa7+N/9pRVkeVwbz8Qj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m3YDDAAAA3AAAAA8AAAAAAAAAAAAA&#10;AAAAoQIAAGRycy9kb3ducmV2LnhtbFBLBQYAAAAABAAEAPkAAACRAwAAAAA=&#10;" strokecolor="#94b64e [3046]"/>
                          <v:line id="389 Conector recto" o:spid="_x0000_s1147" style="position:absolute;flip:x;visibility:visible;mso-wrap-style:square" from="5329,14192" to="5509,14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p4G8YAAADcAAAADwAAAGRycy9kb3ducmV2LnhtbESPT2vCQBTE7wW/w/KE3uomClWjGxFp&#10;ofRS/AN6fGSfSUz2bbq7Nem37xYKPQ4z8xtmvRlMK+7kfG1ZQTpJQBAXVtdcKjgdX58WIHxA1tha&#10;JgXf5GGTjx7WmGnb857uh1CKCGGfoYIqhC6T0hcVGfQT2xFH72qdwRClK6V22Ee4aeU0SZ6lwZrj&#10;QoUd7SoqmsOXUcC3uWuO7xebNP2y/Jx+zIqX9KzU43jYrkAEGsJ/+K/9phXMFkv4PROPgM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qeBvGAAAA3AAAAA8AAAAAAAAA&#10;AAAAAAAAoQIAAGRycy9kb3ducmV2LnhtbFBLBQYAAAAABAAEAPkAAACUAwAAAAA=&#10;" strokecolor="#94b64e [3046]"/>
                        </v:group>
                        <v:line id="390 Conector recto" o:spid="_x0000_s1148" style="position:absolute;flip:y;visibility:visible;mso-wrap-style:square" from="15595,5890" to="15595,20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sparwAAADcAAAADwAAAGRycy9kb3ducmV2LnhtbERPSwrCMBDdC94hjOBOUxVEq1FUEAQ3&#10;aj3A0EybYjMpTdR6e7MQXD7ef73tbC1e1PrKsYLJOAFBnDtdcangnh1HCxA+IGusHZOCD3nYbvq9&#10;NabavflKr1soRQxhn6ICE0KTSulzQxb92DXEkStcazFE2JZSt/iO4baW0ySZS4sVxwaDDR0M5Y/b&#10;0yq47LM7dv40y93TFbY4l6bii1LDQbdbgQjUhb/45z5pBbNlnB/PxCMgN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npsparwAAADcAAAADwAAAAAAAAAAAAAAAAChAgAA&#10;ZHJzL2Rvd25yZXYueG1sUEsFBgAAAAAEAAQA+QAAAIoDAAAAAA==&#10;" strokecolor="black [3040]">
                          <v:stroke dashstyle="dash"/>
                        </v:line>
                        <v:line id="391 Conector recto" o:spid="_x0000_s1149" style="position:absolute;flip:y;visibility:visible;mso-wrap-style:square" from="10097,10883" to="10097,20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eM8b4AAADcAAAADwAAAGRycy9kb3ducmV2LnhtbESPzQrCMBCE74LvEFbwpqkKotUoKgiC&#10;F/8eYGm2TbHZlCZqfXsjCB6HmfmGWa5bW4knNb50rGA0TEAQZ06XXCi4XfeDGQgfkDVWjknBmzys&#10;V93OElPtXnym5yUUIkLYp6jAhFCnUvrMkEU/dDVx9HLXWAxRNoXUDb4i3FZynCRTabHkuGCwpp2h&#10;7H55WAWn7fWGrT9MMvdwuc2PhSn5pFS/124WIAK14R/+tQ9awWQ+gu+ZeAT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14zxvgAAANwAAAAPAAAAAAAAAAAAAAAAAKEC&#10;AABkcnMvZG93bnJldi54bWxQSwUGAAAAAAQABAD5AAAAjAMAAAAA&#10;" strokecolor="black [3040]">
                          <v:stroke dashstyle="dash"/>
                        </v:line>
                        <v:line id="392 Conector recto" o:spid="_x0000_s1150" style="position:absolute;flip:x;visibility:visible;mso-wrap-style:square" from="3365,20924" to="22516,20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RZ0MQAAADcAAAADwAAAGRycy9kb3ducmV2LnhtbESPS4sCMRCE7wv+h9CCtzWjwqqjUUQQ&#10;ZBfF58FbM+l54KQzTKIz+++NsLDHoqq+oubL1pTiSbUrLCsY9CMQxInVBWcKLufN5wSE88gaS8uk&#10;4JccLBedjznG2jZ8pOfJZyJA2MWoIPe+iqV0SU4GXd9WxMFLbW3QB1lnUtfYBLgp5TCKvqTBgsNC&#10;jhWtc0rup4dRkLpHtb5dtU/H37vjLv3J9tgclOp129UMhKfW/4f/2lutYDQdwv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xFnQxAAAANwAAAAPAAAAAAAAAAAA&#10;AAAAAKECAABkcnMvZG93bnJldi54bWxQSwUGAAAAAAQABAD5AAAAkgMAAAAA&#10;" strokecolor="black [3040]"/>
                        <v:shape id="393 Forma libre" o:spid="_x0000_s1151" style="position:absolute;left:8750;top:4826;width:10763;height:7950;visibility:visible;mso-wrap-style:square;v-text-anchor:middle" coordsize="1076784,796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UiacUA&#10;AADcAAAADwAAAGRycy9kb3ducmV2LnhtbESPW2sCMRSE3wv+h3CEvtWslRZdjaJCafGh4AXBt8Pm&#10;7EWTkyVJdf33jVDo4zAz3zCzRWeNuJIPjWMFw0EGgrhwuuFKwWH/8TIGESKyRuOYFNwpwGLee5ph&#10;rt2Nt3TdxUokCIccFdQxtrmUoajJYhi4ljh5pfMWY5K+ktrjLcGtka9Z9i4tNpwWamxpXVNx2f1Y&#10;Beb7eD6u7t1pIz/fzDm60mfrUqnnfrecgojUxf/wX/tLKxhNRvA4k46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5SJpxQAAANwAAAAPAAAAAAAAAAAAAAAAAJgCAABkcnMv&#10;ZG93bnJldi54bWxQSwUGAAAAAAQABAD1AAAAigMAAAAA&#10;" path="m,796193c100642,629416,295109,359585,474573,226886,654037,94187,938723,28283,1076784,e" filled="f" strokecolor="#bc4542 [3045]" strokeweight="1.5pt">
                          <v:path arrowok="t" o:connecttype="custom" o:connectlocs="0,795020;474371,226552;1076325,0" o:connectangles="0,0,0"/>
                        </v:shape>
                      </v:group>
                      <w10:anchorlock/>
                    </v:group>
                  </w:pict>
                </mc:Fallback>
              </mc:AlternateContent>
            </w:r>
          </w:p>
          <w:p w:rsidR="00AC6DA2" w:rsidRPr="00B14FC6" w:rsidRDefault="00AC6DA2" w:rsidP="00AC6DA2">
            <w:pPr>
              <w:pStyle w:val="Epgrafe"/>
              <w:jc w:val="center"/>
              <w:rPr>
                <w:lang w:val="en-GB"/>
              </w:rPr>
            </w:pPr>
            <w:bookmarkStart w:id="13" w:name="_Toc479237679"/>
            <w:r w:rsidRPr="00B14FC6">
              <w:rPr>
                <w:lang w:val="en-GB"/>
              </w:rPr>
              <w:t xml:space="preserve">Figure </w:t>
            </w:r>
            <w:r w:rsidRPr="00B14FC6">
              <w:rPr>
                <w:lang w:val="en-GB"/>
              </w:rPr>
              <w:fldChar w:fldCharType="begin"/>
            </w:r>
            <w:r w:rsidRPr="00B14FC6">
              <w:rPr>
                <w:lang w:val="en-GB"/>
              </w:rPr>
              <w:instrText xml:space="preserve"> SEQ Figure \* ARABIC </w:instrText>
            </w:r>
            <w:r w:rsidRPr="00B14FC6">
              <w:rPr>
                <w:lang w:val="en-GB"/>
              </w:rPr>
              <w:fldChar w:fldCharType="separate"/>
            </w:r>
            <w:r w:rsidR="00B34DD7" w:rsidRPr="00B14FC6">
              <w:rPr>
                <w:lang w:val="en-GB"/>
              </w:rPr>
              <w:t>4</w:t>
            </w:r>
            <w:r w:rsidRPr="00B14FC6">
              <w:rPr>
                <w:lang w:val="en-GB"/>
              </w:rPr>
              <w:fldChar w:fldCharType="end"/>
            </w:r>
            <w:r w:rsidRPr="00B14FC6">
              <w:rPr>
                <w:lang w:val="en-GB"/>
              </w:rPr>
              <w:t>: Implicit method (</w:t>
            </w:r>
            <m:oMath>
              <m:r>
                <m:rPr>
                  <m:sty m:val="bi"/>
                </m:rPr>
                <w:rPr>
                  <w:rFonts w:ascii="Cambria Math" w:hAnsi="Cambria Math"/>
                  <w:lang w:val="en-GB"/>
                </w:rPr>
                <m:t>β=1</m:t>
              </m:r>
            </m:oMath>
            <w:r w:rsidRPr="00B14FC6">
              <w:rPr>
                <w:rFonts w:eastAsiaTheme="minorEastAsia"/>
                <w:lang w:val="en-GB"/>
              </w:rPr>
              <w:t>)</w:t>
            </w:r>
            <w:bookmarkEnd w:id="13"/>
          </w:p>
        </w:tc>
        <w:tc>
          <w:tcPr>
            <w:tcW w:w="2926" w:type="dxa"/>
            <w:vAlign w:val="center"/>
          </w:tcPr>
          <w:p w:rsidR="00AC6DA2" w:rsidRPr="00B14FC6" w:rsidRDefault="00AC6DA2" w:rsidP="00AC6DA2">
            <w:pPr>
              <w:keepNext/>
              <w:ind w:firstLine="708"/>
              <w:jc w:val="center"/>
              <w:rPr>
                <w:lang w:val="en-GB"/>
              </w:rPr>
            </w:pPr>
            <w:r w:rsidRPr="00B14FC6">
              <w:rPr>
                <w:lang w:val="en-GB" w:eastAsia="es-ES"/>
              </w:rPr>
              <mc:AlternateContent>
                <mc:Choice Requires="wpg">
                  <w:drawing>
                    <wp:inline distT="0" distB="0" distL="0" distR="0" wp14:anchorId="758EE6C0" wp14:editId="06374D4A">
                      <wp:extent cx="1779268" cy="1889964"/>
                      <wp:effectExtent l="0" t="0" r="31115" b="0"/>
                      <wp:docPr id="394" name="394 Grupo"/>
                      <wp:cNvGraphicFramePr/>
                      <a:graphic xmlns:a="http://schemas.openxmlformats.org/drawingml/2006/main">
                        <a:graphicData uri="http://schemas.microsoft.com/office/word/2010/wordprocessingGroup">
                          <wpg:wgp>
                            <wpg:cNvGrpSpPr/>
                            <wpg:grpSpPr>
                              <a:xfrm>
                                <a:off x="0" y="0"/>
                                <a:ext cx="1779268" cy="1889964"/>
                                <a:chOff x="-80113" y="0"/>
                                <a:chExt cx="2331188" cy="2372360"/>
                              </a:xfrm>
                            </wpg:grpSpPr>
                            <wpg:grpSp>
                              <wpg:cNvPr id="395" name="395 Grupo"/>
                              <wpg:cNvGrpSpPr/>
                              <wpg:grpSpPr>
                                <a:xfrm>
                                  <a:off x="1003465" y="819398"/>
                                  <a:ext cx="558800" cy="262149"/>
                                  <a:chOff x="0" y="0"/>
                                  <a:chExt cx="558800" cy="262149"/>
                                </a:xfrm>
                              </wpg:grpSpPr>
                              <wps:wsp>
                                <wps:cNvPr id="396" name="396 Conector recto"/>
                                <wps:cNvCnPr/>
                                <wps:spPr>
                                  <a:xfrm flipH="1">
                                    <a:off x="0" y="5938"/>
                                    <a:ext cx="558800" cy="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97" name="397 Conector recto"/>
                                <wps:cNvCnPr/>
                                <wps:spPr>
                                  <a:xfrm flipV="1">
                                    <a:off x="5937" y="5938"/>
                                    <a:ext cx="0" cy="25621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98" name="398 Conector recto"/>
                                <wps:cNvCnPr/>
                                <wps:spPr>
                                  <a:xfrm flipH="1">
                                    <a:off x="11875" y="0"/>
                                    <a:ext cx="117700" cy="19769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99" name="399 Conector recto"/>
                                <wps:cNvCnPr/>
                                <wps:spPr>
                                  <a:xfrm flipH="1">
                                    <a:off x="5937" y="5938"/>
                                    <a:ext cx="52037" cy="87517"/>
                                  </a:xfrm>
                                  <a:prstGeom prst="line">
                                    <a:avLst/>
                                  </a:prstGeom>
                                </wps:spPr>
                                <wps:style>
                                  <a:lnRef idx="1">
                                    <a:schemeClr val="accent3"/>
                                  </a:lnRef>
                                  <a:fillRef idx="0">
                                    <a:schemeClr val="accent3"/>
                                  </a:fillRef>
                                  <a:effectRef idx="0">
                                    <a:schemeClr val="accent3"/>
                                  </a:effectRef>
                                  <a:fontRef idx="minor">
                                    <a:schemeClr val="tx1"/>
                                  </a:fontRef>
                                </wps:style>
                                <wps:bodyPr/>
                              </wps:wsp>
                            </wpg:grpSp>
                            <wpg:grpSp>
                              <wpg:cNvPr id="400" name="400 Grupo"/>
                              <wpg:cNvGrpSpPr/>
                              <wpg:grpSpPr>
                                <a:xfrm>
                                  <a:off x="-80113" y="0"/>
                                  <a:ext cx="2331188" cy="2372360"/>
                                  <a:chOff x="-80133" y="0"/>
                                  <a:chExt cx="2331785" cy="2372602"/>
                                </a:xfrm>
                              </wpg:grpSpPr>
                              <wps:wsp>
                                <wps:cNvPr id="401" name="401 Conector recto"/>
                                <wps:cNvCnPr/>
                                <wps:spPr>
                                  <a:xfrm>
                                    <a:off x="426346" y="0"/>
                                    <a:ext cx="0" cy="2182483"/>
                                  </a:xfrm>
                                  <a:prstGeom prst="line">
                                    <a:avLst/>
                                  </a:prstGeom>
                                </wps:spPr>
                                <wps:style>
                                  <a:lnRef idx="1">
                                    <a:schemeClr val="dk1"/>
                                  </a:lnRef>
                                  <a:fillRef idx="0">
                                    <a:schemeClr val="dk1"/>
                                  </a:fillRef>
                                  <a:effectRef idx="0">
                                    <a:schemeClr val="dk1"/>
                                  </a:effectRef>
                                  <a:fontRef idx="minor">
                                    <a:schemeClr val="tx1"/>
                                  </a:fontRef>
                                </wps:style>
                                <wps:bodyPr/>
                              </wps:wsp>
                              <wps:wsp>
                                <wps:cNvPr id="402" name="402 Conector recto"/>
                                <wps:cNvCnPr/>
                                <wps:spPr>
                                  <a:xfrm>
                                    <a:off x="426346" y="1082695"/>
                                    <a:ext cx="58782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403" name="403 Conector recto"/>
                                <wps:cNvCnPr/>
                                <wps:spPr>
                                  <a:xfrm>
                                    <a:off x="426346" y="589031"/>
                                    <a:ext cx="113030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404" name="404 Cuadro de texto"/>
                                <wps:cNvSpPr txBox="1"/>
                                <wps:spPr>
                                  <a:xfrm>
                                    <a:off x="47679" y="931130"/>
                                    <a:ext cx="413533" cy="3911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4DD7" w:rsidRPr="00AC6DA2" w:rsidRDefault="00B34DD7"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5" name="405 Cuadro de texto"/>
                                <wps:cNvSpPr txBox="1"/>
                                <wps:spPr>
                                  <a:xfrm>
                                    <a:off x="-80133" y="402464"/>
                                    <a:ext cx="489824" cy="3673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4DD7" w:rsidRPr="00AC6DA2" w:rsidRDefault="00B34DD7"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406 Cuadro de texto"/>
                                <wps:cNvSpPr txBox="1"/>
                                <wps:spPr>
                                  <a:xfrm>
                                    <a:off x="796594" y="2081242"/>
                                    <a:ext cx="34409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4DD7" w:rsidRPr="00AC6DA2" w:rsidRDefault="00B34DD7"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7" name="407 Cuadro de texto"/>
                                <wps:cNvSpPr txBox="1"/>
                                <wps:spPr>
                                  <a:xfrm>
                                    <a:off x="1295867" y="2086852"/>
                                    <a:ext cx="42269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4DD7" w:rsidRPr="00AC6DA2" w:rsidRDefault="00B34DD7"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8" name="408 Grupo"/>
                                <wpg:cNvGrpSpPr/>
                                <wpg:grpSpPr>
                                  <a:xfrm>
                                    <a:off x="1003900" y="819314"/>
                                    <a:ext cx="563968" cy="1270748"/>
                                    <a:chOff x="-257" y="191014"/>
                                    <a:chExt cx="563968" cy="1270748"/>
                                  </a:xfrm>
                                </wpg:grpSpPr>
                                <wps:wsp>
                                  <wps:cNvPr id="409" name="409 Conector recto"/>
                                  <wps:cNvCnPr/>
                                  <wps:spPr>
                                    <a:xfrm flipH="1">
                                      <a:off x="10701" y="191014"/>
                                      <a:ext cx="428397" cy="716723"/>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0" name="410 Conector recto"/>
                                  <wps:cNvCnPr/>
                                  <wps:spPr>
                                    <a:xfrm flipH="1">
                                      <a:off x="-257" y="197207"/>
                                      <a:ext cx="367721" cy="615112"/>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1" name="411 Conector recto"/>
                                  <wps:cNvCnPr/>
                                  <wps:spPr>
                                    <a:xfrm flipH="1">
                                      <a:off x="5352" y="193359"/>
                                      <a:ext cx="306062" cy="511783"/>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2" name="412 Conector recto"/>
                                  <wps:cNvCnPr/>
                                  <wps:spPr>
                                    <a:xfrm flipH="1">
                                      <a:off x="5092" y="191098"/>
                                      <a:ext cx="238121" cy="398268"/>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3" name="413 Conector recto"/>
                                  <wps:cNvCnPr/>
                                  <wps:spPr>
                                    <a:xfrm flipH="1">
                                      <a:off x="-257" y="196280"/>
                                      <a:ext cx="185464" cy="309979"/>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4" name="414 Conector recto"/>
                                  <wps:cNvCnPr/>
                                  <wps:spPr>
                                    <a:xfrm flipH="1">
                                      <a:off x="5351" y="197123"/>
                                      <a:ext cx="489203" cy="818086"/>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5" name="415 Conector recto"/>
                                  <wps:cNvCnPr/>
                                  <wps:spPr>
                                    <a:xfrm flipH="1">
                                      <a:off x="5610" y="196343"/>
                                      <a:ext cx="546882"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6" name="416 Conector recto"/>
                                  <wps:cNvCnPr/>
                                  <wps:spPr>
                                    <a:xfrm flipH="1">
                                      <a:off x="5610" y="286100"/>
                                      <a:ext cx="546735"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7" name="417 Conector recto"/>
                                  <wps:cNvCnPr/>
                                  <wps:spPr>
                                    <a:xfrm flipH="1">
                                      <a:off x="16829" y="392687"/>
                                      <a:ext cx="546882"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8" name="418 Conector recto"/>
                                  <wps:cNvCnPr/>
                                  <wps:spPr>
                                    <a:xfrm flipH="1">
                                      <a:off x="0" y="504883"/>
                                      <a:ext cx="546735" cy="91440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19" name="419 Conector recto"/>
                                  <wps:cNvCnPr/>
                                  <wps:spPr>
                                    <a:xfrm flipH="1">
                                      <a:off x="44878" y="600250"/>
                                      <a:ext cx="507999" cy="849381"/>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0" name="420 Conector recto"/>
                                  <wps:cNvCnPr/>
                                  <wps:spPr>
                                    <a:xfrm flipH="1">
                                      <a:off x="100977" y="706837"/>
                                      <a:ext cx="450849" cy="754426"/>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1" name="421 Conector recto"/>
                                  <wps:cNvCnPr/>
                                  <wps:spPr>
                                    <a:xfrm flipH="1">
                                      <a:off x="173904" y="847082"/>
                                      <a:ext cx="365760" cy="6146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2" name="422 Conector recto"/>
                                  <wps:cNvCnPr/>
                                  <wps:spPr>
                                    <a:xfrm flipH="1">
                                      <a:off x="235612" y="948059"/>
                                      <a:ext cx="305833" cy="51308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3" name="423 Conector recto"/>
                                  <wps:cNvCnPr/>
                                  <wps:spPr>
                                    <a:xfrm flipH="1">
                                      <a:off x="325369" y="1071475"/>
                                      <a:ext cx="225862" cy="3797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4" name="424 Conector recto"/>
                                  <wps:cNvCnPr/>
                                  <wps:spPr>
                                    <a:xfrm flipH="1">
                                      <a:off x="392687" y="1217330"/>
                                      <a:ext cx="142240" cy="2400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5" name="425 Conector recto"/>
                                  <wps:cNvCnPr/>
                                  <wps:spPr>
                                    <a:xfrm flipH="1">
                                      <a:off x="460005" y="1307087"/>
                                      <a:ext cx="89559" cy="15113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26" name="426 Conector recto"/>
                                  <wps:cNvCnPr/>
                                  <wps:spPr>
                                    <a:xfrm flipH="1">
                                      <a:off x="532932" y="1419283"/>
                                      <a:ext cx="18056" cy="30480"/>
                                    </a:xfrm>
                                    <a:prstGeom prst="line">
                                      <a:avLst/>
                                    </a:prstGeom>
                                  </wps:spPr>
                                  <wps:style>
                                    <a:lnRef idx="1">
                                      <a:schemeClr val="accent3"/>
                                    </a:lnRef>
                                    <a:fillRef idx="0">
                                      <a:schemeClr val="accent3"/>
                                    </a:fillRef>
                                    <a:effectRef idx="0">
                                      <a:schemeClr val="accent3"/>
                                    </a:effectRef>
                                    <a:fontRef idx="minor">
                                      <a:schemeClr val="tx1"/>
                                    </a:fontRef>
                                  </wps:style>
                                  <wps:bodyPr/>
                                </wps:wsp>
                              </wpg:grpSp>
                              <wps:wsp>
                                <wps:cNvPr id="427" name="427 Conector recto"/>
                                <wps:cNvCnPr/>
                                <wps:spPr>
                                  <a:xfrm flipV="1">
                                    <a:off x="1559529" y="589031"/>
                                    <a:ext cx="0" cy="149733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428" name="428 Conector recto"/>
                                <wps:cNvCnPr/>
                                <wps:spPr>
                                  <a:xfrm flipV="1">
                                    <a:off x="1009767" y="1088305"/>
                                    <a:ext cx="0" cy="1003618"/>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429" name="429 Conector recto"/>
                                <wps:cNvCnPr/>
                                <wps:spPr>
                                  <a:xfrm flipH="1">
                                    <a:off x="336589" y="2092462"/>
                                    <a:ext cx="1915063" cy="0"/>
                                  </a:xfrm>
                                  <a:prstGeom prst="line">
                                    <a:avLst/>
                                  </a:prstGeom>
                                </wps:spPr>
                                <wps:style>
                                  <a:lnRef idx="1">
                                    <a:schemeClr val="dk1"/>
                                  </a:lnRef>
                                  <a:fillRef idx="0">
                                    <a:schemeClr val="dk1"/>
                                  </a:fillRef>
                                  <a:effectRef idx="0">
                                    <a:schemeClr val="dk1"/>
                                  </a:effectRef>
                                  <a:fontRef idx="minor">
                                    <a:schemeClr val="tx1"/>
                                  </a:fontRef>
                                </wps:style>
                                <wps:bodyPr/>
                              </wps:wsp>
                              <wps:wsp>
                                <wps:cNvPr id="430" name="430 Forma libre"/>
                                <wps:cNvSpPr/>
                                <wps:spPr>
                                  <a:xfrm>
                                    <a:off x="875131" y="482445"/>
                                    <a:ext cx="1076325" cy="795020"/>
                                  </a:xfrm>
                                  <a:custGeom>
                                    <a:avLst/>
                                    <a:gdLst>
                                      <a:gd name="connsiteX0" fmla="*/ 0 w 1958197"/>
                                      <a:gd name="connsiteY0" fmla="*/ 626934 h 626934"/>
                                      <a:gd name="connsiteX1" fmla="*/ 301925 w 1958197"/>
                                      <a:gd name="connsiteY1" fmla="*/ 126602 h 626934"/>
                                      <a:gd name="connsiteX2" fmla="*/ 301925 w 1958197"/>
                                      <a:gd name="connsiteY2" fmla="*/ 126602 h 626934"/>
                                      <a:gd name="connsiteX3" fmla="*/ 1069676 w 1958197"/>
                                      <a:gd name="connsiteY3" fmla="*/ 14459 h 626934"/>
                                      <a:gd name="connsiteX4" fmla="*/ 1742536 w 1958197"/>
                                      <a:gd name="connsiteY4" fmla="*/ 497538 h 626934"/>
                                      <a:gd name="connsiteX5" fmla="*/ 1958197 w 1958197"/>
                                      <a:gd name="connsiteY5" fmla="*/ 626934 h 626934"/>
                                      <a:gd name="connsiteX0" fmla="*/ 0 w 1958197"/>
                                      <a:gd name="connsiteY0" fmla="*/ 618443 h 618443"/>
                                      <a:gd name="connsiteX1" fmla="*/ 301925 w 1958197"/>
                                      <a:gd name="connsiteY1" fmla="*/ 118111 h 618443"/>
                                      <a:gd name="connsiteX2" fmla="*/ 405544 w 1958197"/>
                                      <a:gd name="connsiteY2" fmla="*/ 213069 h 618443"/>
                                      <a:gd name="connsiteX3" fmla="*/ 1069676 w 1958197"/>
                                      <a:gd name="connsiteY3" fmla="*/ 5968 h 618443"/>
                                      <a:gd name="connsiteX4" fmla="*/ 1742536 w 1958197"/>
                                      <a:gd name="connsiteY4" fmla="*/ 489047 h 618443"/>
                                      <a:gd name="connsiteX5" fmla="*/ 1958197 w 1958197"/>
                                      <a:gd name="connsiteY5" fmla="*/ 618443 h 618443"/>
                                      <a:gd name="connsiteX0" fmla="*/ 0 w 1958197"/>
                                      <a:gd name="connsiteY0" fmla="*/ 721998 h 721998"/>
                                      <a:gd name="connsiteX1" fmla="*/ 301925 w 1958197"/>
                                      <a:gd name="connsiteY1" fmla="*/ 221666 h 721998"/>
                                      <a:gd name="connsiteX2" fmla="*/ 517715 w 1958197"/>
                                      <a:gd name="connsiteY2" fmla="*/ 5777 h 721998"/>
                                      <a:gd name="connsiteX3" fmla="*/ 1069676 w 1958197"/>
                                      <a:gd name="connsiteY3" fmla="*/ 109523 h 721998"/>
                                      <a:gd name="connsiteX4" fmla="*/ 1742536 w 1958197"/>
                                      <a:gd name="connsiteY4" fmla="*/ 592602 h 721998"/>
                                      <a:gd name="connsiteX5" fmla="*/ 1958197 w 1958197"/>
                                      <a:gd name="connsiteY5" fmla="*/ 721998 h 721998"/>
                                      <a:gd name="connsiteX0" fmla="*/ 0 w 1958197"/>
                                      <a:gd name="connsiteY0" fmla="*/ 635404 h 635404"/>
                                      <a:gd name="connsiteX1" fmla="*/ 301925 w 1958197"/>
                                      <a:gd name="connsiteY1" fmla="*/ 135072 h 635404"/>
                                      <a:gd name="connsiteX2" fmla="*/ 1069676 w 1958197"/>
                                      <a:gd name="connsiteY2" fmla="*/ 22929 h 635404"/>
                                      <a:gd name="connsiteX3" fmla="*/ 1742536 w 1958197"/>
                                      <a:gd name="connsiteY3" fmla="*/ 506008 h 635404"/>
                                      <a:gd name="connsiteX4" fmla="*/ 1958197 w 1958197"/>
                                      <a:gd name="connsiteY4" fmla="*/ 635404 h 635404"/>
                                      <a:gd name="connsiteX0" fmla="*/ 0 w 1958197"/>
                                      <a:gd name="connsiteY0" fmla="*/ 655496 h 655496"/>
                                      <a:gd name="connsiteX1" fmla="*/ 301925 w 1958197"/>
                                      <a:gd name="connsiteY1" fmla="*/ 155164 h 655496"/>
                                      <a:gd name="connsiteX2" fmla="*/ 1164590 w 1958197"/>
                                      <a:gd name="connsiteY2" fmla="*/ 20092 h 655496"/>
                                      <a:gd name="connsiteX3" fmla="*/ 1742536 w 1958197"/>
                                      <a:gd name="connsiteY3" fmla="*/ 526100 h 655496"/>
                                      <a:gd name="connsiteX4" fmla="*/ 1958197 w 1958197"/>
                                      <a:gd name="connsiteY4" fmla="*/ 655496 h 655496"/>
                                      <a:gd name="connsiteX0" fmla="*/ 0 w 1958197"/>
                                      <a:gd name="connsiteY0" fmla="*/ 801420 h 801420"/>
                                      <a:gd name="connsiteX1" fmla="*/ 301925 w 1958197"/>
                                      <a:gd name="connsiteY1" fmla="*/ 301088 h 801420"/>
                                      <a:gd name="connsiteX2" fmla="*/ 1173512 w 1958197"/>
                                      <a:gd name="connsiteY2" fmla="*/ 10705 h 801420"/>
                                      <a:gd name="connsiteX3" fmla="*/ 1742536 w 1958197"/>
                                      <a:gd name="connsiteY3" fmla="*/ 672024 h 801420"/>
                                      <a:gd name="connsiteX4" fmla="*/ 1958197 w 1958197"/>
                                      <a:gd name="connsiteY4" fmla="*/ 801420 h 801420"/>
                                      <a:gd name="connsiteX0" fmla="*/ 0 w 2087626"/>
                                      <a:gd name="connsiteY0" fmla="*/ 749397 h 801108"/>
                                      <a:gd name="connsiteX1" fmla="*/ 431354 w 2087626"/>
                                      <a:gd name="connsiteY1" fmla="*/ 300776 h 801108"/>
                                      <a:gd name="connsiteX2" fmla="*/ 1302941 w 2087626"/>
                                      <a:gd name="connsiteY2" fmla="*/ 10393 h 801108"/>
                                      <a:gd name="connsiteX3" fmla="*/ 1871965 w 2087626"/>
                                      <a:gd name="connsiteY3" fmla="*/ 671712 h 801108"/>
                                      <a:gd name="connsiteX4" fmla="*/ 2087626 w 2087626"/>
                                      <a:gd name="connsiteY4" fmla="*/ 801108 h 801108"/>
                                      <a:gd name="connsiteX0" fmla="*/ 0 w 2087626"/>
                                      <a:gd name="connsiteY0" fmla="*/ 764828 h 816539"/>
                                      <a:gd name="connsiteX1" fmla="*/ 474573 w 2087626"/>
                                      <a:gd name="connsiteY1" fmla="*/ 195521 h 816539"/>
                                      <a:gd name="connsiteX2" fmla="*/ 1302941 w 2087626"/>
                                      <a:gd name="connsiteY2" fmla="*/ 25824 h 816539"/>
                                      <a:gd name="connsiteX3" fmla="*/ 1871965 w 2087626"/>
                                      <a:gd name="connsiteY3" fmla="*/ 687143 h 816539"/>
                                      <a:gd name="connsiteX4" fmla="*/ 2087626 w 2087626"/>
                                      <a:gd name="connsiteY4" fmla="*/ 816539 h 816539"/>
                                      <a:gd name="connsiteX0" fmla="*/ 0 w 2087626"/>
                                      <a:gd name="connsiteY0" fmla="*/ 742941 h 794652"/>
                                      <a:gd name="connsiteX1" fmla="*/ 474573 w 2087626"/>
                                      <a:gd name="connsiteY1" fmla="*/ 173634 h 794652"/>
                                      <a:gd name="connsiteX2" fmla="*/ 1302941 w 2087626"/>
                                      <a:gd name="connsiteY2" fmla="*/ 3937 h 794652"/>
                                      <a:gd name="connsiteX3" fmla="*/ 1777057 w 2087626"/>
                                      <a:gd name="connsiteY3" fmla="*/ 302696 h 794652"/>
                                      <a:gd name="connsiteX4" fmla="*/ 2087626 w 2087626"/>
                                      <a:gd name="connsiteY4" fmla="*/ 794652 h 794652"/>
                                      <a:gd name="connsiteX0" fmla="*/ 0 w 1777057"/>
                                      <a:gd name="connsiteY0" fmla="*/ 742941 h 742941"/>
                                      <a:gd name="connsiteX1" fmla="*/ 474573 w 1777057"/>
                                      <a:gd name="connsiteY1" fmla="*/ 173634 h 742941"/>
                                      <a:gd name="connsiteX2" fmla="*/ 1302941 w 1777057"/>
                                      <a:gd name="connsiteY2" fmla="*/ 3937 h 742941"/>
                                      <a:gd name="connsiteX3" fmla="*/ 1777057 w 1777057"/>
                                      <a:gd name="connsiteY3" fmla="*/ 302696 h 742941"/>
                                      <a:gd name="connsiteX0" fmla="*/ 0 w 1854709"/>
                                      <a:gd name="connsiteY0" fmla="*/ 739033 h 739033"/>
                                      <a:gd name="connsiteX1" fmla="*/ 474573 w 1854709"/>
                                      <a:gd name="connsiteY1" fmla="*/ 169726 h 739033"/>
                                      <a:gd name="connsiteX2" fmla="*/ 1302941 w 1854709"/>
                                      <a:gd name="connsiteY2" fmla="*/ 29 h 739033"/>
                                      <a:gd name="connsiteX3" fmla="*/ 1854709 w 1854709"/>
                                      <a:gd name="connsiteY3" fmla="*/ 177916 h 739033"/>
                                      <a:gd name="connsiteX0" fmla="*/ 0 w 1854709"/>
                                      <a:gd name="connsiteY0" fmla="*/ 742887 h 742887"/>
                                      <a:gd name="connsiteX1" fmla="*/ 474573 w 1854709"/>
                                      <a:gd name="connsiteY1" fmla="*/ 173580 h 742887"/>
                                      <a:gd name="connsiteX2" fmla="*/ 1302941 w 1854709"/>
                                      <a:gd name="connsiteY2" fmla="*/ 3883 h 742887"/>
                                      <a:gd name="connsiteX3" fmla="*/ 1854709 w 1854709"/>
                                      <a:gd name="connsiteY3" fmla="*/ 121342 h 742887"/>
                                      <a:gd name="connsiteX0" fmla="*/ 0 w 1302941"/>
                                      <a:gd name="connsiteY0" fmla="*/ 739004 h 739004"/>
                                      <a:gd name="connsiteX1" fmla="*/ 474573 w 1302941"/>
                                      <a:gd name="connsiteY1" fmla="*/ 169697 h 739004"/>
                                      <a:gd name="connsiteX2" fmla="*/ 1302941 w 1302941"/>
                                      <a:gd name="connsiteY2" fmla="*/ 0 h 739004"/>
                                      <a:gd name="connsiteX0" fmla="*/ 0 w 1302941"/>
                                      <a:gd name="connsiteY0" fmla="*/ 800904 h 800904"/>
                                      <a:gd name="connsiteX1" fmla="*/ 474573 w 1302941"/>
                                      <a:gd name="connsiteY1" fmla="*/ 231597 h 800904"/>
                                      <a:gd name="connsiteX2" fmla="*/ 1076784 w 1302941"/>
                                      <a:gd name="connsiteY2" fmla="*/ 4711 h 800904"/>
                                      <a:gd name="connsiteX3" fmla="*/ 1302941 w 1302941"/>
                                      <a:gd name="connsiteY3" fmla="*/ 61900 h 800904"/>
                                      <a:gd name="connsiteX0" fmla="*/ 0 w 1076784"/>
                                      <a:gd name="connsiteY0" fmla="*/ 796193 h 796193"/>
                                      <a:gd name="connsiteX1" fmla="*/ 474573 w 1076784"/>
                                      <a:gd name="connsiteY1" fmla="*/ 226886 h 796193"/>
                                      <a:gd name="connsiteX2" fmla="*/ 1076784 w 1076784"/>
                                      <a:gd name="connsiteY2" fmla="*/ 0 h 796193"/>
                                    </a:gdLst>
                                    <a:ahLst/>
                                    <a:cxnLst>
                                      <a:cxn ang="0">
                                        <a:pos x="connsiteX0" y="connsiteY0"/>
                                      </a:cxn>
                                      <a:cxn ang="0">
                                        <a:pos x="connsiteX1" y="connsiteY1"/>
                                      </a:cxn>
                                      <a:cxn ang="0">
                                        <a:pos x="connsiteX2" y="connsiteY2"/>
                                      </a:cxn>
                                    </a:cxnLst>
                                    <a:rect l="l" t="t" r="r" b="b"/>
                                    <a:pathLst>
                                      <a:path w="1076784" h="796193">
                                        <a:moveTo>
                                          <a:pt x="0" y="796193"/>
                                        </a:moveTo>
                                        <a:cubicBezTo>
                                          <a:pt x="100642" y="629416"/>
                                          <a:pt x="295109" y="359585"/>
                                          <a:pt x="474573" y="226886"/>
                                        </a:cubicBezTo>
                                        <a:cubicBezTo>
                                          <a:pt x="654037" y="94187"/>
                                          <a:pt x="938723" y="28283"/>
                                          <a:pt x="1076784" y="0"/>
                                        </a:cubicBezTo>
                                      </a:path>
                                    </a:pathLst>
                                  </a:custGeom>
                                  <a:ln w="19050"/>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394 Grupo" o:spid="_x0000_s1152" style="width:140.1pt;height:148.8pt;mso-position-horizontal-relative:char;mso-position-vertical-relative:line" coordorigin="-801" coordsize="23311,23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">
                      <v:group id="395 Grupo" o:spid="_x0000_s1153" style="position:absolute;left:10034;top:8193;width:5588;height:2622" coordsize="5588,2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line id="396 Conector recto" o:spid="_x0000_s1154" style="position:absolute;flip:x;visibility:visible;mso-wrap-style:square" from="0,59" to="558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6tMYAAADcAAAADwAAAGRycy9kb3ducmV2LnhtbESPW2vCQBSE3wX/w3KEvulGBS+pq4i0&#10;UHwpXsA+HrKnSZrs2XR3a+K/7wqCj8PMfMOsNp2pxZWcLy0rGI8SEMSZ1SXnCs6n9+EChA/IGmvL&#10;pOBGHjbrfm+FqbYtH+h6DLmIEPYpKihCaFIpfVaQQT+yDXH0vq0zGKJ0udQO2wg3tZwkyUwaLDku&#10;FNjQrqCsOv4ZBfwzd9Vp/2WTql3mv5PPafY2vij1Mui2ryACdeEZfrQ/tILpcgb3M/EIyP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serTGAAAA3AAAAA8AAAAAAAAA&#10;AAAAAAAAoQIAAGRycy9kb3ducmV2LnhtbFBLBQYAAAAABAAEAPkAAACUAwAAAAA=&#10;" strokecolor="#94b64e [3046]"/>
                        <v:line id="397 Conector recto" o:spid="_x0000_s1155" style="position:absolute;flip:y;visibility:visible;mso-wrap-style:square" from="59,59" to="59,2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DfL8UAAADcAAAADwAAAGRycy9kb3ducmV2LnhtbESPQWvCQBSE74L/YXlCb7qJQq3RjYi0&#10;UHopVUGPj+wzicm+TXe3Jv333UKhx2FmvmE228G04k7O15YVpLMEBHFhdc2lgtPxZfoEwgdkja1l&#10;UvBNHrb5eLTBTNueP+h+CKWIEPYZKqhC6DIpfVGRQT+zHXH0rtYZDFG6UmqHfYSbVs6T5FEarDku&#10;VNjRvqKiOXwZBXxbuub4drFJ06/Kz/n7onhOz0o9TIbdGkSgIfyH/9qvWsFitYTfM/EIy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KDfL8UAAADcAAAADwAAAAAAAAAA&#10;AAAAAAChAgAAZHJzL2Rvd25yZXYueG1sUEsFBgAAAAAEAAQA+QAAAJMDAAAAAA==&#10;" strokecolor="#94b64e [3046]"/>
                        <v:line id="398 Conector recto" o:spid="_x0000_s1156" style="position:absolute;flip:x;visibility:visible;mso-wrap-style:square" from="118,0" to="1295,1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9LXcMAAADcAAAADwAAAGRycy9kb3ducmV2LnhtbERPz2vCMBS+D/Y/hDfYbaa2sGk1yhgO&#10;xi5jVtDjo3m2tc1LTTJb/3tzGHj8+H4v16PpxIWcbywrmE4SEMSl1Q1XCnbF58sMhA/IGjvLpOBK&#10;Htarx4cl5toO/EuXbahEDGGfo4I6hD6X0pc1GfQT2xNH7midwRChq6R2OMRw08k0SV6lwYZjQ409&#10;fdRUtts/o4BPb64tvg82aYd5dU5/snIz3Sv1/DS+L0AEGsNd/O/+0gqyeVwbz8Qj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0/S13DAAAA3AAAAA8AAAAAAAAAAAAA&#10;AAAAoQIAAGRycy9kb3ducmV2LnhtbFBLBQYAAAAABAAEAPkAAACRAwAAAAA=&#10;" strokecolor="#94b64e [3046]"/>
                        <v:line id="399 Conector recto" o:spid="_x0000_s1157" style="position:absolute;flip:x;visibility:visible;mso-wrap-style:square" from="59,59" to="579,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PuxsUAAADcAAAADwAAAGRycy9kb3ducmV2LnhtbESPQWvCQBSE7wX/w/KE3upGhdZEV5Gi&#10;UHqRqqDHR/aZxGTfprtbk/57t1DwOMzMN8xi1ZtG3Mj5yrKC8SgBQZxbXXGh4HjYvsxA+ICssbFM&#10;Cn7Jw2o5eFpgpm3HX3Tbh0JECPsMFZQhtJmUPi/JoB/Zljh6F+sMhihdIbXDLsJNIydJ8ioNVhwX&#10;SmzpvaS83v8YBXx9c/Xh82yTukuL78lumm/GJ6Weh/16DiJQHx7h//aHVjBNU/g7E4+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PuxsUAAADcAAAADwAAAAAAAAAA&#10;AAAAAAChAgAAZHJzL2Rvd25yZXYueG1sUEsFBgAAAAAEAAQA+QAAAJMDAAAAAA==&#10;" strokecolor="#94b64e [3046]"/>
                      </v:group>
                      <v:group id="400 Grupo" o:spid="_x0000_s1158" style="position:absolute;left:-801;width:23311;height:23723" coordorigin="-801" coordsize="23317,2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o52MIAAADcAAAADwAAAGRycy9kb3ducmV2LnhtbERPTYvCMBC9C/sfwizs&#10;TdO6Kks1ioiKBxGswuJtaMa22ExKE9v6781hYY+P971Y9aYSLTWutKwgHkUgiDOrS84VXC+74Q8I&#10;55E1VpZJwYscrJYfgwUm2nZ8pjb1uQgh7BJUUHhfJ1K6rCCDbmRr4sDdbWPQB9jkUjfYhXBTyXEU&#10;zaTBkkNDgTVtCsoe6dMo2HfYrb/jbXt83Dev22V6+j3GpNTXZ7+eg/DU+3/xn/ugFU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aqOdjCAAAA3AAAAA8A&#10;AAAAAAAAAAAAAAAAqgIAAGRycy9kb3ducmV2LnhtbFBLBQYAAAAABAAEAPoAAACZAwAAAAA=&#10;">
                        <v:line id="401 Conector recto" o:spid="_x0000_s1159" style="position:absolute;visibility:visible;mso-wrap-style:square" from="4263,0" to="4263,21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RF08MAAADcAAAADwAAAGRycy9kb3ducmV2LnhtbESPQWsCMRSE7wX/Q3iCt5pdbRe7NYqU&#10;Sks9qfX+2LzuLm5e1iRq/PemUOhxmJlvmPkymk5cyPnWsoJ8nIEgrqxuuVbwvV8/zkD4gKyxs0wK&#10;buRhuRg8zLHU9spbuuxCLRKEfYkKmhD6UkpfNWTQj21PnLwf6wyGJF0ttcNrgptOTrKskAZbTgsN&#10;9vTWUHXcnU2i5IeTkR/HFzx8uY17nxbxOZ6UGg3j6hVEoBj+w3/tT63gKcvh90w6An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0RdPDAAAA3AAAAA8AAAAAAAAAAAAA&#10;AAAAoQIAAGRycy9kb3ducmV2LnhtbFBLBQYAAAAABAAEAPkAAACRAwAAAAA=&#10;" strokecolor="black [3040]"/>
                        <v:line id="402 Conector recto" o:spid="_x0000_s1160" style="position:absolute;visibility:visible;mso-wrap-style:square" from="4263,10826" to="10141,10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66GMIAAADcAAAADwAAAGRycy9kb3ducmV2LnhtbESPQYvCMBSE74L/ITzBi2iyRRatRhFB&#10;dI+rXrw9kmdbbF5Kk9XqrzcLC3scZuYbZrnuXC3u1IbKs4aPiQJBbLytuNBwPu3GMxAhIlusPZOG&#10;JwVYr/q9JebWP/ib7sdYiAThkKOGMsYmlzKYkhyGiW+Ik3f1rcOYZFtI2+IjwV0tM6U+pcOK00KJ&#10;DW1LMrfjj9NwITk97UeH54vnmWrQGvzaG62Hg26zABGpi//hv/bBapiqDH7PpCMgV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J66GMIAAADcAAAADwAAAAAAAAAAAAAA&#10;AAChAgAAZHJzL2Rvd25yZXYueG1sUEsFBgAAAAAEAAQA+QAAAJADAAAAAA==&#10;" strokecolor="black [3040]">
                          <v:stroke dashstyle="dash"/>
                        </v:line>
                        <v:line id="403 Conector recto" o:spid="_x0000_s1161" style="position:absolute;visibility:visible;mso-wrap-style:square" from="4263,5890" to="15566,5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Ifg8QAAADcAAAADwAAAGRycy9kb3ducmV2LnhtbESPQWvCQBSE7wX/w/IEL0V3m4rY1FVK&#10;QZIeq168PXZfk9Ds25DdmuivdwuFHoeZ+YbZ7EbXigv1ofGs4WmhQBAbbxuuNJyO+/kaRIjIFlvP&#10;pOFKAXbbycMGc+sH/qTLIVYiQTjkqKGOsculDKYmh2HhO+LkffneYUyyr6TtcUhw18pMqZV02HBa&#10;qLGj95rM9+HHaTiTXB6Lx/J645dMdWgNfhRG69l0fHsFEWmM/+G/dmk1LNUz/J5JR0B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0h+DxAAAANwAAAAPAAAAAAAAAAAA&#10;AAAAAKECAABkcnMvZG93bnJldi54bWxQSwUGAAAAAAQABAD5AAAAkgMAAAAA&#10;" strokecolor="black [3040]">
                          <v:stroke dashstyle="dash"/>
                        </v:line>
                        <v:shape id="404 Cuadro de texto" o:spid="_x0000_s1162" type="#_x0000_t202" style="position:absolute;left:476;top:9311;width:4136;height:3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GvhMYA&#10;AADcAAAADwAAAGRycy9kb3ducmV2LnhtbESPQWvCQBSE7wX/w/IK3uqmYkVSVwmBUJH2oPXi7Zl9&#10;JqHZtzG7TaK/3i0IPQ4z8w2zXA+mFh21rrKs4HUSgSDOra64UHD4zl4WIJxH1lhbJgVXcrBejZ6W&#10;GGvb8466vS9EgLCLUUHpfRNL6fKSDLqJbYiDd7atQR9kW0jdYh/gppbTKJpLgxWHhRIbSkvKf/a/&#10;RsE2zb5wd5qaxa1OPz7PSXM5HN+UGj8PyTsIT4P/Dz/aG61gFs3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GvhMYAAADcAAAADwAAAAAAAAAAAAAAAACYAgAAZHJz&#10;L2Rvd25yZXYueG1sUEsFBgAAAAAEAAQA9QAAAIsDAAAAAA==&#10;" filled="f" stroked="f" strokeweight=".5pt">
                          <v:textbox>
                            <w:txbxContent>
                              <w:p w:rsidR="00B34DD7" w:rsidRPr="00AC6DA2" w:rsidRDefault="00B34DD7"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m:t>
                                        </m:r>
                                      </m:sup>
                                    </m:sSup>
                                  </m:oMath>
                                </m:oMathPara>
                              </w:p>
                            </w:txbxContent>
                          </v:textbox>
                        </v:shape>
                        <v:shape id="405 Cuadro de texto" o:spid="_x0000_s1163" type="#_x0000_t202" style="position:absolute;left:-801;top:4024;width:4897;height:3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B34DD7" w:rsidRPr="00AC6DA2" w:rsidRDefault="00B34DD7" w:rsidP="00AC6DA2">
                                <w:pPr>
                                  <w:rPr>
                                    <w:sz w:val="18"/>
                                    <w:lang w:val="en-GB"/>
                                  </w:rPr>
                                </w:pPr>
                                <m:oMathPara>
                                  <m:oMath>
                                    <m:sSup>
                                      <m:sSupPr>
                                        <m:ctrlPr>
                                          <w:rPr>
                                            <w:rFonts w:ascii="Cambria Math" w:hAnsi="Cambria Math"/>
                                            <w:i/>
                                            <w:sz w:val="18"/>
                                            <w:lang w:val="en-GB"/>
                                          </w:rPr>
                                        </m:ctrlPr>
                                      </m:sSupPr>
                                      <m:e>
                                        <m:acc>
                                          <m:accPr>
                                            <m:chr m:val="̇"/>
                                            <m:ctrlPr>
                                              <w:rPr>
                                                <w:rFonts w:ascii="Cambria Math" w:hAnsi="Cambria Math"/>
                                                <w:i/>
                                                <w:sz w:val="18"/>
                                                <w:lang w:val="en-GB"/>
                                              </w:rPr>
                                            </m:ctrlPr>
                                          </m:accPr>
                                          <m:e>
                                            <m:r>
                                              <w:rPr>
                                                <w:rFonts w:ascii="Cambria Math" w:hAnsi="Cambria Math"/>
                                                <w:sz w:val="18"/>
                                                <w:lang w:val="en-GB"/>
                                              </w:rPr>
                                              <m:t>Q</m:t>
                                            </m:r>
                                          </m:e>
                                        </m:acc>
                                      </m:e>
                                      <m:sup>
                                        <m:r>
                                          <w:rPr>
                                            <w:rFonts w:ascii="Cambria Math" w:hAnsi="Cambria Math"/>
                                            <w:sz w:val="18"/>
                                            <w:lang w:val="en-GB"/>
                                          </w:rPr>
                                          <m:t>n+1</m:t>
                                        </m:r>
                                      </m:sup>
                                    </m:sSup>
                                  </m:oMath>
                                </m:oMathPara>
                              </w:p>
                            </w:txbxContent>
                          </v:textbox>
                        </v:shape>
                        <v:shape id="406 Cuadro de texto" o:spid="_x0000_s1164" type="#_x0000_t202" style="position:absolute;left:7965;top:20812;width:3441;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UaMcA&#10;AADcAAAADwAAAGRycy9kb3ducmV2LnhtbESPS2vDMBCE74X8B7GF3hq5oQnGtWyCIaSU5pDHpbet&#10;tX5Qa+VYSuLm10eFQo7DzHzDpPloOnGmwbWWFbxMIxDEpdUt1woO+9VzDMJ5ZI2dZVLwSw7ybPKQ&#10;YqLthbd03vlaBAi7BBU03veJlK5syKCb2p44eJUdDPogh1rqAS8Bbjo5i6KFNNhyWGiwp6Kh8md3&#10;Mgo+itUGt98zE1+7Yv1ZLfvj4Wuu1NPjuHwD4Wn09/B/+10reI0W8Hc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flGjHAAAA3AAAAA8AAAAAAAAAAAAAAAAAmAIAAGRy&#10;cy9kb3ducmV2LnhtbFBLBQYAAAAABAAEAPUAAACMAwAAAAA=&#10;" filled="f" stroked="f" strokeweight=".5pt">
                          <v:textbox>
                            <w:txbxContent>
                              <w:p w:rsidR="00B34DD7" w:rsidRPr="00AC6DA2" w:rsidRDefault="00B34DD7"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m:t>
                                        </m:r>
                                      </m:sup>
                                    </m:sSup>
                                  </m:oMath>
                                </m:oMathPara>
                              </w:p>
                            </w:txbxContent>
                          </v:textbox>
                        </v:shape>
                        <v:shape id="407 Cuadro de texto" o:spid="_x0000_s1165" type="#_x0000_t202" style="position:absolute;left:12958;top:20868;width:4227;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x88YA&#10;AADcAAAADwAAAGRycy9kb3ducmV2LnhtbESPT4vCMBTE7wt+h/AEb2uqrKtUo0hBVsQ9+Ofi7dk8&#10;22LzUpuo1U+/WRA8DjPzG2Yya0wpblS7wrKCXjcCQZxaXXCmYL9bfI5AOI+ssbRMCh7kYDZtfUww&#10;1vbOG7ptfSYChF2MCnLvq1hKl+Zk0HVtRRy8k60N+iDrTOoa7wFuStmPom9psOCwkGNFSU7peXs1&#10;ClbJ4hc3x74ZPcvkZ32aV5f9YaBUp93MxyA8Nf4dfrWXWsFXNIT/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Mx88YAAADcAAAADwAAAAAAAAAAAAAAAACYAgAAZHJz&#10;L2Rvd25yZXYueG1sUEsFBgAAAAAEAAQA9QAAAIsDAAAAAA==&#10;" filled="f" stroked="f" strokeweight=".5pt">
                          <v:textbox>
                            <w:txbxContent>
                              <w:p w:rsidR="00B34DD7" w:rsidRPr="00AC6DA2" w:rsidRDefault="00B34DD7" w:rsidP="00AC6DA2">
                                <w:pPr>
                                  <w:rPr>
                                    <w:sz w:val="18"/>
                                    <w:lang w:val="en-GB"/>
                                  </w:rPr>
                                </w:pPr>
                                <m:oMathPara>
                                  <m:oMath>
                                    <m:sSup>
                                      <m:sSupPr>
                                        <m:ctrlPr>
                                          <w:rPr>
                                            <w:rFonts w:ascii="Cambria Math" w:hAnsi="Cambria Math"/>
                                            <w:i/>
                                            <w:sz w:val="18"/>
                                            <w:lang w:val="en-GB"/>
                                          </w:rPr>
                                        </m:ctrlPr>
                                      </m:sSupPr>
                                      <m:e>
                                        <m:r>
                                          <w:rPr>
                                            <w:rFonts w:ascii="Cambria Math" w:hAnsi="Cambria Math"/>
                                            <w:sz w:val="18"/>
                                            <w:lang w:val="en-GB"/>
                                          </w:rPr>
                                          <m:t>t</m:t>
                                        </m:r>
                                      </m:e>
                                      <m:sup>
                                        <m:r>
                                          <w:rPr>
                                            <w:rFonts w:ascii="Cambria Math" w:hAnsi="Cambria Math"/>
                                            <w:sz w:val="18"/>
                                            <w:lang w:val="en-GB"/>
                                          </w:rPr>
                                          <m:t>n+1</m:t>
                                        </m:r>
                                      </m:sup>
                                    </m:sSup>
                                  </m:oMath>
                                </m:oMathPara>
                              </w:p>
                            </w:txbxContent>
                          </v:textbox>
                        </v:shape>
                        <v:group id="408 Grupo" o:spid="_x0000_s1166" style="position:absolute;left:10039;top:8193;width:5639;height:12707" coordorigin="-2,1910" coordsize="5639,12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line id="409 Conector recto" o:spid="_x0000_s1167" style="position:absolute;flip:x;visibility:visible;mso-wrap-style:square" from="107,1910" to="4390,9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O2JMUAAADcAAAADwAAAGRycy9kb3ducmV2LnhtbESPQWsCMRSE7wX/Q3iCt5qopdbVKFIs&#10;lF6KWmiPj81zd93NyzaJ7vbfN4WCx2FmvmFWm9424ko+VI41TMYKBHHuTMWFho/jy/0TiBCRDTaO&#10;ScMPBdisB3crzIzreE/XQyxEgnDIUEMZY5tJGfKSLIaxa4mTd3LeYkzSF9J47BLcNnKq1KO0WHFa&#10;KLGl55Ly+nCxGvg89/Xx7cupulsU39P3Wb6bfGo9GvbbJYhIfbyF/9uvRsODWsDfmXQ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O2JMUAAADcAAAADwAAAAAAAAAA&#10;AAAAAAChAgAAZHJzL2Rvd25yZXYueG1sUEsFBgAAAAAEAAQA+QAAAJMDAAAAAA==&#10;" strokecolor="#94b64e [3046]"/>
                          <v:line id="410 Conector recto" o:spid="_x0000_s1168" style="position:absolute;flip:x;visibility:visible;mso-wrap-style:square" from="-2,1972" to="3674,8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ZMMAAADcAAAADwAAAGRycy9kb3ducmV2LnhtbERPz2vCMBS+C/sfwht4m2l1uK0zyhAF&#10;8SLWwXZ8NG9t1+alJtF2/705DDx+fL8Xq8G04krO15YVpJMEBHFhdc2lgs/T9ukVhA/IGlvLpOCP&#10;PKyWD6MFZtr2fKRrHkoRQ9hnqKAKocuk9EVFBv3EdsSR+7HOYIjQlVI77GO4aeU0SebSYM2xocKO&#10;1hUVTX4xCvj3xTWn/bdNmv6tPE8Ps2KTfik1fhw+3kEEGsJd/O/eaQXPaZwfz8Qj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wiWTDAAAA3AAAAA8AAAAAAAAAAAAA&#10;AAAAoQIAAGRycy9kb3ducmV2LnhtbFBLBQYAAAAABAAEAPkAAACRAwAAAAA=&#10;" strokecolor="#94b64e [3046]"/>
                          <v:line id="411 Conector recto" o:spid="_x0000_s1169" style="position:absolute;flip:x;visibility:visible;mso-wrap-style:square" from="53,1933" to="3114,7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ws/8YAAADcAAAADwAAAGRycy9kb3ducmV2LnhtbESPT2vCQBTE70K/w/IKvekmtmgbXaWU&#10;CuJF/APt8ZF9Jmmyb9PdrUm/vSsIHoeZ+Q0zX/amEWdyvrKsIB0lIIhzqysuFBwPq+ErCB+QNTaW&#10;ScE/eVguHgZzzLTteEfnfShEhLDPUEEZQptJ6fOSDPqRbYmjd7LOYIjSFVI77CLcNHKcJBNpsOK4&#10;UGJLHyXl9f7PKOCfqasPm2+b1N1b8TvePuef6ZdST4/9+wxEoD7cw7f2Wit4SVO4nolHQC4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8LP/GAAAA3AAAAA8AAAAAAAAA&#10;AAAAAAAAoQIAAGRycy9kb3ducmV2LnhtbFBLBQYAAAAABAAEAPkAAACUAwAAAAA=&#10;" strokecolor="#94b64e [3046]"/>
                          <v:line id="412 Conector recto" o:spid="_x0000_s1170" style="position:absolute;flip:x;visibility:visible;mso-wrap-style:square" from="50,1910" to="2432,5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6yiMYAAADcAAAADwAAAGRycy9kb3ducmV2LnhtbESPQWvCQBSE74X+h+UJ3uomUdqaukop&#10;CuKlVAv1+Mi+JjHZt+nuauK/dwuFHoeZ+YZZrAbTigs5X1tWkE4SEMSF1TWXCj4Pm4dnED4ga2wt&#10;k4IreVgt7+8WmGvb8wdd9qEUEcI+RwVVCF0upS8qMugntiOO3rd1BkOUrpTaYR/hppVZkjxKgzXH&#10;hQo7equoaPZno4BPT6457I42afp5+ZO9T4t1+qXUeDS8voAINIT/8F97qxXM0gx+z8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usojGAAAA3AAAAA8AAAAAAAAA&#10;AAAAAAAAoQIAAGRycy9kb3ducmV2LnhtbFBLBQYAAAAABAAEAPkAAACUAwAAAAA=&#10;" strokecolor="#94b64e [3046]"/>
                          <v:line id="413 Conector recto" o:spid="_x0000_s1171" style="position:absolute;flip:x;visibility:visible;mso-wrap-style:square" from="-2,1962" to="1852,5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IXE8YAAADcAAAADwAAAGRycy9kb3ducmV2LnhtbESPT2vCQBTE7wW/w/IEb3UTLf2TukoR&#10;BfFS1IIeH9lnEpN9m+6uJv32bqHQ4zAzv2Fmi9404kbOV5YVpOMEBHFudcWFgq/D+vEVhA/IGhvL&#10;pOCHPCzmg4cZZtp2vKPbPhQiQthnqKAMoc2k9HlJBv3YtsTRO1tnMETpCqkddhFuGjlJkmdpsOK4&#10;UGJLy5Lyen81Cvjy4urD9mSTunsrvief03yVHpUaDfuPdxCB+vAf/mtvtIKndAq/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7iFxPGAAAA3AAAAA8AAAAAAAAA&#10;AAAAAAAAoQIAAGRycy9kb3ducmV2LnhtbFBLBQYAAAAABAAEAPkAAACUAwAAAAA=&#10;" strokecolor="#94b64e [3046]"/>
                          <v:line id="414 Conector recto" o:spid="_x0000_s1172" style="position:absolute;flip:x;visibility:visible;mso-wrap-style:square" from="53,1971" to="4945,10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uPZ8UAAADcAAAADwAAAGRycy9kb3ducmV2LnhtbESPQWvCQBSE70L/w/IK3nQTldqmriKi&#10;UHopakGPj+xrkib7Nu6uJv333ULB4zAz3zCLVW8acSPnK8sK0nECgji3uuJCwedxN3oG4QOyxsYy&#10;KfghD6vlw2CBmbYd7+l2CIWIEPYZKihDaDMpfV6SQT+2LXH0vqwzGKJ0hdQOuwg3jZwkyZM0WHFc&#10;KLGlTUl5fbgaBfw9d/Xx/WyTunspLpOPab5NT0oNH/v1K4hAfbiH/9tvWsEsncHfmXg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uPZ8UAAADcAAAADwAAAAAAAAAA&#10;AAAAAAChAgAAZHJzL2Rvd25yZXYueG1sUEsFBgAAAAAEAAQA+QAAAJMDAAAAAA==&#10;" strokecolor="#94b64e [3046]"/>
                          <v:line id="415 Conector recto" o:spid="_x0000_s1173" style="position:absolute;flip:x;visibility:visible;mso-wrap-style:square" from="56,1963" to="5524,11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q/MYAAADcAAAADwAAAGRycy9kb3ducmV2LnhtbESPT2vCQBTE7wW/w/IKvdVN7B81uoqU&#10;FsSLVAU9PrLPJE32bbq7NfHbu4VCj8PM/IaZL3vTiAs5X1lWkA4TEMS51RUXCg77j8cJCB+QNTaW&#10;ScGVPCwXg7s5Ztp2/EmXXShEhLDPUEEZQptJ6fOSDPqhbYmjd7bOYIjSFVI77CLcNHKUJK/SYMVx&#10;ocSW3krK692PUcBfY1fvNyeb1N20+B5tn/L39KjUw32/moEI1If/8F97rRU8py/weyYeAbm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5HKvzGAAAA3AAAAA8AAAAAAAAA&#10;AAAAAAAAoQIAAGRycy9kb3ducmV2LnhtbFBLBQYAAAAABAAEAPkAAACUAwAAAAA=&#10;" strokecolor="#94b64e [3046]"/>
                          <v:line id="416 Conector recto" o:spid="_x0000_s1174" style="position:absolute;flip:x;visibility:visible;mso-wrap-style:square" from="56,2861" to="5523,1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W0i8UAAADcAAAADwAAAGRycy9kb3ducmV2LnhtbESPQWvCQBSE70L/w/IK3nQTLdqmriKi&#10;UHopakGPj+xrkib7Nu6uJv333ULB4zAz3zCLVW8acSPnK8sK0nECgji3uuJCwedxN3oG4QOyxsYy&#10;KfghD6vlw2CBmbYd7+l2CIWIEPYZKihDaDMpfV6SQT+2LXH0vqwzGKJ0hdQOuwg3jZwkyUwarDgu&#10;lNjSpqS8PlyNAv6eu/r4frZJ3b0Ul8nHNN+mJ6WGj/36FUSgPtzD/+03reApncHfmXg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pW0i8UAAADcAAAADwAAAAAAAAAA&#10;AAAAAAChAgAAZHJzL2Rvd25yZXYueG1sUEsFBgAAAAAEAAQA+QAAAJMDAAAAAA==&#10;" strokecolor="#94b64e [3046]"/>
                          <v:line id="417 Conector recto" o:spid="_x0000_s1175" style="position:absolute;flip:x;visibility:visible;mso-wrap-style:square" from="168,3926" to="5637,13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kREMYAAADcAAAADwAAAGRycy9kb3ducmV2LnhtbESPT2vCQBTE74LfYXmF3nQTW7SmriLS&#10;QulF/AP1+Mi+Jmmyb+Pu1qTfvisIHoeZ+Q2zWPWmERdyvrKsIB0nIIhzqysuFBwP76MXED4ga2ws&#10;k4I/8rBaDgcLzLTteEeXfShEhLDPUEEZQptJ6fOSDPqxbYmj922dwRClK6R22EW4aeQkSabSYMVx&#10;ocSWNiXl9f7XKOCfmasPnyeb1N28OE+2T/lb+qXU40O/fgURqA/38K39oRU8pzO4nolHQC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ZERDGAAAA3AAAAA8AAAAAAAAA&#10;AAAAAAAAoQIAAGRycy9kb3ducmV2LnhtbFBLBQYAAAAABAAEAPkAAACUAwAAAAA=&#10;" strokecolor="#94b64e [3046]"/>
                          <v:line id="418 Conector recto" o:spid="_x0000_s1176" style="position:absolute;flip:x;visibility:visible;mso-wrap-style:square" from="0,5048" to="5467,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aFYsMAAADcAAAADwAAAGRycy9kb3ducmV2LnhtbERPz2vCMBS+C/sfwht4m2l1uK0zyhAF&#10;8SLWwXZ8NG9t1+alJtF2/705DDx+fL8Xq8G04krO15YVpJMEBHFhdc2lgs/T9ukVhA/IGlvLpOCP&#10;PKyWD6MFZtr2fKRrHkoRQ9hnqKAKocuk9EVFBv3EdsSR+7HOYIjQlVI77GO4aeU0SebSYM2xocKO&#10;1hUVTX4xCvj3xTWn/bdNmv6tPE8Ps2KTfik1fhw+3kEEGsJd/O/eaQXPaVwbz8Qj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GhWLDAAAA3AAAAA8AAAAAAAAAAAAA&#10;AAAAoQIAAGRycy9kb3ducmV2LnhtbFBLBQYAAAAABAAEAPkAAACRAwAAAAA=&#10;" strokecolor="#94b64e [3046]"/>
                          <v:line id="419 Conector recto" o:spid="_x0000_s1177" style="position:absolute;flip:x;visibility:visible;mso-wrap-style:square" from="448,6002" to="5528,14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og+cUAAADcAAAADwAAAGRycy9kb3ducmV2LnhtbESPQWvCQBSE74L/YXmF3nQTW7SmriLS&#10;QulF1IIeH9nXJE32bdzdmvTfdwXB4zAz3zCLVW8acSHnK8sK0nECgji3uuJCwdfhffQCwgdkjY1l&#10;UvBHHlbL4WCBmbYd7+iyD4WIEPYZKihDaDMpfV6SQT+2LXH0vq0zGKJ0hdQOuwg3jZwkyVQarDgu&#10;lNjSpqS83v8aBfwzc/Xh82STupsX58n2KX9Lj0o9PvTrVxCB+nAP39ofWsFzOofrmXgE5P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wog+cUAAADcAAAADwAAAAAAAAAA&#10;AAAAAAChAgAAZHJzL2Rvd25yZXYueG1sUEsFBgAAAAAEAAQA+QAAAJMDAAAAAA==&#10;" strokecolor="#94b64e [3046]"/>
                          <v:line id="420 Conector recto" o:spid="_x0000_s1178" style="position:absolute;flip:x;visibility:visible;mso-wrap-style:square" from="1009,7068" to="5518,14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xD2cIAAADcAAAADwAAAGRycy9kb3ducmV2LnhtbERPz2vCMBS+D/wfwhvspqmdbFqNImOC&#10;eBnqQI+P5tl2bV66JLP1vzcHYceP7/di1ZtGXMn5yrKC8SgBQZxbXXGh4Pu4GU5B+ICssbFMCm7k&#10;YbUcPC0w07bjPV0PoRAxhH2GCsoQ2kxKn5dk0I9sSxy5i3UGQ4SukNphF8NNI9MkeZMGK44NJbb0&#10;UVJeH/6MAv55d/Vxd7ZJ3c2K3/TrNf8cn5R6ee7XcxCB+vAvfri3WsEkjfPjmXgE5P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FxD2cIAAADcAAAADwAAAAAAAAAAAAAA&#10;AAChAgAAZHJzL2Rvd25yZXYueG1sUEsFBgAAAAAEAAQA+QAAAJADAAAAAA==&#10;" strokecolor="#94b64e [3046]"/>
                          <v:line id="421 Conector recto" o:spid="_x0000_s1179" style="position:absolute;flip:x;visibility:visible;mso-wrap-style:square" from="1739,8470" to="5396,14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DmQsYAAADcAAAADwAAAGRycy9kb3ducmV2LnhtbESPQWvCQBSE74X+h+UJ3uomUdqaukop&#10;CuKlVAv1+Mi+JjHZt+nuauK/dwuFHoeZ+YZZrAbTigs5X1tWkE4SEMSF1TWXCj4Pm4dnED4ga2wt&#10;k4IreVgt7+8WmGvb8wdd9qEUEcI+RwVVCF0upS8qMugntiOO3rd1BkOUrpTaYR/hppVZkjxKgzXH&#10;hQo7equoaPZno4BPT6457I42afp5+ZO9T4t1+qXUeDS8voAINIT/8F97qxXMshR+z8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Q5kLGAAAA3AAAAA8AAAAAAAAA&#10;AAAAAAAAoQIAAGRycy9kb3ducmV2LnhtbFBLBQYAAAAABAAEAPkAAACUAwAAAAA=&#10;" strokecolor="#94b64e [3046]"/>
                          <v:line id="422 Conector recto" o:spid="_x0000_s1180" style="position:absolute;flip:x;visibility:visible;mso-wrap-style:square" from="2356,9480" to="5414,1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J4NcUAAADcAAAADwAAAGRycy9kb3ducmV2LnhtbESPQWvCQBSE7wX/w/IEb3VjLFWjq0ix&#10;UHopVUGPj+wzicm+TXdXk/77bqHQ4zAz3zCrTW8acSfnK8sKJuMEBHFudcWFguPh9XEOwgdkjY1l&#10;UvBNHjbrwcMKM207/qT7PhQiQthnqKAMoc2k9HlJBv3YtsTRu1hnMETpCqkddhFuGpkmybM0WHFc&#10;KLGll5Lyen8zCvg6c/Xh/WyTulsUX+nHNN9NTkqNhv12CSJQH/7Df+03reApTeH3TDwCc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8J4NcUAAADcAAAADwAAAAAAAAAA&#10;AAAAAAChAgAAZHJzL2Rvd25yZXYueG1sUEsFBgAAAAAEAAQA+QAAAJMDAAAAAA==&#10;" strokecolor="#94b64e [3046]"/>
                          <v:line id="423 Conector recto" o:spid="_x0000_s1181" style="position:absolute;flip:x;visibility:visible;mso-wrap-style:square" from="3253,10714" to="5512,14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7drsYAAADcAAAADwAAAGRycy9kb3ducmV2LnhtbESPT2vCQBTE7wW/w/KE3urGWFqNrlLE&#10;QvFS/AN6fGSfSUz2bbq7Nem3dwuFHoeZ+Q2zWPWmETdyvrKsYDxKQBDnVldcKDge3p+mIHxA1thY&#10;JgU/5GG1HDwsMNO24x3d9qEQEcI+QwVlCG0mpc9LMuhHtiWO3sU6gyFKV0jtsItw08g0SV6kwYrj&#10;QoktrUvK6/23UcDXV1cftmeb1N2s+Eo/J/lmfFLqcdi/zUEE6sN/+K/9oRU8px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O3a7GAAAA3AAAAA8AAAAAAAAA&#10;AAAAAAAAoQIAAGRycy9kb3ducmV2LnhtbFBLBQYAAAAABAAEAPkAAACUAwAAAAA=&#10;" strokecolor="#94b64e [3046]"/>
                          <v:line id="424 Conector recto" o:spid="_x0000_s1182" style="position:absolute;flip:x;visibility:visible;mso-wrap-style:square" from="3926,12173" to="5349,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dF2sYAAADcAAAADwAAAGRycy9kb3ducmV2LnhtbESPT2vCQBTE74LfYXmCN90YpdXoKqW0&#10;UHop/gE9PrLPJCb7Nt3dmvTbdwuFHoeZ+Q2z2fWmEXdyvrKsYDZNQBDnVldcKDgdXydLED4ga2ws&#10;k4Jv8rDbDgcbzLTteE/3QyhEhLDPUEEZQptJ6fOSDPqpbYmjd7XOYIjSFVI77CLcNDJNkgdpsOK4&#10;UGJLzyXl9eHLKODbo6uP7xeb1N2q+Ew/5vnL7KzUeNQ/rUEE6sN/+K/9phUs0gX8no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nRdrGAAAA3AAAAA8AAAAAAAAA&#10;AAAAAAAAoQIAAGRycy9kb3ducmV2LnhtbFBLBQYAAAAABAAEAPkAAACUAwAAAAA=&#10;" strokecolor="#94b64e [3046]"/>
                          <v:line id="425 Conector recto" o:spid="_x0000_s1183" style="position:absolute;flip:x;visibility:visible;mso-wrap-style:square" from="4600,13070" to="5495,14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vgQcYAAADcAAAADwAAAGRycy9kb3ducmV2LnhtbESPT0vDQBTE70K/w/IEb3aT+K+N2ZZS&#10;FMRLMRXa4yP7TGKyb9PdtYnf3hUEj8PM/IYp1pPpxZmcby0rSOcJCOLK6pZrBe/75+sFCB+QNfaW&#10;ScE3eVivZhcF5tqO/EbnMtQiQtjnqKAJYcil9FVDBv3cDsTR+7DOYIjS1VI7HCPc9DJLkntpsOW4&#10;0OBA24aqrvwyCvjzwXX716NNunFZn7LdTfWUHpS6upw2jyACTeE//Nd+0Qpuszv4PROP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r4EHGAAAA3AAAAA8AAAAAAAAA&#10;AAAAAAAAoQIAAGRycy9kb3ducmV2LnhtbFBLBQYAAAAABAAEAPkAAACUAwAAAAA=&#10;" strokecolor="#94b64e [3046]"/>
                          <v:line id="426 Conector recto" o:spid="_x0000_s1184" style="position:absolute;flip:x;visibility:visible;mso-wrap-style:square" from="5329,14192" to="5509,14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l+NsYAAADcAAAADwAAAGRycy9kb3ducmV2LnhtbESPT2vCQBTE74LfYXmCN90Yi9XoKqW0&#10;UHop/gE9PrLPJCb7Nt3dmvTbdwuFHoeZ+Q2z2fWmEXdyvrKsYDZNQBDnVldcKDgdXydLED4ga2ws&#10;k4Jv8rDbDgcbzLTteE/3QyhEhLDPUEEZQptJ6fOSDPqpbYmjd7XOYIjSFVI77CLcNDJNkoU0WHFc&#10;KLGl55Ly+vBlFPDt0dXH94tN6m5VfKYf8/xldlZqPOqf1iAC9eE//Nd+0woe0gX8no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5fjbGAAAA3AAAAA8AAAAAAAAA&#10;AAAAAAAAoQIAAGRycy9kb3ducmV2LnhtbFBLBQYAAAAABAAEAPkAAACUAwAAAAA=&#10;" strokecolor="#94b64e [3046]"/>
                        </v:group>
                        <v:line id="427 Conector recto" o:spid="_x0000_s1185" style="position:absolute;flip:y;visibility:visible;mso-wrap-style:square" from="15595,5890" to="15595,20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e1nMMAAADcAAAADwAAAGRycy9kb3ducmV2LnhtbESPwWrDMBBE74H+g9hAb4mctLTFjWya&#10;QMHQi5vkAxZrbZlaK2Mptvv3USCQ4zAzb5hdPttOjDT41rGCzToBQVw53XKj4Hz6Xn2A8AFZY+eY&#10;FPyThzx7Wuww1W7iXxqPoRERwj5FBSaEPpXSV4Ys+rXriaNXu8FiiHJopB5winDbyW2SvEmLLccF&#10;gz0dDFV/x4tVUO5PZ5x98VK5i6tt/dOYlkulnpfz1yeIQHN4hO/tQit43b7D7Uw8AjK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ntZzDAAAA3AAAAA8AAAAAAAAAAAAA&#10;AAAAoQIAAGRycy9kb3ducmV2LnhtbFBLBQYAAAAABAAEAPkAAACRAwAAAAA=&#10;" strokecolor="black [3040]">
                          <v:stroke dashstyle="dash"/>
                        </v:line>
                        <v:line id="428 Conector recto" o:spid="_x0000_s1186" style="position:absolute;flip:y;visibility:visible;mso-wrap-style:square" from="10097,10883" to="10097,20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h7rwAAADcAAAADwAAAGRycy9kb3ducmV2LnhtbERPSwrCMBDdC94hjOBOUz+IVKOoIAhu&#10;1HqAoZk2xWZSmqj19mYhuHy8/3rb2Vq8qPWVYwWTcQKCOHe64lLBPTuOliB8QNZYOyYFH/Kw3fR7&#10;a0y1e/OVXrdQihjCPkUFJoQmldLnhiz6sWuII1e41mKIsC2lbvEdw20tp0mykBYrjg0GGzoYyh+3&#10;p1Vw2Wd37PxplrunK2xxLk3FF6WGg263AhGoC3/xz33SCubTuDaeiUdAbr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A/gh7rwAAADcAAAADwAAAAAAAAAAAAAAAAChAgAA&#10;ZHJzL2Rvd25yZXYueG1sUEsFBgAAAAAEAAQA+QAAAIoDAAAAAA==&#10;" strokecolor="black [3040]">
                          <v:stroke dashstyle="dash"/>
                        </v:line>
                        <v:line id="429 Conector recto" o:spid="_x0000_s1187" style="position:absolute;flip:x;visibility:visible;mso-wrap-style:square" from="3365,20924" to="22516,20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XPI8QAAADcAAAADwAAAGRycy9kb3ducmV2LnhtbESPS4sCMRCE7wv+h9CCtzWjyKqjUUQQ&#10;ZBfF58FbM+l54KQzTKIz+++NsLDHoqq+oubL1pTiSbUrLCsY9CMQxInVBWcKLufN5wSE88gaS8uk&#10;4JccLBedjznG2jZ8pOfJZyJA2MWoIPe+iqV0SU4GXd9WxMFLbW3QB1lnUtfYBLgp5TCKvqTBgsNC&#10;jhWtc0rup4dRkLpHtb5dtU/H37vjLv3J9tgclOp129UMhKfW/4f/2lutYDScwv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dc8jxAAAANwAAAAPAAAAAAAAAAAA&#10;AAAAAKECAABkcnMvZG93bnJldi54bWxQSwUGAAAAAAQABAD5AAAAkgMAAAAA&#10;" strokecolor="black [3040]"/>
                        <v:shape id="430 Forma libre" o:spid="_x0000_s1188" style="position:absolute;left:8751;top:4824;width:10763;height:7950;visibility:visible;mso-wrap-style:square;v-text-anchor:middle" coordsize="1076784,796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suQcIA&#10;AADcAAAADwAAAGRycy9kb3ducmV2LnhtbERPy2oCMRTdC/2HcAvdaaZWS5makVYQpQtBW4TuLpM7&#10;ryY3QxJ1/PtmIbg8nPdiOVgjzuRD61jB8yQDQVw63XKt4Od7PX4DESKyRuOYFFwpwLJ4GC0w1+7C&#10;ezofYi1SCIccFTQx9rmUoWzIYpi4njhxlfMWY4K+ltrjJYVbI6dZ9iottpwaGuxp1VD5dzhZBWZ3&#10;7I6f1+H3S27mpouu8tmqUurpcfh4BxFpiHfxzb3VCmYvaX46k46AL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y5BwgAAANwAAAAPAAAAAAAAAAAAAAAAAJgCAABkcnMvZG93&#10;bnJldi54bWxQSwUGAAAAAAQABAD1AAAAhwMAAAAA&#10;" path="m,796193c100642,629416,295109,359585,474573,226886,654037,94187,938723,28283,1076784,e" filled="f" strokecolor="#bc4542 [3045]" strokeweight="1.5pt">
                          <v:path arrowok="t" o:connecttype="custom" o:connectlocs="0,795020;474371,226552;1076325,0" o:connectangles="0,0,0"/>
                        </v:shape>
                      </v:group>
                      <w10:anchorlock/>
                    </v:group>
                  </w:pict>
                </mc:Fallback>
              </mc:AlternateContent>
            </w:r>
          </w:p>
          <w:p w:rsidR="00AC6DA2" w:rsidRPr="00B14FC6" w:rsidRDefault="00AC6DA2" w:rsidP="00AC6DA2">
            <w:pPr>
              <w:pStyle w:val="Epgrafe"/>
              <w:jc w:val="center"/>
              <w:rPr>
                <w:lang w:val="en-GB"/>
              </w:rPr>
            </w:pPr>
            <w:bookmarkStart w:id="14" w:name="_Toc479237680"/>
            <w:r w:rsidRPr="00B14FC6">
              <w:rPr>
                <w:lang w:val="en-GB"/>
              </w:rPr>
              <w:t xml:space="preserve">Figure </w:t>
            </w:r>
            <w:r w:rsidRPr="00B14FC6">
              <w:rPr>
                <w:lang w:val="en-GB"/>
              </w:rPr>
              <w:fldChar w:fldCharType="begin"/>
            </w:r>
            <w:r w:rsidRPr="00B14FC6">
              <w:rPr>
                <w:lang w:val="en-GB"/>
              </w:rPr>
              <w:instrText xml:space="preserve"> SEQ Figure \* ARABIC </w:instrText>
            </w:r>
            <w:r w:rsidRPr="00B14FC6">
              <w:rPr>
                <w:lang w:val="en-GB"/>
              </w:rPr>
              <w:fldChar w:fldCharType="separate"/>
            </w:r>
            <w:r w:rsidR="00B34DD7" w:rsidRPr="00B14FC6">
              <w:rPr>
                <w:lang w:val="en-GB"/>
              </w:rPr>
              <w:t>5</w:t>
            </w:r>
            <w:r w:rsidRPr="00B14FC6">
              <w:rPr>
                <w:lang w:val="en-GB"/>
              </w:rPr>
              <w:fldChar w:fldCharType="end"/>
            </w:r>
            <w:r w:rsidRPr="00B14FC6">
              <w:rPr>
                <w:lang w:val="en-GB"/>
              </w:rPr>
              <w:t>: Crank-Nicholson (</w:t>
            </w:r>
            <m:oMath>
              <m:r>
                <m:rPr>
                  <m:sty m:val="bi"/>
                </m:rPr>
                <w:rPr>
                  <w:rFonts w:ascii="Cambria Math" w:hAnsi="Cambria Math"/>
                  <w:lang w:val="en-GB"/>
                </w:rPr>
                <m:t>β=0,5</m:t>
              </m:r>
            </m:oMath>
            <w:r w:rsidRPr="00B14FC6">
              <w:rPr>
                <w:rFonts w:eastAsiaTheme="minorEastAsia"/>
                <w:lang w:val="en-GB"/>
              </w:rPr>
              <w:t>)</w:t>
            </w:r>
            <w:bookmarkEnd w:id="14"/>
          </w:p>
        </w:tc>
      </w:tr>
    </w:tbl>
    <w:p w:rsidR="00AC6DA2" w:rsidRPr="00B14FC6" w:rsidRDefault="00AC6DA2" w:rsidP="00C7248A">
      <w:pPr>
        <w:jc w:val="both"/>
        <w:rPr>
          <w:lang w:val="en-GB"/>
        </w:rPr>
      </w:pPr>
    </w:p>
    <w:p w:rsidR="00C7248A" w:rsidRPr="00B14FC6" w:rsidRDefault="00C7248A" w:rsidP="00C7248A">
      <w:pPr>
        <w:jc w:val="both"/>
        <w:rPr>
          <w:lang w:val="en-GB"/>
        </w:rPr>
      </w:pPr>
      <w:r w:rsidRPr="00B14FC6">
        <w:rPr>
          <w:lang w:val="en-GB"/>
        </w:rPr>
        <w:t>Time integration can be done using different methods. The ones that are widely used are:</w:t>
      </w:r>
    </w:p>
    <w:p w:rsidR="00A51515" w:rsidRPr="00B14FC6" w:rsidRDefault="00A51515" w:rsidP="00A51515">
      <w:pPr>
        <w:pStyle w:val="Prrafodelista"/>
        <w:numPr>
          <w:ilvl w:val="0"/>
          <w:numId w:val="2"/>
        </w:numPr>
        <w:jc w:val="both"/>
        <w:rPr>
          <w:lang w:val="en-GB"/>
        </w:rPr>
      </w:pPr>
      <w:r w:rsidRPr="00B14FC6">
        <w:rPr>
          <w:lang w:val="en-GB"/>
        </w:rPr>
        <w:t xml:space="preserve">Explicit method: The simplest method. All the terms are evaluated using the known values of the previous time </w:t>
      </w:r>
      <w:proofErr w:type="gramStart"/>
      <w:r w:rsidRPr="00B14FC6">
        <w:rPr>
          <w:lang w:val="en-GB"/>
        </w:rPr>
        <w:t xml:space="preserve">step </w:t>
      </w:r>
      <w:proofErr w:type="gramEnd"/>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oMath>
      <w:r w:rsidRPr="00B14FC6">
        <w:rPr>
          <w:lang w:val="en-GB"/>
        </w:rPr>
        <w:t>. It is a first order approximation and easy to compute, but it requires very small t</w:t>
      </w:r>
      <w:proofErr w:type="spellStart"/>
      <w:r w:rsidRPr="00B14FC6">
        <w:rPr>
          <w:lang w:val="en-GB"/>
        </w:rPr>
        <w:t>ime</w:t>
      </w:r>
      <w:proofErr w:type="spellEnd"/>
      <w:r w:rsidRPr="00B14FC6">
        <w:rPr>
          <w:lang w:val="en-GB"/>
        </w:rPr>
        <w:t xml:space="preserve"> step</w:t>
      </w:r>
      <w:r w:rsidR="00521F91" w:rsidRPr="00B14FC6">
        <w:rPr>
          <w:lang w:val="en-GB"/>
        </w:rPr>
        <w:t>s in order to achieve convergence</w:t>
      </w:r>
      <w:r w:rsidRPr="00B14FC6">
        <w:rPr>
          <w:lang w:val="en-GB"/>
        </w:rPr>
        <w:t>.</w:t>
      </w:r>
    </w:p>
    <w:p w:rsidR="00326D49" w:rsidRPr="00B14FC6" w:rsidRDefault="00C7248A" w:rsidP="00326D49">
      <w:pPr>
        <w:pStyle w:val="Prrafodelista"/>
        <w:numPr>
          <w:ilvl w:val="0"/>
          <w:numId w:val="2"/>
        </w:numPr>
        <w:jc w:val="both"/>
        <w:rPr>
          <w:lang w:val="en-GB"/>
        </w:rPr>
      </w:pPr>
      <w:r w:rsidRPr="00B14FC6">
        <w:rPr>
          <w:lang w:val="en-GB"/>
        </w:rPr>
        <w:t>Implicit method</w:t>
      </w:r>
      <w:r w:rsidR="00A51515" w:rsidRPr="00B14FC6">
        <w:rPr>
          <w:lang w:val="en-GB"/>
        </w:rPr>
        <w:t xml:space="preserve">: It is a very stable first order approximation, useful in problems with large time steps. The terms </w:t>
      </w:r>
      <w:r w:rsidR="00521F91" w:rsidRPr="00B14FC6">
        <w:rPr>
          <w:lang w:val="en-GB"/>
        </w:rPr>
        <w:t>are evaluated with the values in</w:t>
      </w:r>
      <w:r w:rsidR="00A51515" w:rsidRPr="00B14FC6">
        <w:rPr>
          <w:lang w:val="en-GB"/>
        </w:rPr>
        <w:t xml:space="preserve"> the next instant of </w:t>
      </w:r>
      <w:proofErr w:type="gramStart"/>
      <w:r w:rsidR="00A51515" w:rsidRPr="00B14FC6">
        <w:rPr>
          <w:lang w:val="en-GB"/>
        </w:rPr>
        <w:t xml:space="preserve">time </w:t>
      </w:r>
      <w:proofErr w:type="gramEnd"/>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oMath>
      <w:r w:rsidR="00A51515" w:rsidRPr="00B14FC6">
        <w:rPr>
          <w:rFonts w:eastAsiaTheme="minorEastAsia"/>
          <w:lang w:val="en-GB"/>
        </w:rPr>
        <w:t>.</w:t>
      </w:r>
    </w:p>
    <w:p w:rsidR="00C7248A" w:rsidRPr="00B14FC6" w:rsidRDefault="00C7248A" w:rsidP="00C7248A">
      <w:pPr>
        <w:pStyle w:val="Prrafodelista"/>
        <w:numPr>
          <w:ilvl w:val="0"/>
          <w:numId w:val="2"/>
        </w:numPr>
        <w:jc w:val="both"/>
        <w:rPr>
          <w:lang w:val="en-GB"/>
        </w:rPr>
      </w:pPr>
      <w:r w:rsidRPr="00B14FC6">
        <w:rPr>
          <w:lang w:val="en-GB"/>
        </w:rPr>
        <w:lastRenderedPageBreak/>
        <w:t>Crank-Nicholson</w:t>
      </w:r>
      <w:r w:rsidR="00A51515" w:rsidRPr="00B14FC6">
        <w:rPr>
          <w:lang w:val="en-GB"/>
        </w:rPr>
        <w:t>: It is a second order approximation.</w:t>
      </w:r>
      <w:r w:rsidR="00521F91" w:rsidRPr="00B14FC6">
        <w:rPr>
          <w:lang w:val="en-GB"/>
        </w:rPr>
        <w:t xml:space="preserve"> The terms are evaluated using the values of the previous and the next time step.</w:t>
      </w:r>
    </w:p>
    <w:p w:rsidR="008F0544" w:rsidRPr="00B14FC6" w:rsidRDefault="008F0544" w:rsidP="008F0544">
      <w:pPr>
        <w:jc w:val="both"/>
        <w:rPr>
          <w:lang w:val="en-GB"/>
        </w:rPr>
      </w:pPr>
    </w:p>
    <w:p w:rsidR="00C7248A" w:rsidRPr="00B14FC6" w:rsidRDefault="00F76E76" w:rsidP="008F0544">
      <w:pPr>
        <w:pStyle w:val="Ttulo2"/>
        <w:rPr>
          <w:lang w:val="en-GB"/>
        </w:rPr>
      </w:pPr>
      <w:bookmarkStart w:id="15" w:name="_Toc479237791"/>
      <w:r w:rsidRPr="00B14FC6">
        <w:rPr>
          <w:lang w:val="en-GB"/>
        </w:rPr>
        <w:t>Evaluation of the convective term</w:t>
      </w:r>
      <w:bookmarkEnd w:id="15"/>
    </w:p>
    <w:p w:rsidR="008F0544" w:rsidRPr="00B14FC6" w:rsidRDefault="00F76E76" w:rsidP="00F76E76">
      <w:pPr>
        <w:jc w:val="both"/>
        <w:rPr>
          <w:lang w:val="en-GB"/>
        </w:rPr>
      </w:pPr>
      <w:r w:rsidRPr="00B14FC6">
        <w:rPr>
          <w:lang w:val="en-GB"/>
        </w:rPr>
        <w:t xml:space="preserve">There are different schemes to evaluate the convective term of the convection-diffusion equation. </w:t>
      </w:r>
      <w:r w:rsidR="00F3777F" w:rsidRPr="00B14FC6">
        <w:rPr>
          <w:lang w:val="en-GB"/>
        </w:rPr>
        <w:t>T</w:t>
      </w:r>
      <w:r w:rsidRPr="00B14FC6">
        <w:rPr>
          <w:lang w:val="en-GB"/>
        </w:rPr>
        <w:t>his term</w:t>
      </w:r>
      <w:r w:rsidR="00F3777F" w:rsidRPr="00B14FC6">
        <w:rPr>
          <w:lang w:val="en-GB"/>
        </w:rPr>
        <w:t xml:space="preserve"> is evaluated in the faces, not in the nodes, so</w:t>
      </w:r>
      <w:r w:rsidRPr="00B14FC6">
        <w:rPr>
          <w:lang w:val="en-GB"/>
        </w:rPr>
        <w:t xml:space="preserve"> it is necessary to know the value in th</w:t>
      </w:r>
      <w:r w:rsidR="00F3777F" w:rsidRPr="00B14FC6">
        <w:rPr>
          <w:lang w:val="en-GB"/>
        </w:rPr>
        <w:t>e faces of the control volume. Some of t</w:t>
      </w:r>
      <w:r w:rsidRPr="00B14FC6">
        <w:rPr>
          <w:lang w:val="en-GB"/>
        </w:rPr>
        <w:t>he most common schemes are listed below</w:t>
      </w:r>
      <w:r w:rsidR="002E13AF" w:rsidRPr="00B14FC6">
        <w:rPr>
          <w:lang w:val="en-GB"/>
        </w:rPr>
        <w:fldChar w:fldCharType="begin" w:fldLock="1"/>
      </w:r>
      <w:r w:rsidR="002E13AF" w:rsidRPr="00B14FC6">
        <w:rPr>
          <w:lang w:val="en-GB"/>
        </w:rPr>
        <w:instrText>ADDIN CSL_CITATION { "citationItems" : [ { "id" : "ITEM-1", "itemData" : { "ISBN" : "0-07-048740-5", "author" : [ { "dropping-particle" : "V.", "family" : "Patankar", "given" : "Suhas", "non-dropping-particle" : "", "parse-names" : false, "suffix" : "" } ], "id" : "ITEM-1", "issued" : { "date-parts" : [ [ "1980" ] ] }, "publisher" : "McGraw-Hill", "publisher-place" : "New York", "title" : "Numerical Heat Transfer and Fluid Flow", "type" : "book" }, "uris" : [ "http://www.mendeley.com/documents/?uuid=9fc4b70b-1b45-3c84-b2f2-3a62492dc31e" ] }, { "id" : "ITEM-2", "itemData" : { "ISBN" : "3-540-42074-6", "author" : [ { "dropping-particle" : "", "family" : "Ferziger", "given" : "Joel H.", "non-dropping-particle" : "", "parse-names" : false, "suffix" : "" }, { "dropping-particle" : "", "family" : "Peric", "given" : "Milovan", "non-dropping-particle" : "", "parse-names" : false, "suffix" : "" } ], "edition" : "3", "id" : "ITEM-2", "issued" : { "date-parts" : [ [ "2002" ] ] }, "publisher" : "Springer", "publisher-place" : "Berlin", "title" : "Computational Methods for Fluid Dynamics", "type" : "book" }, "uris" : [ "http://www.mendeley.com/documents/?uuid=b049986c-ac20-3a8c-9712-9bc66ef4e39f" ] } ], "mendeley" : { "formattedCitation" : "&lt;sup&gt;1,2&lt;/sup&gt;", "plainTextFormattedCitation" : "1,2" }, "properties" : { "noteIndex" : 0 }, "schema" : "https://github.com/citation-style-language/schema/raw/master/csl-citation.json" }</w:instrText>
      </w:r>
      <w:r w:rsidR="002E13AF" w:rsidRPr="00B14FC6">
        <w:rPr>
          <w:lang w:val="en-GB"/>
        </w:rPr>
        <w:fldChar w:fldCharType="separate"/>
      </w:r>
      <w:r w:rsidR="002E13AF" w:rsidRPr="00B14FC6">
        <w:rPr>
          <w:vertAlign w:val="superscript"/>
          <w:lang w:val="en-GB"/>
        </w:rPr>
        <w:t>1,2</w:t>
      </w:r>
      <w:r w:rsidR="002E13AF" w:rsidRPr="00B14FC6">
        <w:rPr>
          <w:lang w:val="en-GB"/>
        </w:rPr>
        <w:fldChar w:fldCharType="end"/>
      </w:r>
      <w:r w:rsidRPr="00B14FC6">
        <w:rPr>
          <w:lang w:val="en-GB"/>
        </w:rPr>
        <w:t>, all of them studied in a one-dimensional case to simplify their explanation.</w:t>
      </w:r>
    </w:p>
    <w:p w:rsidR="00F76E76" w:rsidRPr="00B14FC6" w:rsidRDefault="00F76E76" w:rsidP="00F76E76">
      <w:pPr>
        <w:pStyle w:val="Ttulo3"/>
        <w:jc w:val="both"/>
        <w:rPr>
          <w:lang w:val="en-GB"/>
        </w:rPr>
      </w:pPr>
      <w:bookmarkStart w:id="16" w:name="_Toc479237792"/>
      <w:r w:rsidRPr="00B14FC6">
        <w:rPr>
          <w:lang w:val="en-GB"/>
        </w:rPr>
        <w:t>The central differencing scheme (CDS)</w:t>
      </w:r>
      <w:bookmarkEnd w:id="16"/>
    </w:p>
    <w:p w:rsidR="00F76E76" w:rsidRPr="00B14FC6" w:rsidRDefault="00F76E76" w:rsidP="00F76E76">
      <w:pPr>
        <w:jc w:val="both"/>
        <w:rPr>
          <w:lang w:val="en-GB"/>
        </w:rPr>
      </w:pPr>
      <w:r w:rsidRPr="00B14FC6">
        <w:rPr>
          <w:lang w:val="en-GB"/>
        </w:rPr>
        <w:t>It is the most natural scheme. It is a</w:t>
      </w:r>
      <w:r w:rsidR="002E13AF" w:rsidRPr="00B14FC6">
        <w:rPr>
          <w:lang w:val="en-GB"/>
        </w:rPr>
        <w:t xml:space="preserve"> linear interpolation between the two nearest nodes</w:t>
      </w:r>
      <w:r w:rsidRPr="00B14FC6">
        <w:rPr>
          <w:lang w:val="en-GB"/>
        </w:rPr>
        <w:t>:</w:t>
      </w:r>
    </w:p>
    <w:p w:rsidR="00F76E76" w:rsidRPr="00B14FC6" w:rsidRDefault="00B34DD7" w:rsidP="00F76E76">
      <w:pPr>
        <w:jc w:val="both"/>
        <w:rPr>
          <w:lang w:val="en-GB"/>
        </w:rPr>
      </w:pPr>
      <m:oMathPara>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d>
        </m:oMath>
      </m:oMathPara>
    </w:p>
    <w:p w:rsidR="00AB69D9" w:rsidRPr="00B14FC6" w:rsidRDefault="00AB69D9" w:rsidP="00AB69D9">
      <w:pPr>
        <w:tabs>
          <w:tab w:val="left" w:pos="7410"/>
        </w:tabs>
        <w:jc w:val="both"/>
        <w:rPr>
          <w:lang w:val="en-GB"/>
        </w:rPr>
      </w:pPr>
      <w:r w:rsidRPr="00B14FC6">
        <w:rPr>
          <w:lang w:val="en-GB"/>
        </w:rPr>
        <w:t>However, CDS is only valid in cases with low Reynolds number.</w:t>
      </w:r>
      <w:r w:rsidR="002E13AF" w:rsidRPr="00B14FC6">
        <w:rPr>
          <w:lang w:val="en-GB"/>
        </w:rPr>
        <w:t xml:space="preserve"> It is a second order approximation, but may produce oscillatory solutions.</w:t>
      </w:r>
    </w:p>
    <w:p w:rsidR="00AB69D9" w:rsidRPr="00B14FC6" w:rsidRDefault="00AB69D9" w:rsidP="00AB69D9">
      <w:pPr>
        <w:pStyle w:val="Ttulo3"/>
        <w:jc w:val="both"/>
        <w:rPr>
          <w:lang w:val="en-GB"/>
        </w:rPr>
      </w:pPr>
      <w:bookmarkStart w:id="17" w:name="_Toc479237793"/>
      <w:r w:rsidRPr="00B14FC6">
        <w:rPr>
          <w:lang w:val="en-GB"/>
        </w:rPr>
        <w:t>The upwind scheme (UDS)</w:t>
      </w:r>
      <w:bookmarkEnd w:id="17"/>
    </w:p>
    <w:p w:rsidR="00026978" w:rsidRPr="00B14FC6" w:rsidRDefault="00AB69D9" w:rsidP="00026978">
      <w:pPr>
        <w:jc w:val="both"/>
        <w:rPr>
          <w:rFonts w:eastAsiaTheme="minorEastAsia"/>
          <w:lang w:val="en-GB"/>
        </w:rPr>
      </w:pPr>
      <w:r w:rsidRPr="00B14FC6">
        <w:rPr>
          <w:lang w:val="en-GB"/>
        </w:rPr>
        <w:t xml:space="preserve">It assumes that the value of </w:t>
      </w:r>
      <m:oMath>
        <m:r>
          <w:rPr>
            <w:rFonts w:ascii="Cambria Math" w:hAnsi="Cambria Math"/>
            <w:lang w:val="en-GB"/>
          </w:rPr>
          <m:t>ϕ</m:t>
        </m:r>
      </m:oMath>
      <w:r w:rsidRPr="00B14FC6">
        <w:rPr>
          <w:rFonts w:eastAsiaTheme="minorEastAsia"/>
          <w:lang w:val="en-GB"/>
        </w:rPr>
        <w:t xml:space="preserve"> in the interface is equal to the value of </w:t>
      </w:r>
      <m:oMath>
        <m:r>
          <w:rPr>
            <w:rFonts w:ascii="Cambria Math" w:eastAsiaTheme="minorEastAsia" w:hAnsi="Cambria Math"/>
            <w:lang w:val="en-GB"/>
          </w:rPr>
          <m:t>ϕ</m:t>
        </m:r>
      </m:oMath>
      <w:r w:rsidRPr="00B14FC6">
        <w:rPr>
          <w:rFonts w:eastAsiaTheme="minorEastAsia"/>
          <w:lang w:val="en-GB"/>
        </w:rPr>
        <w:t xml:space="preserve"> at the node </w:t>
      </w:r>
      <w:r w:rsidR="00026978" w:rsidRPr="00B14FC6">
        <w:rPr>
          <w:rFonts w:eastAsiaTheme="minorEastAsia"/>
          <w:lang w:val="en-GB"/>
        </w:rPr>
        <w:t>on the upwind side of the face.</w:t>
      </w:r>
    </w:p>
    <w:p w:rsidR="00026978" w:rsidRPr="00B14FC6" w:rsidRDefault="00B34DD7" w:rsidP="00026978">
      <w:pPr>
        <w:jc w:val="center"/>
        <w:rPr>
          <w:lang w:val="en-GB"/>
        </w:rPr>
      </w:pPr>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oMath>
      <w:r w:rsidR="00026978" w:rsidRPr="00B14FC6">
        <w:rPr>
          <w:rFonts w:eastAsiaTheme="minorEastAsia"/>
          <w:lang w:val="en-GB"/>
        </w:rPr>
        <w:tab/>
      </w:r>
      <w:proofErr w:type="gramStart"/>
      <w:r w:rsidR="00026978" w:rsidRPr="00B14FC6">
        <w:rPr>
          <w:rFonts w:eastAsiaTheme="minorEastAsia"/>
          <w:lang w:val="en-GB"/>
        </w:rPr>
        <w:t>if</w:t>
      </w:r>
      <w:proofErr w:type="gramEnd"/>
      <w:r w:rsidR="00026978" w:rsidRPr="00B14FC6">
        <w:rPr>
          <w:rFonts w:eastAsiaTheme="minorEastAsia"/>
          <w:lang w:val="en-GB"/>
        </w:rPr>
        <w:tab/>
      </w:r>
      <m:oMath>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m</m:t>
                </m:r>
              </m:e>
            </m:acc>
          </m:e>
          <m:sub>
            <m:r>
              <w:rPr>
                <w:rFonts w:ascii="Cambria Math" w:eastAsiaTheme="minorEastAsia" w:hAnsi="Cambria Math"/>
                <w:lang w:val="en-GB"/>
              </w:rPr>
              <m:t>e</m:t>
            </m:r>
          </m:sub>
        </m:sSub>
        <m:r>
          <w:rPr>
            <w:rFonts w:ascii="Cambria Math" w:eastAsiaTheme="minorEastAsia" w:hAnsi="Cambria Math"/>
            <w:lang w:val="en-GB"/>
          </w:rPr>
          <m:t>&gt;0</m:t>
        </m:r>
      </m:oMath>
    </w:p>
    <w:p w:rsidR="00026978" w:rsidRPr="00B14FC6" w:rsidRDefault="00B34DD7" w:rsidP="00026978">
      <w:pPr>
        <w:jc w:val="center"/>
        <w:rPr>
          <w:rFonts w:eastAsiaTheme="minorEastAsia"/>
          <w:lang w:val="en-GB"/>
        </w:rPr>
      </w:pPr>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oMath>
      <w:r w:rsidR="00026978" w:rsidRPr="00B14FC6">
        <w:rPr>
          <w:rFonts w:eastAsiaTheme="minorEastAsia"/>
          <w:lang w:val="en-GB"/>
        </w:rPr>
        <w:t xml:space="preserve"> </w:t>
      </w:r>
      <w:r w:rsidR="00026978" w:rsidRPr="00B14FC6">
        <w:rPr>
          <w:rFonts w:eastAsiaTheme="minorEastAsia"/>
          <w:lang w:val="en-GB"/>
        </w:rPr>
        <w:tab/>
      </w:r>
      <w:proofErr w:type="gramStart"/>
      <w:r w:rsidR="00026978" w:rsidRPr="00B14FC6">
        <w:rPr>
          <w:rFonts w:eastAsiaTheme="minorEastAsia"/>
          <w:lang w:val="en-GB"/>
        </w:rPr>
        <w:t>if</w:t>
      </w:r>
      <w:proofErr w:type="gramEnd"/>
      <w:r w:rsidR="00026978" w:rsidRPr="00B14FC6">
        <w:rPr>
          <w:rFonts w:eastAsiaTheme="minorEastAsia"/>
          <w:lang w:val="en-GB"/>
        </w:rPr>
        <w:tab/>
      </w:r>
      <m:oMath>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m</m:t>
                </m:r>
              </m:e>
            </m:acc>
          </m:e>
          <m:sub>
            <m:r>
              <w:rPr>
                <w:rFonts w:ascii="Cambria Math" w:eastAsiaTheme="minorEastAsia" w:hAnsi="Cambria Math"/>
                <w:lang w:val="en-GB"/>
              </w:rPr>
              <m:t>e</m:t>
            </m:r>
          </m:sub>
        </m:sSub>
        <m:r>
          <w:rPr>
            <w:rFonts w:ascii="Cambria Math" w:eastAsiaTheme="minorEastAsia" w:hAnsi="Cambria Math"/>
            <w:lang w:val="en-GB"/>
          </w:rPr>
          <m:t>&lt;0</m:t>
        </m:r>
      </m:oMath>
    </w:p>
    <w:p w:rsidR="00026978" w:rsidRPr="00B14FC6" w:rsidRDefault="00026978" w:rsidP="00026978">
      <w:pPr>
        <w:jc w:val="both"/>
        <w:rPr>
          <w:rFonts w:eastAsiaTheme="minorEastAsia"/>
          <w:lang w:val="en-GB"/>
        </w:rPr>
      </w:pPr>
      <w:r w:rsidRPr="00B14FC6">
        <w:rPr>
          <w:rFonts w:eastAsiaTheme="minorEastAsia"/>
          <w:lang w:val="en-GB"/>
        </w:rPr>
        <w:t>The solutions of the UDS will always be physically realistic, but they</w:t>
      </w:r>
      <w:r w:rsidR="002E13AF" w:rsidRPr="00B14FC6">
        <w:rPr>
          <w:rFonts w:eastAsiaTheme="minorEastAsia"/>
          <w:lang w:val="en-GB"/>
        </w:rPr>
        <w:t xml:space="preserve"> may not be completely accurate because it is a first order approximation. However, this method is widely used because of its stability.</w:t>
      </w:r>
    </w:p>
    <w:p w:rsidR="00026978" w:rsidRPr="00B14FC6" w:rsidRDefault="00026978" w:rsidP="00026978">
      <w:pPr>
        <w:pStyle w:val="Ttulo3"/>
        <w:rPr>
          <w:rFonts w:eastAsiaTheme="minorEastAsia"/>
          <w:lang w:val="en-GB"/>
        </w:rPr>
      </w:pPr>
      <w:bookmarkStart w:id="18" w:name="_Toc479237794"/>
      <w:r w:rsidRPr="00B14FC6">
        <w:rPr>
          <w:rFonts w:eastAsiaTheme="minorEastAsia"/>
          <w:lang w:val="en-GB"/>
        </w:rPr>
        <w:t>The exponential scheme</w:t>
      </w:r>
      <w:r w:rsidR="00856B8A" w:rsidRPr="00B14FC6">
        <w:rPr>
          <w:rFonts w:eastAsiaTheme="minorEastAsia"/>
          <w:lang w:val="en-GB"/>
        </w:rPr>
        <w:t xml:space="preserve"> (EDS)</w:t>
      </w:r>
      <w:bookmarkEnd w:id="18"/>
    </w:p>
    <w:p w:rsidR="00026978" w:rsidRPr="00B14FC6" w:rsidRDefault="00026978" w:rsidP="00856B8A">
      <w:pPr>
        <w:jc w:val="both"/>
        <w:rPr>
          <w:rFonts w:eastAsiaTheme="minorEastAsia"/>
          <w:lang w:val="en-GB"/>
        </w:rPr>
      </w:pPr>
      <w:r w:rsidRPr="00B14FC6">
        <w:rPr>
          <w:lang w:val="en-GB"/>
        </w:rPr>
        <w:t>Taking the generic convection-diffusion equation and assuming a</w:t>
      </w:r>
      <w:r w:rsidR="00154B7D" w:rsidRPr="00B14FC6">
        <w:rPr>
          <w:lang w:val="en-GB"/>
        </w:rPr>
        <w:t xml:space="preserve"> steady one</w:t>
      </w:r>
      <w:r w:rsidRPr="00B14FC6">
        <w:rPr>
          <w:lang w:val="en-GB"/>
        </w:rPr>
        <w:t xml:space="preserve">-dimensional problem with </w:t>
      </w:r>
      <w:r w:rsidRPr="00B14FC6">
        <w:rPr>
          <w:rFonts w:eastAsiaTheme="minorEastAsia"/>
          <w:lang w:val="en-GB"/>
        </w:rPr>
        <w:t xml:space="preserve">a constant </w:t>
      </w:r>
      <m:oMath>
        <m:r>
          <m:rPr>
            <m:sty m:val="p"/>
          </m:rPr>
          <w:rPr>
            <w:rFonts w:ascii="Cambria Math" w:hAnsi="Cambria Math"/>
            <w:lang w:val="en-GB"/>
          </w:rPr>
          <m:t>Γ</m:t>
        </m:r>
      </m:oMath>
      <w:r w:rsidR="00154B7D" w:rsidRPr="00B14FC6">
        <w:rPr>
          <w:rFonts w:eastAsiaTheme="minorEastAsia"/>
          <w:lang w:val="en-GB"/>
        </w:rPr>
        <w:t xml:space="preserve"> and no source term</w:t>
      </w:r>
      <w:r w:rsidRPr="00B14FC6">
        <w:rPr>
          <w:rFonts w:eastAsiaTheme="minorEastAsia"/>
          <w:lang w:val="en-GB"/>
        </w:rPr>
        <w:t>, the analytic solution of the equation is an exponential</w:t>
      </w:r>
      <w:r w:rsidR="00154B7D" w:rsidRPr="00B14FC6">
        <w:rPr>
          <w:rFonts w:eastAsiaTheme="minorEastAsia"/>
          <w:lang w:val="en-GB"/>
        </w:rPr>
        <w:t xml:space="preserve"> function</w:t>
      </w:r>
      <w:r w:rsidRPr="00B14FC6">
        <w:rPr>
          <w:rFonts w:eastAsiaTheme="minorEastAsia"/>
          <w:lang w:val="en-GB"/>
        </w:rPr>
        <w:t>:</w:t>
      </w:r>
    </w:p>
    <w:p w:rsidR="00026978" w:rsidRPr="00B14FC6" w:rsidRDefault="00B34DD7" w:rsidP="00856B8A">
      <w:pPr>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ϕ-</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0</m:t>
                  </m:r>
                </m:sub>
              </m:sSub>
            </m:num>
            <m:den>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L</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0</m:t>
                  </m:r>
                </m:sub>
              </m:sSub>
            </m:den>
          </m:f>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exp⁡</m:t>
              </m:r>
              <m:d>
                <m:dPr>
                  <m:ctrlPr>
                    <w:rPr>
                      <w:rFonts w:ascii="Cambria Math" w:hAnsi="Cambria Math"/>
                      <w:i/>
                      <w:lang w:val="en-GB"/>
                    </w:rPr>
                  </m:ctrlPr>
                </m:dPr>
                <m:e>
                  <m:r>
                    <w:rPr>
                      <w:rFonts w:ascii="Cambria Math" w:hAnsi="Cambria Math"/>
                      <w:lang w:val="en-GB"/>
                    </w:rPr>
                    <m:t>Px/L</m:t>
                  </m:r>
                </m:e>
              </m:d>
              <m:r>
                <w:rPr>
                  <w:rFonts w:ascii="Cambria Math" w:hAnsi="Cambria Math"/>
                  <w:lang w:val="en-GB"/>
                </w:rPr>
                <m:t>-1</m:t>
              </m:r>
            </m:num>
            <m:den>
              <m:r>
                <m:rPr>
                  <m:sty m:val="p"/>
                </m:rPr>
                <w:rPr>
                  <w:rFonts w:ascii="Cambria Math" w:hAnsi="Cambria Math"/>
                  <w:lang w:val="en-GB"/>
                </w:rPr>
                <m:t>exp⁡</m:t>
              </m:r>
              <m:d>
                <m:dPr>
                  <m:ctrlPr>
                    <w:rPr>
                      <w:rFonts w:ascii="Cambria Math" w:hAnsi="Cambria Math"/>
                      <w:i/>
                      <w:lang w:val="en-GB"/>
                    </w:rPr>
                  </m:ctrlPr>
                </m:dPr>
                <m:e>
                  <m:r>
                    <w:rPr>
                      <w:rFonts w:ascii="Cambria Math" w:hAnsi="Cambria Math"/>
                      <w:lang w:val="en-GB"/>
                    </w:rPr>
                    <m:t>P</m:t>
                  </m:r>
                </m:e>
              </m:d>
              <m:r>
                <w:rPr>
                  <w:rFonts w:ascii="Cambria Math" w:hAnsi="Cambria Math"/>
                  <w:lang w:val="en-GB"/>
                </w:rPr>
                <m:t>-1</m:t>
              </m:r>
            </m:den>
          </m:f>
          <m:r>
            <w:rPr>
              <w:rFonts w:ascii="Cambria Math" w:hAnsi="Cambria Math"/>
              <w:lang w:val="en-GB"/>
            </w:rPr>
            <m:t xml:space="preserve"> </m:t>
          </m:r>
        </m:oMath>
      </m:oMathPara>
    </w:p>
    <w:p w:rsidR="00026978" w:rsidRPr="00B14FC6" w:rsidRDefault="00026978" w:rsidP="00856B8A">
      <w:pPr>
        <w:tabs>
          <w:tab w:val="left" w:pos="7424"/>
        </w:tabs>
        <w:jc w:val="both"/>
        <w:rPr>
          <w:rFonts w:eastAsiaTheme="minorEastAsia"/>
          <w:lang w:val="en-GB"/>
        </w:rPr>
      </w:pPr>
      <w:r w:rsidRPr="00B14FC6">
        <w:rPr>
          <w:rFonts w:eastAsiaTheme="minorEastAsia"/>
          <w:lang w:val="en-GB"/>
        </w:rPr>
        <w:t xml:space="preserve">Where </w:t>
      </w:r>
      <m:oMath>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0</m:t>
            </m:r>
          </m:sub>
        </m:sSub>
      </m:oMath>
      <w:r w:rsidR="00B835F5" w:rsidRPr="00B14FC6">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L</m:t>
            </m:r>
          </m:sub>
        </m:sSub>
      </m:oMath>
      <w:r w:rsidR="00B835F5" w:rsidRPr="00B14FC6">
        <w:rPr>
          <w:rFonts w:eastAsiaTheme="minorEastAsia"/>
          <w:lang w:val="en-GB"/>
        </w:rPr>
        <w:t xml:space="preserve"> are the </w:t>
      </w:r>
      <w:r w:rsidR="00154B7D" w:rsidRPr="00B14FC6">
        <w:rPr>
          <w:rFonts w:eastAsiaTheme="minorEastAsia"/>
          <w:lang w:val="en-GB"/>
        </w:rPr>
        <w:t xml:space="preserve">values of the function at </w:t>
      </w:r>
      <m:oMath>
        <m:r>
          <w:rPr>
            <w:rFonts w:ascii="Cambria Math" w:eastAsiaTheme="minorEastAsia" w:hAnsi="Cambria Math"/>
            <w:lang w:val="en-GB"/>
          </w:rPr>
          <m:t>x=0</m:t>
        </m:r>
      </m:oMath>
      <w:r w:rsidR="00154B7D" w:rsidRPr="00B14FC6">
        <w:rPr>
          <w:rFonts w:eastAsiaTheme="minorEastAsia"/>
          <w:lang w:val="en-GB"/>
        </w:rPr>
        <w:t xml:space="preserve"> and </w:t>
      </w:r>
      <m:oMath>
        <m:r>
          <w:rPr>
            <w:rFonts w:ascii="Cambria Math" w:eastAsiaTheme="minorEastAsia" w:hAnsi="Cambria Math"/>
            <w:lang w:val="en-GB"/>
          </w:rPr>
          <m:t>x=L</m:t>
        </m:r>
      </m:oMath>
      <w:r w:rsidR="00154B7D" w:rsidRPr="00B14FC6">
        <w:rPr>
          <w:rFonts w:eastAsiaTheme="minorEastAsia"/>
          <w:lang w:val="en-GB"/>
        </w:rPr>
        <w:t xml:space="preserve"> respectively and </w:t>
      </w:r>
      <m:oMath>
        <m:r>
          <w:rPr>
            <w:rFonts w:ascii="Cambria Math" w:eastAsiaTheme="minorEastAsia" w:hAnsi="Cambria Math"/>
            <w:lang w:val="en-GB"/>
          </w:rPr>
          <m:t>P</m:t>
        </m:r>
      </m:oMath>
      <w:r w:rsidR="00F54ACC" w:rsidRPr="00B14FC6">
        <w:rPr>
          <w:rFonts w:eastAsiaTheme="minorEastAsia"/>
          <w:lang w:val="en-GB"/>
        </w:rPr>
        <w:t xml:space="preserve"> is the Pé</w:t>
      </w:r>
      <w:proofErr w:type="spellStart"/>
      <w:r w:rsidR="00154B7D" w:rsidRPr="00B14FC6">
        <w:rPr>
          <w:rFonts w:eastAsiaTheme="minorEastAsia"/>
          <w:lang w:val="en-GB"/>
        </w:rPr>
        <w:t>clet</w:t>
      </w:r>
      <w:proofErr w:type="spellEnd"/>
      <w:r w:rsidR="00154B7D" w:rsidRPr="00B14FC6">
        <w:rPr>
          <w:rFonts w:eastAsiaTheme="minorEastAsia"/>
          <w:lang w:val="en-GB"/>
        </w:rPr>
        <w:t xml:space="preserve"> number</w:t>
      </w:r>
      <w:r w:rsidR="00856B8A" w:rsidRPr="00B14FC6">
        <w:rPr>
          <w:rFonts w:eastAsiaTheme="minorEastAsia"/>
          <w:lang w:val="en-GB"/>
        </w:rPr>
        <w:t>, a non-dimensional number:</w:t>
      </w:r>
    </w:p>
    <w:p w:rsidR="00856B8A" w:rsidRPr="00B14FC6" w:rsidRDefault="00856B8A" w:rsidP="00856B8A">
      <w:pPr>
        <w:tabs>
          <w:tab w:val="left" w:pos="7424"/>
        </w:tabs>
        <w:jc w:val="both"/>
        <w:rPr>
          <w:rFonts w:eastAsiaTheme="minorEastAsia"/>
          <w:lang w:val="en-GB"/>
        </w:rPr>
      </w:pPr>
      <m:oMathPara>
        <m:oMath>
          <m:r>
            <w:rPr>
              <w:rFonts w:ascii="Cambria Math" w:hAnsi="Cambria Math"/>
              <w:lang w:val="en-GB"/>
            </w:rPr>
            <m:t>P≡</m:t>
          </m:r>
          <m:f>
            <m:fPr>
              <m:ctrlPr>
                <w:rPr>
                  <w:rFonts w:ascii="Cambria Math" w:hAnsi="Cambria Math"/>
                  <w:i/>
                  <w:lang w:val="en-GB"/>
                </w:rPr>
              </m:ctrlPr>
            </m:fPr>
            <m:num>
              <m:r>
                <w:rPr>
                  <w:rFonts w:ascii="Cambria Math" w:hAnsi="Cambria Math"/>
                  <w:lang w:val="en-GB"/>
                </w:rPr>
                <m:t>ρuL</m:t>
              </m:r>
            </m:num>
            <m:den>
              <m:r>
                <m:rPr>
                  <m:sty m:val="p"/>
                </m:rPr>
                <w:rPr>
                  <w:rFonts w:ascii="Cambria Math" w:hAnsi="Cambria Math"/>
                  <w:lang w:val="en-GB"/>
                </w:rPr>
                <m:t>Γ</m:t>
              </m:r>
            </m:den>
          </m:f>
        </m:oMath>
      </m:oMathPara>
    </w:p>
    <w:p w:rsidR="00856B8A" w:rsidRPr="00B14FC6" w:rsidRDefault="00856B8A" w:rsidP="00856B8A">
      <w:pPr>
        <w:tabs>
          <w:tab w:val="left" w:pos="7424"/>
        </w:tabs>
        <w:jc w:val="both"/>
        <w:rPr>
          <w:rFonts w:eastAsiaTheme="minorEastAsia"/>
          <w:lang w:val="en-GB"/>
        </w:rPr>
      </w:pPr>
      <w:r w:rsidRPr="00B14FC6">
        <w:rPr>
          <w:rFonts w:eastAsiaTheme="minorEastAsia"/>
          <w:lang w:val="en-GB"/>
        </w:rPr>
        <w:t>In the EDS, this analytic solution is used to determine the value on the faces, using the following expression:</w:t>
      </w:r>
    </w:p>
    <w:p w:rsidR="00856B8A" w:rsidRPr="00B14FC6" w:rsidRDefault="00B34DD7" w:rsidP="00856B8A">
      <w:pPr>
        <w:tabs>
          <w:tab w:val="left" w:pos="7424"/>
        </w:tabs>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exp</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e>
              </m:d>
              <m:r>
                <w:rPr>
                  <w:rFonts w:ascii="Cambria Math" w:hAnsi="Cambria Math"/>
                  <w:lang w:val="en-GB"/>
                </w:rPr>
                <m:t>-1</m:t>
              </m:r>
            </m:num>
            <m:den>
              <m:func>
                <m:funcPr>
                  <m:ctrlPr>
                    <w:rPr>
                      <w:rFonts w:ascii="Cambria Math" w:hAnsi="Cambria Math"/>
                      <w:lang w:val="en-GB"/>
                    </w:rPr>
                  </m:ctrlPr>
                </m:funcPr>
                <m:fName>
                  <m:r>
                    <m:rPr>
                      <m:sty m:val="p"/>
                    </m:rPr>
                    <w:rPr>
                      <w:rFonts w:ascii="Cambria Math" w:hAnsi="Cambria Math"/>
                      <w:lang w:val="en-GB"/>
                    </w:rPr>
                    <m:t>exp</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e</m:t>
                          </m:r>
                        </m:sub>
                      </m:sSub>
                    </m:e>
                  </m:d>
                </m:e>
              </m:func>
              <m:r>
                <w:rPr>
                  <w:rFonts w:ascii="Cambria Math" w:hAnsi="Cambria Math"/>
                  <w:lang w:val="en-GB"/>
                </w:rPr>
                <m:t>-1</m:t>
              </m:r>
            </m:den>
          </m:f>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oMath>
      </m:oMathPara>
    </w:p>
    <w:p w:rsidR="00856B8A" w:rsidRPr="00B14FC6" w:rsidRDefault="00856B8A" w:rsidP="00856B8A">
      <w:pPr>
        <w:tabs>
          <w:tab w:val="left" w:pos="7424"/>
        </w:tabs>
        <w:jc w:val="both"/>
        <w:rPr>
          <w:rFonts w:eastAsiaTheme="minorEastAsia"/>
          <w:lang w:val="en-GB"/>
        </w:rPr>
      </w:pPr>
      <w:r w:rsidRPr="00B14FC6">
        <w:rPr>
          <w:rFonts w:eastAsiaTheme="minorEastAsia"/>
          <w:lang w:val="en-GB"/>
        </w:rPr>
        <w:lastRenderedPageBreak/>
        <w:t>Though this solution is exact for the steady one-dimensional problem it is not for two or three-dimensional cases, unsteady problems… so it is not widely used.</w:t>
      </w:r>
    </w:p>
    <w:p w:rsidR="00856B8A" w:rsidRPr="00B14FC6" w:rsidRDefault="00856B8A" w:rsidP="00856B8A">
      <w:pPr>
        <w:pStyle w:val="Ttulo3"/>
        <w:jc w:val="both"/>
        <w:rPr>
          <w:rFonts w:eastAsiaTheme="minorEastAsia"/>
          <w:lang w:val="en-GB"/>
        </w:rPr>
      </w:pPr>
      <w:bookmarkStart w:id="19" w:name="_Toc479237795"/>
      <w:r w:rsidRPr="00B14FC6">
        <w:rPr>
          <w:rFonts w:eastAsiaTheme="minorEastAsia"/>
          <w:lang w:val="en-GB"/>
        </w:rPr>
        <w:t>The hybrid scheme (HDS) and the power</w:t>
      </w:r>
      <w:r w:rsidR="00F3777F" w:rsidRPr="00B14FC6">
        <w:rPr>
          <w:rFonts w:eastAsiaTheme="minorEastAsia"/>
          <w:lang w:val="en-GB"/>
        </w:rPr>
        <w:t>-</w:t>
      </w:r>
      <w:r w:rsidRPr="00B14FC6">
        <w:rPr>
          <w:rFonts w:eastAsiaTheme="minorEastAsia"/>
          <w:lang w:val="en-GB"/>
        </w:rPr>
        <w:t>law scheme (PLDS)</w:t>
      </w:r>
      <w:bookmarkEnd w:id="19"/>
    </w:p>
    <w:p w:rsidR="00F3777F" w:rsidRPr="00B14FC6" w:rsidRDefault="00856B8A" w:rsidP="00026978">
      <w:pPr>
        <w:jc w:val="both"/>
        <w:rPr>
          <w:lang w:val="en-GB"/>
        </w:rPr>
      </w:pPr>
      <w:r w:rsidRPr="00B14FC6">
        <w:rPr>
          <w:lang w:val="en-GB"/>
        </w:rPr>
        <w:t xml:space="preserve">Both methods are an approximation of the exponential function used in the EDS. Since exponentials are </w:t>
      </w:r>
      <w:r w:rsidR="00F3777F" w:rsidRPr="00B14FC6">
        <w:rPr>
          <w:lang w:val="en-GB"/>
        </w:rPr>
        <w:t>expensive to compute, the HDS and the PLDS are meant to provide a good result but with simpler functions.</w:t>
      </w:r>
      <w:r w:rsidR="002E13AF" w:rsidRPr="00B14FC6">
        <w:rPr>
          <w:lang w:val="en-GB"/>
        </w:rPr>
        <w:t xml:space="preserve"> They divide the function given by the EDS in different parts and approximate the solution with simpler functions.</w:t>
      </w:r>
    </w:p>
    <w:p w:rsidR="00921492" w:rsidRPr="00B14FC6" w:rsidRDefault="00921492" w:rsidP="00026978">
      <w:pPr>
        <w:jc w:val="both"/>
        <w:rPr>
          <w:lang w:val="en-GB"/>
        </w:rPr>
      </w:pPr>
      <w:r w:rsidRPr="00B14FC6">
        <w:rPr>
          <w:lang w:val="en-GB"/>
        </w:rPr>
        <w:br w:type="page"/>
      </w:r>
    </w:p>
    <w:p w:rsidR="0091043D" w:rsidRPr="00B14FC6" w:rsidRDefault="0095375B" w:rsidP="00A31120">
      <w:pPr>
        <w:pStyle w:val="Ttulo1"/>
        <w:jc w:val="both"/>
        <w:rPr>
          <w:lang w:val="en-GB"/>
        </w:rPr>
      </w:pPr>
      <w:bookmarkStart w:id="20" w:name="_Toc479237796"/>
      <w:r w:rsidRPr="00B14FC6">
        <w:rPr>
          <w:lang w:val="en-GB"/>
        </w:rPr>
        <w:lastRenderedPageBreak/>
        <w:t>Four materials</w:t>
      </w:r>
      <w:bookmarkEnd w:id="20"/>
    </w:p>
    <w:p w:rsidR="0095375B" w:rsidRPr="00B14FC6" w:rsidRDefault="0095375B" w:rsidP="0095375B">
      <w:pPr>
        <w:rPr>
          <w:lang w:val="en-GB"/>
        </w:rPr>
      </w:pPr>
      <w:r w:rsidRPr="00B14FC6">
        <w:rPr>
          <w:lang w:val="en-GB"/>
        </w:rPr>
        <w:t xml:space="preserve">The four materials problem is a two-dimensional transient conduction problem. It consists in a long rod composed of four different materials with different properties. The general scheme of the problem is represented in </w:t>
      </w:r>
      <w:r w:rsidRPr="00B14FC6">
        <w:rPr>
          <w:lang w:val="en-GB"/>
        </w:rPr>
        <w:fldChar w:fldCharType="begin"/>
      </w:r>
      <w:r w:rsidRPr="00B14FC6">
        <w:rPr>
          <w:lang w:val="en-GB"/>
        </w:rPr>
        <w:instrText xml:space="preserve"> REF _Ref478298150 \h </w:instrText>
      </w:r>
      <w:r w:rsidRPr="00B14FC6">
        <w:rPr>
          <w:lang w:val="en-GB"/>
        </w:rPr>
      </w:r>
      <w:r w:rsidRPr="00B14FC6">
        <w:rPr>
          <w:lang w:val="en-GB"/>
        </w:rPr>
        <w:fldChar w:fldCharType="separate"/>
      </w:r>
      <w:r w:rsidR="00322E93" w:rsidRPr="00B14FC6">
        <w:rPr>
          <w:lang w:val="en-GB"/>
        </w:rPr>
        <w:t>Figure 6</w:t>
      </w:r>
      <w:r w:rsidRPr="00B14FC6">
        <w:rPr>
          <w:lang w:val="en-GB"/>
        </w:rPr>
        <w:fldChar w:fldCharType="end"/>
      </w:r>
      <w:r w:rsidRPr="00B14FC6">
        <w:rPr>
          <w:lang w:val="en-GB"/>
        </w:rPr>
        <w:t>:</w:t>
      </w:r>
    </w:p>
    <w:p w:rsidR="0095375B" w:rsidRPr="00B14FC6" w:rsidRDefault="0095375B" w:rsidP="0095375B">
      <w:pPr>
        <w:keepNext/>
        <w:jc w:val="center"/>
        <w:rPr>
          <w:lang w:val="en-GB"/>
        </w:rPr>
      </w:pPr>
      <w:r w:rsidRPr="00B14FC6">
        <w:rPr>
          <w:lang w:val="en-GB" w:eastAsia="es-ES"/>
        </w:rPr>
        <w:drawing>
          <wp:inline distT="0" distB="0" distL="0" distR="0" wp14:anchorId="129CB4FA" wp14:editId="20D78AED">
            <wp:extent cx="5105400" cy="3725318"/>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5400" cy="3725318"/>
                    </a:xfrm>
                    <a:prstGeom prst="rect">
                      <a:avLst/>
                    </a:prstGeom>
                    <a:noFill/>
                    <a:ln>
                      <a:noFill/>
                    </a:ln>
                  </pic:spPr>
                </pic:pic>
              </a:graphicData>
            </a:graphic>
          </wp:inline>
        </w:drawing>
      </w:r>
    </w:p>
    <w:p w:rsidR="0095375B" w:rsidRPr="00B14FC6" w:rsidRDefault="0095375B" w:rsidP="0095375B">
      <w:pPr>
        <w:pStyle w:val="Epgrafe"/>
        <w:jc w:val="center"/>
        <w:rPr>
          <w:lang w:val="en-GB"/>
        </w:rPr>
      </w:pPr>
      <w:bookmarkStart w:id="21" w:name="_Ref478298150"/>
      <w:bookmarkStart w:id="22" w:name="_Toc479237681"/>
      <w:r w:rsidRPr="00B14FC6">
        <w:rPr>
          <w:lang w:val="en-GB"/>
        </w:rPr>
        <w:t xml:space="preserve">Figure </w:t>
      </w:r>
      <w:r w:rsidR="00692332" w:rsidRPr="00B14FC6">
        <w:rPr>
          <w:lang w:val="en-GB"/>
        </w:rPr>
        <w:fldChar w:fldCharType="begin"/>
      </w:r>
      <w:r w:rsidR="00692332" w:rsidRPr="00B14FC6">
        <w:rPr>
          <w:lang w:val="en-GB"/>
        </w:rPr>
        <w:instrText xml:space="preserve"> SEQ Figure \* ARABIC </w:instrText>
      </w:r>
      <w:r w:rsidR="00692332" w:rsidRPr="00B14FC6">
        <w:rPr>
          <w:lang w:val="en-GB"/>
        </w:rPr>
        <w:fldChar w:fldCharType="separate"/>
      </w:r>
      <w:r w:rsidR="00B34DD7" w:rsidRPr="00B14FC6">
        <w:rPr>
          <w:lang w:val="en-GB"/>
        </w:rPr>
        <w:t>6</w:t>
      </w:r>
      <w:r w:rsidR="00692332" w:rsidRPr="00B14FC6">
        <w:rPr>
          <w:lang w:val="en-GB"/>
        </w:rPr>
        <w:fldChar w:fldCharType="end"/>
      </w:r>
      <w:bookmarkEnd w:id="21"/>
      <w:r w:rsidRPr="00B14FC6">
        <w:rPr>
          <w:lang w:val="en-GB"/>
        </w:rPr>
        <w:t>: General scheme of the four materials problem</w:t>
      </w:r>
      <w:bookmarkEnd w:id="22"/>
    </w:p>
    <w:tbl>
      <w:tblPr>
        <w:tblStyle w:val="Tablaconcuadrcula"/>
        <w:tblW w:w="0" w:type="auto"/>
        <w:jc w:val="center"/>
        <w:tblLook w:val="04A0" w:firstRow="1" w:lastRow="0" w:firstColumn="1" w:lastColumn="0" w:noHBand="0" w:noVBand="1"/>
      </w:tblPr>
      <w:tblGrid>
        <w:gridCol w:w="1829"/>
        <w:gridCol w:w="1829"/>
        <w:gridCol w:w="1829"/>
      </w:tblGrid>
      <w:tr w:rsidR="0095375B" w:rsidRPr="00B14FC6" w:rsidTr="00C401E0">
        <w:trPr>
          <w:trHeight w:val="262"/>
          <w:jc w:val="center"/>
        </w:trPr>
        <w:tc>
          <w:tcPr>
            <w:tcW w:w="1829" w:type="dxa"/>
            <w:vAlign w:val="center"/>
          </w:tcPr>
          <w:p w:rsidR="0095375B" w:rsidRPr="00B14FC6" w:rsidRDefault="0095375B" w:rsidP="0095375B">
            <w:pPr>
              <w:jc w:val="center"/>
              <w:rPr>
                <w:lang w:val="en-GB"/>
              </w:rPr>
            </w:pPr>
          </w:p>
        </w:tc>
        <w:tc>
          <w:tcPr>
            <w:tcW w:w="1829" w:type="dxa"/>
            <w:vAlign w:val="center"/>
          </w:tcPr>
          <w:p w:rsidR="0095375B" w:rsidRPr="00B14FC6" w:rsidRDefault="0095375B" w:rsidP="0095375B">
            <w:pPr>
              <w:jc w:val="center"/>
              <w:rPr>
                <w:lang w:val="en-GB"/>
              </w:rPr>
            </w:pPr>
            <w:r w:rsidRPr="00B14FC6">
              <w:rPr>
                <w:lang w:val="en-GB"/>
              </w:rPr>
              <w:t>x [m]</w:t>
            </w:r>
          </w:p>
        </w:tc>
        <w:tc>
          <w:tcPr>
            <w:tcW w:w="1829" w:type="dxa"/>
            <w:vAlign w:val="center"/>
          </w:tcPr>
          <w:p w:rsidR="0095375B" w:rsidRPr="00B14FC6" w:rsidRDefault="0095375B" w:rsidP="0095375B">
            <w:pPr>
              <w:jc w:val="center"/>
              <w:rPr>
                <w:lang w:val="en-GB"/>
              </w:rPr>
            </w:pPr>
            <w:r w:rsidRPr="00B14FC6">
              <w:rPr>
                <w:lang w:val="en-GB"/>
              </w:rPr>
              <w:t>y [m]</w:t>
            </w:r>
          </w:p>
        </w:tc>
      </w:tr>
      <w:tr w:rsidR="0095375B" w:rsidRPr="00B14FC6" w:rsidTr="00C401E0">
        <w:trPr>
          <w:trHeight w:val="262"/>
          <w:jc w:val="center"/>
        </w:trPr>
        <w:tc>
          <w:tcPr>
            <w:tcW w:w="1829" w:type="dxa"/>
            <w:vAlign w:val="center"/>
          </w:tcPr>
          <w:p w:rsidR="0095375B" w:rsidRPr="00B14FC6" w:rsidRDefault="0095375B" w:rsidP="0095375B">
            <w:pPr>
              <w:jc w:val="center"/>
              <w:rPr>
                <w:lang w:val="en-GB"/>
              </w:rPr>
            </w:pPr>
            <w:r w:rsidRPr="00B14FC6">
              <w:rPr>
                <w:lang w:val="en-GB"/>
              </w:rPr>
              <w:t>p</w:t>
            </w:r>
            <w:r w:rsidRPr="00B14FC6">
              <w:rPr>
                <w:vertAlign w:val="subscript"/>
                <w:lang w:val="en-GB"/>
              </w:rPr>
              <w:t>1</w:t>
            </w:r>
          </w:p>
        </w:tc>
        <w:tc>
          <w:tcPr>
            <w:tcW w:w="1829" w:type="dxa"/>
            <w:vAlign w:val="center"/>
          </w:tcPr>
          <w:p w:rsidR="0095375B" w:rsidRPr="00B14FC6" w:rsidRDefault="0095375B" w:rsidP="0095375B">
            <w:pPr>
              <w:jc w:val="center"/>
              <w:rPr>
                <w:lang w:val="en-GB"/>
              </w:rPr>
            </w:pPr>
            <w:r w:rsidRPr="00B14FC6">
              <w:rPr>
                <w:lang w:val="en-GB"/>
              </w:rPr>
              <w:t>0.50</w:t>
            </w:r>
          </w:p>
        </w:tc>
        <w:tc>
          <w:tcPr>
            <w:tcW w:w="1829" w:type="dxa"/>
            <w:vAlign w:val="center"/>
          </w:tcPr>
          <w:p w:rsidR="0095375B" w:rsidRPr="00B14FC6" w:rsidRDefault="0095375B" w:rsidP="0095375B">
            <w:pPr>
              <w:jc w:val="center"/>
              <w:rPr>
                <w:lang w:val="en-GB"/>
              </w:rPr>
            </w:pPr>
            <w:r w:rsidRPr="00B14FC6">
              <w:rPr>
                <w:lang w:val="en-GB"/>
              </w:rPr>
              <w:t>0.40</w:t>
            </w:r>
          </w:p>
        </w:tc>
      </w:tr>
      <w:tr w:rsidR="0095375B" w:rsidRPr="00B14FC6" w:rsidTr="00C401E0">
        <w:trPr>
          <w:trHeight w:val="248"/>
          <w:jc w:val="center"/>
        </w:trPr>
        <w:tc>
          <w:tcPr>
            <w:tcW w:w="1829" w:type="dxa"/>
            <w:vAlign w:val="center"/>
          </w:tcPr>
          <w:p w:rsidR="0095375B" w:rsidRPr="00B14FC6" w:rsidRDefault="0095375B" w:rsidP="0095375B">
            <w:pPr>
              <w:jc w:val="center"/>
              <w:rPr>
                <w:lang w:val="en-GB"/>
              </w:rPr>
            </w:pPr>
            <w:r w:rsidRPr="00B14FC6">
              <w:rPr>
                <w:lang w:val="en-GB"/>
              </w:rPr>
              <w:t>p</w:t>
            </w:r>
            <w:r w:rsidRPr="00B14FC6">
              <w:rPr>
                <w:vertAlign w:val="subscript"/>
                <w:lang w:val="en-GB"/>
              </w:rPr>
              <w:t>2</w:t>
            </w:r>
          </w:p>
        </w:tc>
        <w:tc>
          <w:tcPr>
            <w:tcW w:w="1829" w:type="dxa"/>
            <w:vAlign w:val="center"/>
          </w:tcPr>
          <w:p w:rsidR="0095375B" w:rsidRPr="00B14FC6" w:rsidRDefault="0095375B" w:rsidP="0095375B">
            <w:pPr>
              <w:jc w:val="center"/>
              <w:rPr>
                <w:lang w:val="en-GB"/>
              </w:rPr>
            </w:pPr>
            <w:r w:rsidRPr="00B14FC6">
              <w:rPr>
                <w:lang w:val="en-GB"/>
              </w:rPr>
              <w:t>0.50</w:t>
            </w:r>
          </w:p>
        </w:tc>
        <w:tc>
          <w:tcPr>
            <w:tcW w:w="1829" w:type="dxa"/>
            <w:vAlign w:val="center"/>
          </w:tcPr>
          <w:p w:rsidR="0095375B" w:rsidRPr="00B14FC6" w:rsidRDefault="0095375B" w:rsidP="0095375B">
            <w:pPr>
              <w:jc w:val="center"/>
              <w:rPr>
                <w:lang w:val="en-GB"/>
              </w:rPr>
            </w:pPr>
            <w:r w:rsidRPr="00B14FC6">
              <w:rPr>
                <w:lang w:val="en-GB"/>
              </w:rPr>
              <w:t>0.70</w:t>
            </w:r>
          </w:p>
        </w:tc>
      </w:tr>
      <w:tr w:rsidR="0095375B" w:rsidRPr="00B14FC6" w:rsidTr="00C401E0">
        <w:trPr>
          <w:trHeight w:val="262"/>
          <w:jc w:val="center"/>
        </w:trPr>
        <w:tc>
          <w:tcPr>
            <w:tcW w:w="1829" w:type="dxa"/>
            <w:vAlign w:val="center"/>
          </w:tcPr>
          <w:p w:rsidR="0095375B" w:rsidRPr="00B14FC6" w:rsidRDefault="0095375B" w:rsidP="0095375B">
            <w:pPr>
              <w:jc w:val="center"/>
              <w:rPr>
                <w:lang w:val="en-GB"/>
              </w:rPr>
            </w:pPr>
            <w:r w:rsidRPr="00B14FC6">
              <w:rPr>
                <w:lang w:val="en-GB"/>
              </w:rPr>
              <w:t>p</w:t>
            </w:r>
            <w:r w:rsidRPr="00B14FC6">
              <w:rPr>
                <w:vertAlign w:val="subscript"/>
                <w:lang w:val="en-GB"/>
              </w:rPr>
              <w:t>3</w:t>
            </w:r>
          </w:p>
        </w:tc>
        <w:tc>
          <w:tcPr>
            <w:tcW w:w="1829" w:type="dxa"/>
            <w:vAlign w:val="center"/>
          </w:tcPr>
          <w:p w:rsidR="0095375B" w:rsidRPr="00B14FC6" w:rsidRDefault="0095375B" w:rsidP="0095375B">
            <w:pPr>
              <w:jc w:val="center"/>
              <w:rPr>
                <w:lang w:val="en-GB"/>
              </w:rPr>
            </w:pPr>
            <w:r w:rsidRPr="00B14FC6">
              <w:rPr>
                <w:lang w:val="en-GB"/>
              </w:rPr>
              <w:t>1.10</w:t>
            </w:r>
          </w:p>
        </w:tc>
        <w:tc>
          <w:tcPr>
            <w:tcW w:w="1829" w:type="dxa"/>
            <w:vAlign w:val="center"/>
          </w:tcPr>
          <w:p w:rsidR="0095375B" w:rsidRPr="00B14FC6" w:rsidRDefault="0095375B" w:rsidP="0095375B">
            <w:pPr>
              <w:keepNext/>
              <w:jc w:val="center"/>
              <w:rPr>
                <w:lang w:val="en-GB"/>
              </w:rPr>
            </w:pPr>
            <w:r w:rsidRPr="00B14FC6">
              <w:rPr>
                <w:lang w:val="en-GB"/>
              </w:rPr>
              <w:t>0.80</w:t>
            </w:r>
          </w:p>
        </w:tc>
      </w:tr>
    </w:tbl>
    <w:p w:rsidR="0095375B" w:rsidRPr="00B14FC6" w:rsidRDefault="0095375B" w:rsidP="0095375B">
      <w:pPr>
        <w:pStyle w:val="Epgrafe"/>
        <w:jc w:val="center"/>
        <w:rPr>
          <w:lang w:val="en-GB"/>
        </w:rPr>
      </w:pPr>
      <w:bookmarkStart w:id="23" w:name="_Toc479237669"/>
      <w:r w:rsidRPr="00B14FC6">
        <w:rPr>
          <w:lang w:val="en-GB"/>
        </w:rPr>
        <w:t xml:space="preserve">Table </w:t>
      </w:r>
      <w:r w:rsidR="000867E9" w:rsidRPr="00B14FC6">
        <w:rPr>
          <w:lang w:val="en-GB"/>
        </w:rPr>
        <w:fldChar w:fldCharType="begin"/>
      </w:r>
      <w:r w:rsidR="000867E9" w:rsidRPr="00B14FC6">
        <w:rPr>
          <w:lang w:val="en-GB"/>
        </w:rPr>
        <w:instrText xml:space="preserve"> SEQ Table \* ARABIC </w:instrText>
      </w:r>
      <w:r w:rsidR="000867E9" w:rsidRPr="00B14FC6">
        <w:rPr>
          <w:lang w:val="en-GB"/>
        </w:rPr>
        <w:fldChar w:fldCharType="separate"/>
      </w:r>
      <w:r w:rsidR="00322E93" w:rsidRPr="00B14FC6">
        <w:rPr>
          <w:lang w:val="en-GB"/>
        </w:rPr>
        <w:t>2</w:t>
      </w:r>
      <w:r w:rsidR="000867E9" w:rsidRPr="00B14FC6">
        <w:rPr>
          <w:lang w:val="en-GB"/>
        </w:rPr>
        <w:fldChar w:fldCharType="end"/>
      </w:r>
      <w:r w:rsidRPr="00B14FC6">
        <w:rPr>
          <w:lang w:val="en-GB"/>
        </w:rPr>
        <w:t>: Problem coordinates</w:t>
      </w:r>
      <w:bookmarkEnd w:id="23"/>
    </w:p>
    <w:tbl>
      <w:tblPr>
        <w:tblStyle w:val="Tablaconcuadrcula"/>
        <w:tblW w:w="0" w:type="auto"/>
        <w:jc w:val="center"/>
        <w:tblLook w:val="04A0" w:firstRow="1" w:lastRow="0" w:firstColumn="1" w:lastColumn="0" w:noHBand="0" w:noVBand="1"/>
      </w:tblPr>
      <w:tblGrid>
        <w:gridCol w:w="1887"/>
        <w:gridCol w:w="1887"/>
        <w:gridCol w:w="1887"/>
        <w:gridCol w:w="1887"/>
      </w:tblGrid>
      <w:tr w:rsidR="0095375B" w:rsidRPr="00B14FC6" w:rsidTr="00C401E0">
        <w:trPr>
          <w:trHeight w:val="270"/>
          <w:jc w:val="center"/>
        </w:trPr>
        <w:tc>
          <w:tcPr>
            <w:tcW w:w="1887" w:type="dxa"/>
            <w:vAlign w:val="center"/>
          </w:tcPr>
          <w:p w:rsidR="0095375B" w:rsidRPr="00B14FC6" w:rsidRDefault="0095375B" w:rsidP="00C401E0">
            <w:pPr>
              <w:jc w:val="center"/>
              <w:rPr>
                <w:lang w:val="en-GB"/>
              </w:rPr>
            </w:pPr>
          </w:p>
        </w:tc>
        <w:tc>
          <w:tcPr>
            <w:tcW w:w="1887" w:type="dxa"/>
            <w:vAlign w:val="center"/>
          </w:tcPr>
          <w:p w:rsidR="0095375B" w:rsidRPr="00B14FC6" w:rsidRDefault="00C401E0" w:rsidP="00C401E0">
            <w:pPr>
              <w:jc w:val="center"/>
              <w:rPr>
                <w:lang w:val="en-GB"/>
              </w:rPr>
            </w:pPr>
            <w:r w:rsidRPr="00B14FC6">
              <w:rPr>
                <w:rFonts w:cstheme="minorHAnsi"/>
                <w:lang w:val="en-GB"/>
              </w:rPr>
              <w:t>ρ</w:t>
            </w:r>
            <w:r w:rsidRPr="00B14FC6">
              <w:rPr>
                <w:lang w:val="en-GB"/>
              </w:rPr>
              <w:t xml:space="preserve"> [kg/m</w:t>
            </w:r>
            <w:r w:rsidRPr="00B14FC6">
              <w:rPr>
                <w:vertAlign w:val="superscript"/>
                <w:lang w:val="en-GB"/>
              </w:rPr>
              <w:t>3</w:t>
            </w:r>
            <w:r w:rsidRPr="00B14FC6">
              <w:rPr>
                <w:lang w:val="en-GB"/>
              </w:rPr>
              <w:t>]</w:t>
            </w:r>
          </w:p>
        </w:tc>
        <w:tc>
          <w:tcPr>
            <w:tcW w:w="1887" w:type="dxa"/>
            <w:vAlign w:val="center"/>
          </w:tcPr>
          <w:p w:rsidR="0095375B" w:rsidRPr="00B14FC6" w:rsidRDefault="00C401E0" w:rsidP="00C401E0">
            <w:pPr>
              <w:jc w:val="center"/>
              <w:rPr>
                <w:lang w:val="en-GB"/>
              </w:rPr>
            </w:pPr>
            <w:proofErr w:type="spellStart"/>
            <w:r w:rsidRPr="00B14FC6">
              <w:rPr>
                <w:lang w:val="en-GB"/>
              </w:rPr>
              <w:t>c</w:t>
            </w:r>
            <w:r w:rsidRPr="00B14FC6">
              <w:rPr>
                <w:vertAlign w:val="subscript"/>
                <w:lang w:val="en-GB"/>
              </w:rPr>
              <w:t>P</w:t>
            </w:r>
            <w:proofErr w:type="spellEnd"/>
            <w:r w:rsidRPr="00B14FC6">
              <w:rPr>
                <w:lang w:val="en-GB"/>
              </w:rPr>
              <w:t xml:space="preserve"> [J/</w:t>
            </w:r>
            <w:proofErr w:type="spellStart"/>
            <w:r w:rsidRPr="00B14FC6">
              <w:rPr>
                <w:lang w:val="en-GB"/>
              </w:rPr>
              <w:t>kgK</w:t>
            </w:r>
            <w:proofErr w:type="spellEnd"/>
            <w:r w:rsidRPr="00B14FC6">
              <w:rPr>
                <w:lang w:val="en-GB"/>
              </w:rPr>
              <w:t>]</w:t>
            </w:r>
          </w:p>
        </w:tc>
        <w:tc>
          <w:tcPr>
            <w:tcW w:w="1887" w:type="dxa"/>
            <w:vAlign w:val="center"/>
          </w:tcPr>
          <w:p w:rsidR="0095375B" w:rsidRPr="00B14FC6" w:rsidRDefault="00C401E0" w:rsidP="00C401E0">
            <w:pPr>
              <w:jc w:val="center"/>
              <w:rPr>
                <w:lang w:val="en-GB"/>
              </w:rPr>
            </w:pPr>
            <w:r w:rsidRPr="00B14FC6">
              <w:rPr>
                <w:rFonts w:cstheme="minorHAnsi"/>
                <w:lang w:val="en-GB"/>
              </w:rPr>
              <w:t>λ</w:t>
            </w:r>
            <w:r w:rsidRPr="00B14FC6">
              <w:rPr>
                <w:lang w:val="en-GB"/>
              </w:rPr>
              <w:t xml:space="preserve"> [W/</w:t>
            </w:r>
            <w:proofErr w:type="spellStart"/>
            <w:r w:rsidRPr="00B14FC6">
              <w:rPr>
                <w:lang w:val="en-GB"/>
              </w:rPr>
              <w:t>mK</w:t>
            </w:r>
            <w:proofErr w:type="spellEnd"/>
            <w:r w:rsidRPr="00B14FC6">
              <w:rPr>
                <w:lang w:val="en-GB"/>
              </w:rPr>
              <w:t>]</w:t>
            </w:r>
          </w:p>
        </w:tc>
      </w:tr>
      <w:tr w:rsidR="0095375B" w:rsidRPr="00B14FC6" w:rsidTr="00C401E0">
        <w:trPr>
          <w:trHeight w:val="255"/>
          <w:jc w:val="center"/>
        </w:trPr>
        <w:tc>
          <w:tcPr>
            <w:tcW w:w="1887" w:type="dxa"/>
            <w:vAlign w:val="center"/>
          </w:tcPr>
          <w:p w:rsidR="0095375B" w:rsidRPr="00B14FC6" w:rsidRDefault="0095375B" w:rsidP="00C401E0">
            <w:pPr>
              <w:jc w:val="center"/>
              <w:rPr>
                <w:lang w:val="en-GB"/>
              </w:rPr>
            </w:pPr>
            <w:r w:rsidRPr="00B14FC6">
              <w:rPr>
                <w:lang w:val="en-GB"/>
              </w:rPr>
              <w:t>M</w:t>
            </w:r>
            <w:r w:rsidRPr="00B14FC6">
              <w:rPr>
                <w:vertAlign w:val="subscript"/>
                <w:lang w:val="en-GB"/>
              </w:rPr>
              <w:t>1</w:t>
            </w:r>
          </w:p>
        </w:tc>
        <w:tc>
          <w:tcPr>
            <w:tcW w:w="1887" w:type="dxa"/>
            <w:vAlign w:val="center"/>
          </w:tcPr>
          <w:p w:rsidR="0095375B" w:rsidRPr="00B14FC6" w:rsidRDefault="00C401E0" w:rsidP="00C401E0">
            <w:pPr>
              <w:jc w:val="center"/>
              <w:rPr>
                <w:lang w:val="en-GB"/>
              </w:rPr>
            </w:pPr>
            <w:r w:rsidRPr="00B14FC6">
              <w:rPr>
                <w:lang w:val="en-GB"/>
              </w:rPr>
              <w:t>1500.00</w:t>
            </w:r>
          </w:p>
        </w:tc>
        <w:tc>
          <w:tcPr>
            <w:tcW w:w="1887" w:type="dxa"/>
            <w:vAlign w:val="center"/>
          </w:tcPr>
          <w:p w:rsidR="0095375B" w:rsidRPr="00B14FC6" w:rsidRDefault="00C401E0" w:rsidP="00C401E0">
            <w:pPr>
              <w:jc w:val="center"/>
              <w:rPr>
                <w:lang w:val="en-GB"/>
              </w:rPr>
            </w:pPr>
            <w:r w:rsidRPr="00B14FC6">
              <w:rPr>
                <w:lang w:val="en-GB"/>
              </w:rPr>
              <w:t>750.00</w:t>
            </w:r>
          </w:p>
        </w:tc>
        <w:tc>
          <w:tcPr>
            <w:tcW w:w="1887" w:type="dxa"/>
            <w:vAlign w:val="center"/>
          </w:tcPr>
          <w:p w:rsidR="0095375B" w:rsidRPr="00B14FC6" w:rsidRDefault="00C401E0" w:rsidP="00C401E0">
            <w:pPr>
              <w:jc w:val="center"/>
              <w:rPr>
                <w:lang w:val="en-GB"/>
              </w:rPr>
            </w:pPr>
            <w:r w:rsidRPr="00B14FC6">
              <w:rPr>
                <w:lang w:val="en-GB"/>
              </w:rPr>
              <w:t>170.00</w:t>
            </w:r>
          </w:p>
        </w:tc>
      </w:tr>
      <w:tr w:rsidR="0095375B" w:rsidRPr="00B14FC6" w:rsidTr="00C401E0">
        <w:trPr>
          <w:trHeight w:val="270"/>
          <w:jc w:val="center"/>
        </w:trPr>
        <w:tc>
          <w:tcPr>
            <w:tcW w:w="1887" w:type="dxa"/>
            <w:vAlign w:val="center"/>
          </w:tcPr>
          <w:p w:rsidR="0095375B" w:rsidRPr="00B14FC6" w:rsidRDefault="0095375B" w:rsidP="00C401E0">
            <w:pPr>
              <w:jc w:val="center"/>
              <w:rPr>
                <w:lang w:val="en-GB"/>
              </w:rPr>
            </w:pPr>
            <w:r w:rsidRPr="00B14FC6">
              <w:rPr>
                <w:lang w:val="en-GB"/>
              </w:rPr>
              <w:t>M</w:t>
            </w:r>
            <w:r w:rsidRPr="00B14FC6">
              <w:rPr>
                <w:vertAlign w:val="subscript"/>
                <w:lang w:val="en-GB"/>
              </w:rPr>
              <w:t>2</w:t>
            </w:r>
          </w:p>
        </w:tc>
        <w:tc>
          <w:tcPr>
            <w:tcW w:w="1887" w:type="dxa"/>
            <w:vAlign w:val="center"/>
          </w:tcPr>
          <w:p w:rsidR="0095375B" w:rsidRPr="00B14FC6" w:rsidRDefault="00C401E0" w:rsidP="00C401E0">
            <w:pPr>
              <w:jc w:val="center"/>
              <w:rPr>
                <w:lang w:val="en-GB"/>
              </w:rPr>
            </w:pPr>
            <w:r w:rsidRPr="00B14FC6">
              <w:rPr>
                <w:lang w:val="en-GB"/>
              </w:rPr>
              <w:t>1600.00</w:t>
            </w:r>
          </w:p>
        </w:tc>
        <w:tc>
          <w:tcPr>
            <w:tcW w:w="1887" w:type="dxa"/>
            <w:vAlign w:val="center"/>
          </w:tcPr>
          <w:p w:rsidR="0095375B" w:rsidRPr="00B14FC6" w:rsidRDefault="00C401E0" w:rsidP="00C401E0">
            <w:pPr>
              <w:jc w:val="center"/>
              <w:rPr>
                <w:lang w:val="en-GB"/>
              </w:rPr>
            </w:pPr>
            <w:r w:rsidRPr="00B14FC6">
              <w:rPr>
                <w:lang w:val="en-GB"/>
              </w:rPr>
              <w:t>770.00</w:t>
            </w:r>
          </w:p>
        </w:tc>
        <w:tc>
          <w:tcPr>
            <w:tcW w:w="1887" w:type="dxa"/>
            <w:vAlign w:val="center"/>
          </w:tcPr>
          <w:p w:rsidR="0095375B" w:rsidRPr="00B14FC6" w:rsidRDefault="00C401E0" w:rsidP="00C401E0">
            <w:pPr>
              <w:jc w:val="center"/>
              <w:rPr>
                <w:lang w:val="en-GB"/>
              </w:rPr>
            </w:pPr>
            <w:r w:rsidRPr="00B14FC6">
              <w:rPr>
                <w:lang w:val="en-GB"/>
              </w:rPr>
              <w:t>140.00</w:t>
            </w:r>
          </w:p>
        </w:tc>
      </w:tr>
      <w:tr w:rsidR="0095375B" w:rsidRPr="00B14FC6" w:rsidTr="00C401E0">
        <w:trPr>
          <w:trHeight w:val="270"/>
          <w:jc w:val="center"/>
        </w:trPr>
        <w:tc>
          <w:tcPr>
            <w:tcW w:w="1887" w:type="dxa"/>
            <w:vAlign w:val="center"/>
          </w:tcPr>
          <w:p w:rsidR="0095375B" w:rsidRPr="00B14FC6" w:rsidRDefault="0095375B" w:rsidP="00C401E0">
            <w:pPr>
              <w:jc w:val="center"/>
              <w:rPr>
                <w:lang w:val="en-GB"/>
              </w:rPr>
            </w:pPr>
            <w:r w:rsidRPr="00B14FC6">
              <w:rPr>
                <w:lang w:val="en-GB"/>
              </w:rPr>
              <w:t>M</w:t>
            </w:r>
            <w:r w:rsidRPr="00B14FC6">
              <w:rPr>
                <w:vertAlign w:val="subscript"/>
                <w:lang w:val="en-GB"/>
              </w:rPr>
              <w:t>3</w:t>
            </w:r>
          </w:p>
        </w:tc>
        <w:tc>
          <w:tcPr>
            <w:tcW w:w="1887" w:type="dxa"/>
            <w:vAlign w:val="center"/>
          </w:tcPr>
          <w:p w:rsidR="0095375B" w:rsidRPr="00B14FC6" w:rsidRDefault="00C401E0" w:rsidP="00C401E0">
            <w:pPr>
              <w:jc w:val="center"/>
              <w:rPr>
                <w:lang w:val="en-GB"/>
              </w:rPr>
            </w:pPr>
            <w:r w:rsidRPr="00B14FC6">
              <w:rPr>
                <w:lang w:val="en-GB"/>
              </w:rPr>
              <w:t>1900.00</w:t>
            </w:r>
          </w:p>
        </w:tc>
        <w:tc>
          <w:tcPr>
            <w:tcW w:w="1887" w:type="dxa"/>
            <w:vAlign w:val="center"/>
          </w:tcPr>
          <w:p w:rsidR="0095375B" w:rsidRPr="00B14FC6" w:rsidRDefault="00C401E0" w:rsidP="00C401E0">
            <w:pPr>
              <w:jc w:val="center"/>
              <w:rPr>
                <w:lang w:val="en-GB"/>
              </w:rPr>
            </w:pPr>
            <w:r w:rsidRPr="00B14FC6">
              <w:rPr>
                <w:lang w:val="en-GB"/>
              </w:rPr>
              <w:t>810.00</w:t>
            </w:r>
          </w:p>
        </w:tc>
        <w:tc>
          <w:tcPr>
            <w:tcW w:w="1887" w:type="dxa"/>
            <w:vAlign w:val="center"/>
          </w:tcPr>
          <w:p w:rsidR="0095375B" w:rsidRPr="00B14FC6" w:rsidRDefault="00C401E0" w:rsidP="00C401E0">
            <w:pPr>
              <w:jc w:val="center"/>
              <w:rPr>
                <w:lang w:val="en-GB"/>
              </w:rPr>
            </w:pPr>
            <w:r w:rsidRPr="00B14FC6">
              <w:rPr>
                <w:lang w:val="en-GB"/>
              </w:rPr>
              <w:t>200.00</w:t>
            </w:r>
          </w:p>
        </w:tc>
      </w:tr>
      <w:tr w:rsidR="0095375B" w:rsidRPr="00B14FC6" w:rsidTr="00C401E0">
        <w:trPr>
          <w:trHeight w:val="270"/>
          <w:jc w:val="center"/>
        </w:trPr>
        <w:tc>
          <w:tcPr>
            <w:tcW w:w="1887" w:type="dxa"/>
            <w:vAlign w:val="center"/>
          </w:tcPr>
          <w:p w:rsidR="0095375B" w:rsidRPr="00B14FC6" w:rsidRDefault="0095375B" w:rsidP="00C401E0">
            <w:pPr>
              <w:jc w:val="center"/>
              <w:rPr>
                <w:lang w:val="en-GB"/>
              </w:rPr>
            </w:pPr>
            <w:r w:rsidRPr="00B14FC6">
              <w:rPr>
                <w:lang w:val="en-GB"/>
              </w:rPr>
              <w:t>M</w:t>
            </w:r>
            <w:r w:rsidRPr="00B14FC6">
              <w:rPr>
                <w:vertAlign w:val="subscript"/>
                <w:lang w:val="en-GB"/>
              </w:rPr>
              <w:t>4</w:t>
            </w:r>
          </w:p>
        </w:tc>
        <w:tc>
          <w:tcPr>
            <w:tcW w:w="1887" w:type="dxa"/>
            <w:vAlign w:val="center"/>
          </w:tcPr>
          <w:p w:rsidR="0095375B" w:rsidRPr="00B14FC6" w:rsidRDefault="00C401E0" w:rsidP="00C401E0">
            <w:pPr>
              <w:jc w:val="center"/>
              <w:rPr>
                <w:lang w:val="en-GB"/>
              </w:rPr>
            </w:pPr>
            <w:r w:rsidRPr="00B14FC6">
              <w:rPr>
                <w:lang w:val="en-GB"/>
              </w:rPr>
              <w:t>2500.00</w:t>
            </w:r>
          </w:p>
        </w:tc>
        <w:tc>
          <w:tcPr>
            <w:tcW w:w="1887" w:type="dxa"/>
            <w:vAlign w:val="center"/>
          </w:tcPr>
          <w:p w:rsidR="0095375B" w:rsidRPr="00B14FC6" w:rsidRDefault="00C401E0" w:rsidP="00C401E0">
            <w:pPr>
              <w:jc w:val="center"/>
              <w:rPr>
                <w:lang w:val="en-GB"/>
              </w:rPr>
            </w:pPr>
            <w:r w:rsidRPr="00B14FC6">
              <w:rPr>
                <w:lang w:val="en-GB"/>
              </w:rPr>
              <w:t>930.00</w:t>
            </w:r>
          </w:p>
        </w:tc>
        <w:tc>
          <w:tcPr>
            <w:tcW w:w="1887" w:type="dxa"/>
            <w:vAlign w:val="center"/>
          </w:tcPr>
          <w:p w:rsidR="0095375B" w:rsidRPr="00B14FC6" w:rsidRDefault="00C401E0" w:rsidP="00C401E0">
            <w:pPr>
              <w:keepNext/>
              <w:jc w:val="center"/>
              <w:rPr>
                <w:lang w:val="en-GB"/>
              </w:rPr>
            </w:pPr>
            <w:r w:rsidRPr="00B14FC6">
              <w:rPr>
                <w:lang w:val="en-GB"/>
              </w:rPr>
              <w:t>140.00</w:t>
            </w:r>
          </w:p>
        </w:tc>
      </w:tr>
    </w:tbl>
    <w:p w:rsidR="0095375B" w:rsidRPr="00B14FC6" w:rsidRDefault="00C401E0" w:rsidP="00C401E0">
      <w:pPr>
        <w:pStyle w:val="Epgrafe"/>
        <w:jc w:val="center"/>
        <w:rPr>
          <w:lang w:val="en-GB"/>
        </w:rPr>
      </w:pPr>
      <w:bookmarkStart w:id="24" w:name="_Toc479237670"/>
      <w:r w:rsidRPr="00B14FC6">
        <w:rPr>
          <w:lang w:val="en-GB"/>
        </w:rPr>
        <w:t xml:space="preserve">Table </w:t>
      </w:r>
      <w:r w:rsidR="000867E9" w:rsidRPr="00B14FC6">
        <w:rPr>
          <w:lang w:val="en-GB"/>
        </w:rPr>
        <w:fldChar w:fldCharType="begin"/>
      </w:r>
      <w:r w:rsidR="000867E9" w:rsidRPr="00B14FC6">
        <w:rPr>
          <w:lang w:val="en-GB"/>
        </w:rPr>
        <w:instrText xml:space="preserve"> SEQ Table \* ARABIC </w:instrText>
      </w:r>
      <w:r w:rsidR="000867E9" w:rsidRPr="00B14FC6">
        <w:rPr>
          <w:lang w:val="en-GB"/>
        </w:rPr>
        <w:fldChar w:fldCharType="separate"/>
      </w:r>
      <w:r w:rsidR="00322E93" w:rsidRPr="00B14FC6">
        <w:rPr>
          <w:lang w:val="en-GB"/>
        </w:rPr>
        <w:t>3</w:t>
      </w:r>
      <w:r w:rsidR="000867E9" w:rsidRPr="00B14FC6">
        <w:rPr>
          <w:lang w:val="en-GB"/>
        </w:rPr>
        <w:fldChar w:fldCharType="end"/>
      </w:r>
      <w:r w:rsidRPr="00B14FC6">
        <w:rPr>
          <w:lang w:val="en-GB"/>
        </w:rPr>
        <w:t>: Physical properties of the materials</w:t>
      </w:r>
      <w:bookmarkEnd w:id="24"/>
    </w:p>
    <w:tbl>
      <w:tblPr>
        <w:tblStyle w:val="Tablaconcuadrcula"/>
        <w:tblW w:w="0" w:type="auto"/>
        <w:tblLook w:val="04A0" w:firstRow="1" w:lastRow="0" w:firstColumn="1" w:lastColumn="0" w:noHBand="0" w:noVBand="1"/>
      </w:tblPr>
      <w:tblGrid>
        <w:gridCol w:w="1242"/>
        <w:gridCol w:w="7402"/>
      </w:tblGrid>
      <w:tr w:rsidR="00C401E0" w:rsidRPr="00B14FC6" w:rsidTr="00C401E0">
        <w:tc>
          <w:tcPr>
            <w:tcW w:w="1242" w:type="dxa"/>
            <w:vAlign w:val="center"/>
          </w:tcPr>
          <w:p w:rsidR="00C401E0" w:rsidRPr="00B14FC6" w:rsidRDefault="00C401E0" w:rsidP="00C401E0">
            <w:pPr>
              <w:jc w:val="center"/>
              <w:rPr>
                <w:lang w:val="en-GB"/>
              </w:rPr>
            </w:pPr>
            <w:r w:rsidRPr="00B14FC6">
              <w:rPr>
                <w:lang w:val="en-GB"/>
              </w:rPr>
              <w:t>Cavity wall</w:t>
            </w:r>
          </w:p>
        </w:tc>
        <w:tc>
          <w:tcPr>
            <w:tcW w:w="7402" w:type="dxa"/>
            <w:vAlign w:val="center"/>
          </w:tcPr>
          <w:p w:rsidR="00C401E0" w:rsidRPr="00B14FC6" w:rsidRDefault="00C401E0" w:rsidP="00C401E0">
            <w:pPr>
              <w:jc w:val="center"/>
              <w:rPr>
                <w:lang w:val="en-GB"/>
              </w:rPr>
            </w:pPr>
            <w:r w:rsidRPr="00B14FC6">
              <w:rPr>
                <w:lang w:val="en-GB"/>
              </w:rPr>
              <w:t>Boundary condition</w:t>
            </w:r>
          </w:p>
        </w:tc>
      </w:tr>
      <w:tr w:rsidR="00C401E0" w:rsidRPr="00B14FC6" w:rsidTr="00C401E0">
        <w:tc>
          <w:tcPr>
            <w:tcW w:w="1242" w:type="dxa"/>
            <w:vAlign w:val="center"/>
          </w:tcPr>
          <w:p w:rsidR="00C401E0" w:rsidRPr="00B14FC6" w:rsidRDefault="00C401E0" w:rsidP="00C401E0">
            <w:pPr>
              <w:jc w:val="center"/>
              <w:rPr>
                <w:lang w:val="en-GB"/>
              </w:rPr>
            </w:pPr>
            <w:r w:rsidRPr="00B14FC6">
              <w:rPr>
                <w:lang w:val="en-GB"/>
              </w:rPr>
              <w:t>Bottom</w:t>
            </w:r>
          </w:p>
        </w:tc>
        <w:tc>
          <w:tcPr>
            <w:tcW w:w="7402" w:type="dxa"/>
            <w:vAlign w:val="center"/>
          </w:tcPr>
          <w:p w:rsidR="00C401E0" w:rsidRPr="00B14FC6" w:rsidRDefault="00C401E0" w:rsidP="00C401E0">
            <w:pPr>
              <w:jc w:val="center"/>
              <w:rPr>
                <w:lang w:val="en-GB"/>
              </w:rPr>
            </w:pPr>
            <w:r w:rsidRPr="00B14FC6">
              <w:rPr>
                <w:lang w:val="en-GB"/>
              </w:rPr>
              <w:t xml:space="preserve">Isotherm at </w:t>
            </w:r>
            <m:oMath>
              <m:r>
                <w:rPr>
                  <w:rFonts w:ascii="Cambria Math" w:hAnsi="Cambria Math"/>
                  <w:lang w:val="en-GB"/>
                </w:rPr>
                <m:t>T=23.00 ºC</m:t>
              </m:r>
            </m:oMath>
          </w:p>
        </w:tc>
      </w:tr>
      <w:tr w:rsidR="00C401E0" w:rsidRPr="00B14FC6" w:rsidTr="00C401E0">
        <w:tc>
          <w:tcPr>
            <w:tcW w:w="1242" w:type="dxa"/>
            <w:vAlign w:val="center"/>
          </w:tcPr>
          <w:p w:rsidR="00C401E0" w:rsidRPr="00B14FC6" w:rsidRDefault="00C401E0" w:rsidP="00C401E0">
            <w:pPr>
              <w:jc w:val="center"/>
              <w:rPr>
                <w:lang w:val="en-GB"/>
              </w:rPr>
            </w:pPr>
            <w:r w:rsidRPr="00B14FC6">
              <w:rPr>
                <w:lang w:val="en-GB"/>
              </w:rPr>
              <w:t>Top</w:t>
            </w:r>
          </w:p>
        </w:tc>
        <w:tc>
          <w:tcPr>
            <w:tcW w:w="7402" w:type="dxa"/>
            <w:vAlign w:val="center"/>
          </w:tcPr>
          <w:p w:rsidR="00C401E0" w:rsidRPr="00B14FC6" w:rsidRDefault="00C401E0" w:rsidP="00C401E0">
            <w:pPr>
              <w:jc w:val="center"/>
              <w:rPr>
                <w:lang w:val="en-GB"/>
              </w:rPr>
            </w:pPr>
            <w:r w:rsidRPr="00B14FC6">
              <w:rPr>
                <w:lang w:val="en-GB"/>
              </w:rPr>
              <w:t xml:space="preserve">Uniform </w:t>
            </w:r>
            <m:oMath>
              <m:r>
                <w:rPr>
                  <w:rFonts w:ascii="Cambria Math" w:hAnsi="Cambria Math"/>
                  <w:lang w:val="en-GB"/>
                </w:rPr>
                <m:t>Qflow=60.00 W/m</m:t>
              </m:r>
            </m:oMath>
            <w:r w:rsidRPr="00B14FC6">
              <w:rPr>
                <w:rFonts w:eastAsiaTheme="minorEastAsia"/>
                <w:lang w:val="en-GB"/>
              </w:rPr>
              <w:t xml:space="preserve"> length</w:t>
            </w:r>
          </w:p>
        </w:tc>
      </w:tr>
      <w:tr w:rsidR="00C401E0" w:rsidRPr="00B14FC6" w:rsidTr="00C401E0">
        <w:tc>
          <w:tcPr>
            <w:tcW w:w="1242" w:type="dxa"/>
            <w:vAlign w:val="center"/>
          </w:tcPr>
          <w:p w:rsidR="00C401E0" w:rsidRPr="00B14FC6" w:rsidRDefault="00C401E0" w:rsidP="00C401E0">
            <w:pPr>
              <w:jc w:val="center"/>
              <w:rPr>
                <w:lang w:val="en-GB"/>
              </w:rPr>
            </w:pPr>
            <w:r w:rsidRPr="00B14FC6">
              <w:rPr>
                <w:lang w:val="en-GB"/>
              </w:rPr>
              <w:t>Left</w:t>
            </w:r>
          </w:p>
        </w:tc>
        <w:tc>
          <w:tcPr>
            <w:tcW w:w="7402" w:type="dxa"/>
            <w:vAlign w:val="center"/>
          </w:tcPr>
          <w:p w:rsidR="00C401E0" w:rsidRPr="00B14FC6" w:rsidRDefault="00C401E0" w:rsidP="00C401E0">
            <w:pPr>
              <w:jc w:val="center"/>
              <w:rPr>
                <w:lang w:val="en-GB"/>
              </w:rPr>
            </w:pPr>
            <w:r w:rsidRPr="00B14FC6">
              <w:rPr>
                <w:lang w:val="en-GB"/>
              </w:rPr>
              <w:t xml:space="preserve">In contact with a fluid at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g</m:t>
                  </m:r>
                </m:sub>
              </m:sSub>
              <m:r>
                <w:rPr>
                  <w:rFonts w:ascii="Cambria Math" w:hAnsi="Cambria Math"/>
                  <w:lang w:val="en-GB"/>
                </w:rPr>
                <m:t>=33.00 ºC</m:t>
              </m:r>
            </m:oMath>
            <w:r w:rsidRPr="00B14FC6">
              <w:rPr>
                <w:rFonts w:eastAsiaTheme="minorEastAsia"/>
                <w:lang w:val="en-GB"/>
              </w:rPr>
              <w:t xml:space="preserve"> and heat transfer coefficient </w:t>
            </w:r>
            <m:oMath>
              <m:r>
                <w:rPr>
                  <w:rFonts w:ascii="Cambria Math" w:eastAsiaTheme="minorEastAsia" w:hAnsi="Cambria Math"/>
                  <w:lang w:val="en-GB"/>
                </w:rPr>
                <m:t>9.00 W/</m:t>
              </m:r>
              <m:sSup>
                <m:sSupPr>
                  <m:ctrlPr>
                    <w:rPr>
                      <w:rFonts w:ascii="Cambria Math" w:eastAsiaTheme="minorEastAsia" w:hAnsi="Cambria Math"/>
                      <w:i/>
                      <w:lang w:val="en-GB"/>
                    </w:rPr>
                  </m:ctrlPr>
                </m:sSupPr>
                <m:e>
                  <m:r>
                    <w:rPr>
                      <w:rFonts w:ascii="Cambria Math" w:eastAsiaTheme="minorEastAsia" w:hAnsi="Cambria Math"/>
                      <w:lang w:val="en-GB"/>
                    </w:rPr>
                    <m:t>m</m:t>
                  </m:r>
                </m:e>
                <m:sup>
                  <m:r>
                    <w:rPr>
                      <w:rFonts w:ascii="Cambria Math" w:eastAsiaTheme="minorEastAsia" w:hAnsi="Cambria Math"/>
                      <w:lang w:val="en-GB"/>
                    </w:rPr>
                    <m:t>2</m:t>
                  </m:r>
                </m:sup>
              </m:sSup>
              <m:r>
                <w:rPr>
                  <w:rFonts w:ascii="Cambria Math" w:eastAsiaTheme="minorEastAsia" w:hAnsi="Cambria Math"/>
                  <w:lang w:val="en-GB"/>
                </w:rPr>
                <m:t>K</m:t>
              </m:r>
            </m:oMath>
          </w:p>
        </w:tc>
      </w:tr>
      <w:tr w:rsidR="00C401E0" w:rsidRPr="00B14FC6" w:rsidTr="00C401E0">
        <w:tc>
          <w:tcPr>
            <w:tcW w:w="1242" w:type="dxa"/>
            <w:vAlign w:val="center"/>
          </w:tcPr>
          <w:p w:rsidR="00C401E0" w:rsidRPr="00B14FC6" w:rsidRDefault="00C401E0" w:rsidP="00C401E0">
            <w:pPr>
              <w:jc w:val="center"/>
              <w:rPr>
                <w:lang w:val="en-GB"/>
              </w:rPr>
            </w:pPr>
            <w:r w:rsidRPr="00B14FC6">
              <w:rPr>
                <w:lang w:val="en-GB"/>
              </w:rPr>
              <w:t>Right</w:t>
            </w:r>
          </w:p>
        </w:tc>
        <w:tc>
          <w:tcPr>
            <w:tcW w:w="7402" w:type="dxa"/>
            <w:vAlign w:val="center"/>
          </w:tcPr>
          <w:p w:rsidR="00C401E0" w:rsidRPr="00B14FC6" w:rsidRDefault="00C401E0" w:rsidP="00C401E0">
            <w:pPr>
              <w:keepNext/>
              <w:jc w:val="center"/>
              <w:rPr>
                <w:lang w:val="en-GB"/>
              </w:rPr>
            </w:pPr>
            <w:r w:rsidRPr="00B14FC6">
              <w:rPr>
                <w:lang w:val="en-GB"/>
              </w:rPr>
              <w:t xml:space="preserve">Uniform temperature </w:t>
            </w:r>
            <m:oMath>
              <m:r>
                <w:rPr>
                  <w:rFonts w:ascii="Cambria Math" w:hAnsi="Cambria Math"/>
                  <w:lang w:val="en-GB"/>
                </w:rPr>
                <m:t>T=8.00+0.005t ºC</m:t>
              </m:r>
            </m:oMath>
            <w:r w:rsidRPr="00B14FC6">
              <w:rPr>
                <w:rFonts w:eastAsiaTheme="minorEastAsia"/>
                <w:lang w:val="en-GB"/>
              </w:rPr>
              <w:t xml:space="preserve"> (where </w:t>
            </w:r>
            <m:oMath>
              <m:r>
                <w:rPr>
                  <w:rFonts w:ascii="Cambria Math" w:eastAsiaTheme="minorEastAsia" w:hAnsi="Cambria Math"/>
                  <w:lang w:val="en-GB"/>
                </w:rPr>
                <m:t>t</m:t>
              </m:r>
            </m:oMath>
            <w:r w:rsidRPr="00B14FC6">
              <w:rPr>
                <w:rFonts w:eastAsiaTheme="minorEastAsia"/>
                <w:lang w:val="en-GB"/>
              </w:rPr>
              <w:t xml:space="preserve"> is the time in seconds)</w:t>
            </w:r>
          </w:p>
        </w:tc>
      </w:tr>
    </w:tbl>
    <w:p w:rsidR="00C401E0" w:rsidRPr="00B14FC6" w:rsidRDefault="00C401E0" w:rsidP="00C401E0">
      <w:pPr>
        <w:pStyle w:val="Epgrafe"/>
        <w:jc w:val="center"/>
        <w:rPr>
          <w:lang w:val="en-GB"/>
        </w:rPr>
      </w:pPr>
      <w:bookmarkStart w:id="25" w:name="_Toc479237671"/>
      <w:r w:rsidRPr="00B14FC6">
        <w:rPr>
          <w:lang w:val="en-GB"/>
        </w:rPr>
        <w:t xml:space="preserve">Table </w:t>
      </w:r>
      <w:r w:rsidR="000867E9" w:rsidRPr="00B14FC6">
        <w:rPr>
          <w:lang w:val="en-GB"/>
        </w:rPr>
        <w:fldChar w:fldCharType="begin"/>
      </w:r>
      <w:r w:rsidR="000867E9" w:rsidRPr="00B14FC6">
        <w:rPr>
          <w:lang w:val="en-GB"/>
        </w:rPr>
        <w:instrText xml:space="preserve"> SEQ Table \* ARABIC </w:instrText>
      </w:r>
      <w:r w:rsidR="000867E9" w:rsidRPr="00B14FC6">
        <w:rPr>
          <w:lang w:val="en-GB"/>
        </w:rPr>
        <w:fldChar w:fldCharType="separate"/>
      </w:r>
      <w:r w:rsidR="00322E93" w:rsidRPr="00B14FC6">
        <w:rPr>
          <w:lang w:val="en-GB"/>
        </w:rPr>
        <w:t>4</w:t>
      </w:r>
      <w:r w:rsidR="000867E9" w:rsidRPr="00B14FC6">
        <w:rPr>
          <w:lang w:val="en-GB"/>
        </w:rPr>
        <w:fldChar w:fldCharType="end"/>
      </w:r>
      <w:r w:rsidRPr="00B14FC6">
        <w:rPr>
          <w:lang w:val="en-GB"/>
        </w:rPr>
        <w:t>: Boundary conditions</w:t>
      </w:r>
      <w:bookmarkEnd w:id="25"/>
    </w:p>
    <w:p w:rsidR="00C401E0" w:rsidRPr="00B14FC6" w:rsidRDefault="00C401E0" w:rsidP="00C401E0">
      <w:pPr>
        <w:jc w:val="both"/>
        <w:rPr>
          <w:lang w:val="en-GB"/>
        </w:rPr>
      </w:pPr>
      <w:r w:rsidRPr="00B14FC6">
        <w:rPr>
          <w:lang w:val="en-GB"/>
        </w:rPr>
        <w:t xml:space="preserve">The initial temperature field </w:t>
      </w:r>
      <w:proofErr w:type="gramStart"/>
      <w:r w:rsidRPr="00B14FC6">
        <w:rPr>
          <w:lang w:val="en-GB"/>
        </w:rPr>
        <w:t xml:space="preserve">is </w:t>
      </w:r>
      <w:proofErr w:type="gramEnd"/>
      <m:oMath>
        <m:r>
          <w:rPr>
            <w:rFonts w:ascii="Cambria Math" w:hAnsi="Cambria Math"/>
            <w:lang w:val="en-GB"/>
          </w:rPr>
          <m:t>T=8.00 ºC</m:t>
        </m:r>
      </m:oMath>
      <w:r w:rsidRPr="00B14FC6">
        <w:rPr>
          <w:rFonts w:eastAsiaTheme="minorEastAsia"/>
          <w:lang w:val="en-GB"/>
        </w:rPr>
        <w:t>.</w:t>
      </w:r>
    </w:p>
    <w:p w:rsidR="00921492" w:rsidRPr="00B14FC6" w:rsidRDefault="0095375B" w:rsidP="00A31120">
      <w:pPr>
        <w:pStyle w:val="Ttulo2"/>
        <w:jc w:val="both"/>
        <w:rPr>
          <w:lang w:val="en-GB"/>
        </w:rPr>
      </w:pPr>
      <w:bookmarkStart w:id="26" w:name="_Toc479237797"/>
      <w:r w:rsidRPr="00B14FC6">
        <w:rPr>
          <w:lang w:val="en-GB"/>
        </w:rPr>
        <w:lastRenderedPageBreak/>
        <w:t>Conduction</w:t>
      </w:r>
      <w:r w:rsidR="004A489E" w:rsidRPr="00B14FC6">
        <w:rPr>
          <w:lang w:val="en-GB"/>
        </w:rPr>
        <w:t xml:space="preserve"> equation</w:t>
      </w:r>
      <w:bookmarkEnd w:id="26"/>
    </w:p>
    <w:p w:rsidR="00921492" w:rsidRPr="00B14FC6" w:rsidRDefault="00E10308" w:rsidP="00A31120">
      <w:pPr>
        <w:jc w:val="both"/>
        <w:rPr>
          <w:lang w:val="en-GB"/>
        </w:rPr>
      </w:pPr>
      <w:r w:rsidRPr="00B14FC6">
        <w:rPr>
          <w:lang w:val="en-GB"/>
        </w:rPr>
        <w:t xml:space="preserve">The </w:t>
      </w:r>
      <w:r w:rsidR="004A489E" w:rsidRPr="00B14FC6">
        <w:rPr>
          <w:lang w:val="en-GB"/>
        </w:rPr>
        <w:t xml:space="preserve">conduction heat transfer is described by </w:t>
      </w:r>
      <w:r w:rsidR="004A489E" w:rsidRPr="00B14FC6">
        <w:rPr>
          <w:lang w:val="en-GB"/>
        </w:rPr>
        <w:fldChar w:fldCharType="begin"/>
      </w:r>
      <w:r w:rsidR="004A489E" w:rsidRPr="00B14FC6">
        <w:rPr>
          <w:lang w:val="en-GB"/>
        </w:rPr>
        <w:instrText xml:space="preserve"> REF _Ref478299277 \h </w:instrText>
      </w:r>
      <w:r w:rsidR="004A489E" w:rsidRPr="00B14FC6">
        <w:rPr>
          <w:lang w:val="en-GB"/>
        </w:rPr>
      </w:r>
      <w:r w:rsidR="004A489E" w:rsidRPr="00B14FC6">
        <w:rPr>
          <w:lang w:val="en-GB"/>
        </w:rPr>
        <w:fldChar w:fldCharType="separate"/>
      </w:r>
      <w:r w:rsidR="00322E93" w:rsidRPr="00B14FC6">
        <w:rPr>
          <w:lang w:val="en-GB"/>
        </w:rPr>
        <w:t>Equation 1</w:t>
      </w:r>
      <w:r w:rsidR="004A489E" w:rsidRPr="00B14FC6">
        <w:rPr>
          <w:lang w:val="en-GB"/>
        </w:rPr>
        <w:fldChar w:fldCharType="end"/>
      </w:r>
      <w:r w:rsidR="003F3CAD" w:rsidRPr="00B14FC6">
        <w:rPr>
          <w:lang w:val="en-GB"/>
        </w:rPr>
        <w:t>:</w:t>
      </w:r>
    </w:p>
    <w:p w:rsidR="00E10308" w:rsidRPr="00B14FC6" w:rsidRDefault="00E10308" w:rsidP="004F4925">
      <w:pPr>
        <w:keepNext/>
        <w:jc w:val="both"/>
        <w:rPr>
          <w:rFonts w:eastAsiaTheme="minorEastAsia"/>
          <w:lang w:val="en-GB"/>
        </w:rPr>
      </w:pPr>
      <m:oMathPara>
        <m:oMath>
          <m:r>
            <w:rPr>
              <w:rFonts w:ascii="Cambria Math" w:hAnsi="Cambria Math"/>
              <w:lang w:val="en-GB"/>
            </w:rPr>
            <m:t>ρ</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p</m:t>
              </m:r>
            </m:sub>
          </m:sSub>
          <m:f>
            <m:fPr>
              <m:ctrlPr>
                <w:rPr>
                  <w:rFonts w:ascii="Cambria Math" w:hAnsi="Cambria Math"/>
                  <w:i/>
                  <w:lang w:val="en-GB"/>
                </w:rPr>
              </m:ctrlPr>
            </m:fPr>
            <m:num>
              <m:r>
                <w:rPr>
                  <w:rFonts w:ascii="Cambria Math" w:hAnsi="Cambria Math"/>
                  <w:lang w:val="en-GB"/>
                </w:rPr>
                <m:t>∂T</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r>
                <w:rPr>
                  <w:rFonts w:ascii="Cambria Math" w:hAnsi="Cambria Math"/>
                  <w:lang w:val="en-GB"/>
                </w:rPr>
                <m:t>T</m:t>
              </m:r>
            </m:e>
          </m:d>
          <m:r>
            <w:rPr>
              <w:rFonts w:ascii="Cambria Math" w:eastAsiaTheme="minorEastAsia"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m:t>
              </m:r>
            </m:sub>
          </m:sSub>
        </m:oMath>
      </m:oMathPara>
    </w:p>
    <w:p w:rsidR="004F4925" w:rsidRPr="00B14FC6" w:rsidRDefault="004F4925" w:rsidP="004F4925">
      <w:pPr>
        <w:pStyle w:val="Epgrafe"/>
        <w:jc w:val="center"/>
        <w:rPr>
          <w:lang w:val="en-GB"/>
        </w:rPr>
      </w:pPr>
      <w:bookmarkStart w:id="27" w:name="_Ref478299277"/>
      <w:r w:rsidRPr="00B14FC6">
        <w:rPr>
          <w:lang w:val="en-GB"/>
        </w:rPr>
        <w:t xml:space="preserve">Equation </w:t>
      </w:r>
      <w:r w:rsidR="00AC5412" w:rsidRPr="00B14FC6">
        <w:rPr>
          <w:lang w:val="en-GB"/>
        </w:rPr>
        <w:fldChar w:fldCharType="begin"/>
      </w:r>
      <w:r w:rsidR="00AC5412" w:rsidRPr="00B14FC6">
        <w:rPr>
          <w:lang w:val="en-GB"/>
        </w:rPr>
        <w:instrText xml:space="preserve"> SEQ Equation \* ARABIC </w:instrText>
      </w:r>
      <w:r w:rsidR="00AC5412" w:rsidRPr="00B14FC6">
        <w:rPr>
          <w:lang w:val="en-GB"/>
        </w:rPr>
        <w:fldChar w:fldCharType="separate"/>
      </w:r>
      <w:r w:rsidR="00322E93" w:rsidRPr="00B14FC6">
        <w:rPr>
          <w:lang w:val="en-GB"/>
        </w:rPr>
        <w:t>1</w:t>
      </w:r>
      <w:r w:rsidR="00AC5412" w:rsidRPr="00B14FC6">
        <w:rPr>
          <w:lang w:val="en-GB"/>
        </w:rPr>
        <w:fldChar w:fldCharType="end"/>
      </w:r>
      <w:bookmarkEnd w:id="27"/>
      <w:r w:rsidRPr="00B14FC6">
        <w:rPr>
          <w:lang w:val="en-GB"/>
        </w:rPr>
        <w:t>: Conduction equation</w:t>
      </w:r>
    </w:p>
    <w:p w:rsidR="00E10308" w:rsidRPr="00B14FC6" w:rsidRDefault="00E10308" w:rsidP="005438DF">
      <w:pPr>
        <w:jc w:val="both"/>
        <w:rPr>
          <w:rFonts w:eastAsiaTheme="minorEastAsia"/>
          <w:lang w:val="en-GB"/>
        </w:rPr>
      </w:pPr>
      <w:r w:rsidRPr="00B14FC6">
        <w:rPr>
          <w:rFonts w:eastAsiaTheme="minorEastAsia"/>
          <w:lang w:val="en-GB"/>
        </w:rPr>
        <w:t xml:space="preserve">Where </w:t>
      </w:r>
      <m:oMath>
        <m:r>
          <w:rPr>
            <w:rFonts w:ascii="Cambria Math" w:eastAsiaTheme="minorEastAsia" w:hAnsi="Cambria Math" w:cstheme="minorHAnsi"/>
            <w:lang w:val="en-GB"/>
          </w:rPr>
          <m:t>ρ</m:t>
        </m:r>
      </m:oMath>
      <w:r w:rsidRPr="00B14FC6">
        <w:rPr>
          <w:rFonts w:eastAsiaTheme="minorEastAsia"/>
          <w:lang w:val="en-GB"/>
        </w:rPr>
        <w:t xml:space="preserve"> is the density, </w:t>
      </w:r>
      <m:oMath>
        <m:r>
          <w:rPr>
            <w:rFonts w:ascii="Cambria Math" w:eastAsiaTheme="minorEastAsia" w:hAnsi="Cambria Math"/>
            <w:lang w:val="en-GB"/>
          </w:rPr>
          <m:t>T</m:t>
        </m:r>
      </m:oMath>
      <w:r w:rsidRPr="00B14FC6">
        <w:rPr>
          <w:rFonts w:eastAsiaTheme="minorEastAsia"/>
          <w:lang w:val="en-GB"/>
        </w:rPr>
        <w:t xml:space="preserve"> the</w:t>
      </w:r>
      <w:r w:rsidR="003F3CAD" w:rsidRPr="00B14FC6">
        <w:rPr>
          <w:rFonts w:eastAsiaTheme="minorEastAsia"/>
          <w:lang w:val="en-GB"/>
        </w:rPr>
        <w:t xml:space="preserve"> temper</w:t>
      </w:r>
      <w:r w:rsidR="00CE39FA" w:rsidRPr="00B14FC6">
        <w:rPr>
          <w:rFonts w:eastAsiaTheme="minorEastAsia"/>
          <w:lang w:val="en-GB"/>
        </w:rPr>
        <w:t xml:space="preserve">ature, </w:t>
      </w:r>
      <m:oMath>
        <m:r>
          <w:rPr>
            <w:rFonts w:ascii="Cambria Math" w:eastAsiaTheme="minorEastAsia" w:hAnsi="Cambria Math" w:cstheme="minorHAnsi"/>
            <w:lang w:val="en-GB"/>
          </w:rPr>
          <m:t>λ</m:t>
        </m:r>
      </m:oMath>
      <w:r w:rsidR="00CE39FA" w:rsidRPr="00B14FC6">
        <w:rPr>
          <w:rFonts w:eastAsiaTheme="minorEastAsia"/>
          <w:lang w:val="en-GB"/>
        </w:rPr>
        <w:t xml:space="preserve"> the conductivity of the material, </w:t>
      </w:r>
      <m:oMath>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oMath>
      <w:r w:rsidR="00CE39FA" w:rsidRPr="00B14FC6">
        <w:rPr>
          <w:rFonts w:eastAsiaTheme="minorEastAsia"/>
          <w:lang w:val="en-GB"/>
        </w:rPr>
        <w:t xml:space="preserve"> the </w:t>
      </w:r>
      <w:r w:rsidR="004A489E" w:rsidRPr="00B14FC6">
        <w:rPr>
          <w:rFonts w:eastAsiaTheme="minorEastAsia"/>
          <w:lang w:val="en-GB"/>
        </w:rPr>
        <w:t xml:space="preserve">specific heat of the material and </w:t>
      </w:r>
      <m:oMath>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m:t>
            </m:r>
          </m:sub>
        </m:sSub>
      </m:oMath>
      <w:r w:rsidR="004A489E" w:rsidRPr="00B14FC6">
        <w:rPr>
          <w:rFonts w:eastAsiaTheme="minorEastAsia"/>
          <w:lang w:val="en-GB"/>
        </w:rPr>
        <w:t xml:space="preserve"> the inner heat of the material (source term).</w:t>
      </w:r>
    </w:p>
    <w:p w:rsidR="004A489E" w:rsidRPr="00B14FC6" w:rsidRDefault="004A489E" w:rsidP="00A13412">
      <w:pPr>
        <w:pStyle w:val="Ttulo2"/>
        <w:numPr>
          <w:ilvl w:val="0"/>
          <w:numId w:val="0"/>
        </w:numPr>
        <w:ind w:left="576" w:hanging="576"/>
        <w:jc w:val="both"/>
        <w:rPr>
          <w:rFonts w:eastAsiaTheme="minorEastAsia"/>
          <w:lang w:val="en-GB"/>
        </w:rPr>
      </w:pPr>
    </w:p>
    <w:p w:rsidR="004A489E" w:rsidRPr="00B14FC6" w:rsidRDefault="004A489E" w:rsidP="005438DF">
      <w:pPr>
        <w:pStyle w:val="Ttulo2"/>
        <w:jc w:val="both"/>
        <w:rPr>
          <w:rFonts w:eastAsiaTheme="minorEastAsia"/>
          <w:lang w:val="en-GB"/>
        </w:rPr>
      </w:pPr>
      <w:bookmarkStart w:id="28" w:name="_Toc479237798"/>
      <w:r w:rsidRPr="00B14FC6">
        <w:rPr>
          <w:rFonts w:eastAsiaTheme="minorEastAsia"/>
          <w:lang w:val="en-GB"/>
        </w:rPr>
        <w:t>Discretization</w:t>
      </w:r>
      <w:bookmarkEnd w:id="28"/>
    </w:p>
    <w:p w:rsidR="005438DF" w:rsidRPr="00B14FC6" w:rsidRDefault="005438DF" w:rsidP="00822231">
      <w:pPr>
        <w:jc w:val="both"/>
        <w:rPr>
          <w:lang w:val="en-GB"/>
        </w:rPr>
      </w:pPr>
      <w:r w:rsidRPr="00B14FC6">
        <w:rPr>
          <w:lang w:val="en-GB"/>
        </w:rPr>
        <w:t xml:space="preserve">The domain is discretized using the node centred distribution, to avoid having conflictive control volumes between the different materials. </w:t>
      </w:r>
      <w:r w:rsidR="00473FDB" w:rsidRPr="00B14FC6">
        <w:rPr>
          <w:lang w:val="en-GB"/>
        </w:rPr>
        <w:t>Since it is a transitory problem, it is necessary to discretize in space and time.</w:t>
      </w:r>
      <w:r w:rsidR="006449EE" w:rsidRPr="00B14FC6">
        <w:rPr>
          <w:lang w:val="en-GB"/>
        </w:rPr>
        <w:t xml:space="preserve"> The method used to discretize the equation is the finite volume method</w:t>
      </w:r>
      <w:r w:rsidR="006F41B4" w:rsidRPr="00B14FC6">
        <w:rPr>
          <w:lang w:val="en-GB"/>
        </w:rPr>
        <w:t>.</w:t>
      </w:r>
    </w:p>
    <w:p w:rsidR="00822231" w:rsidRPr="00B14FC6" w:rsidRDefault="00473FDB" w:rsidP="00822231">
      <w:pPr>
        <w:pStyle w:val="Ttulo3"/>
        <w:jc w:val="both"/>
        <w:rPr>
          <w:lang w:val="en-GB"/>
        </w:rPr>
      </w:pPr>
      <w:bookmarkStart w:id="29" w:name="_Toc479237799"/>
      <w:r w:rsidRPr="00B14FC6">
        <w:rPr>
          <w:lang w:val="en-GB"/>
        </w:rPr>
        <w:t>Space discretization</w:t>
      </w:r>
      <w:bookmarkEnd w:id="29"/>
    </w:p>
    <w:p w:rsidR="00265E00" w:rsidRPr="00B14FC6" w:rsidRDefault="00265E00" w:rsidP="00265E00">
      <w:pPr>
        <w:keepNext/>
        <w:jc w:val="center"/>
        <w:rPr>
          <w:lang w:val="en-GB"/>
        </w:rPr>
      </w:pPr>
      <w:r w:rsidRPr="00B14FC6">
        <w:rPr>
          <w:lang w:val="en-GB" w:eastAsia="es-ES"/>
        </w:rPr>
        <w:drawing>
          <wp:inline distT="0" distB="0" distL="0" distR="0" wp14:anchorId="07F9711B" wp14:editId="0774C578">
            <wp:extent cx="2819400" cy="2838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0" cy="2838450"/>
                    </a:xfrm>
                    <a:prstGeom prst="rect">
                      <a:avLst/>
                    </a:prstGeom>
                    <a:noFill/>
                    <a:ln>
                      <a:noFill/>
                    </a:ln>
                  </pic:spPr>
                </pic:pic>
              </a:graphicData>
            </a:graphic>
          </wp:inline>
        </w:drawing>
      </w:r>
    </w:p>
    <w:p w:rsidR="00265E00" w:rsidRPr="00B14FC6" w:rsidRDefault="00265E00" w:rsidP="00265E00">
      <w:pPr>
        <w:pStyle w:val="Epgrafe"/>
        <w:jc w:val="center"/>
        <w:rPr>
          <w:lang w:val="en-GB"/>
        </w:rPr>
      </w:pPr>
      <w:bookmarkStart w:id="30" w:name="_Ref478413467"/>
      <w:bookmarkStart w:id="31" w:name="_Toc479237682"/>
      <w:r w:rsidRPr="00B14FC6">
        <w:rPr>
          <w:lang w:val="en-GB"/>
        </w:rPr>
        <w:t xml:space="preserve">Figure </w:t>
      </w:r>
      <w:r w:rsidR="00692332" w:rsidRPr="00B14FC6">
        <w:rPr>
          <w:lang w:val="en-GB"/>
        </w:rPr>
        <w:fldChar w:fldCharType="begin"/>
      </w:r>
      <w:r w:rsidR="00692332" w:rsidRPr="00B14FC6">
        <w:rPr>
          <w:lang w:val="en-GB"/>
        </w:rPr>
        <w:instrText xml:space="preserve"> SEQ Figure \* ARABIC </w:instrText>
      </w:r>
      <w:r w:rsidR="00692332" w:rsidRPr="00B14FC6">
        <w:rPr>
          <w:lang w:val="en-GB"/>
        </w:rPr>
        <w:fldChar w:fldCharType="separate"/>
      </w:r>
      <w:r w:rsidR="00B34DD7" w:rsidRPr="00B14FC6">
        <w:rPr>
          <w:lang w:val="en-GB"/>
        </w:rPr>
        <w:t>7</w:t>
      </w:r>
      <w:r w:rsidR="00692332" w:rsidRPr="00B14FC6">
        <w:rPr>
          <w:lang w:val="en-GB"/>
        </w:rPr>
        <w:fldChar w:fldCharType="end"/>
      </w:r>
      <w:bookmarkEnd w:id="30"/>
      <w:r w:rsidRPr="00B14FC6">
        <w:rPr>
          <w:lang w:val="en-GB"/>
        </w:rPr>
        <w:t>: Heat fluxes through the faces of a control volume</w:t>
      </w:r>
      <w:bookmarkEnd w:id="31"/>
    </w:p>
    <w:p w:rsidR="00917772" w:rsidRPr="00B14FC6" w:rsidRDefault="00917772" w:rsidP="00822231">
      <w:pPr>
        <w:jc w:val="both"/>
        <w:rPr>
          <w:lang w:val="en-GB"/>
        </w:rPr>
      </w:pPr>
      <w:r w:rsidRPr="00B14FC6">
        <w:rPr>
          <w:lang w:val="en-GB"/>
        </w:rPr>
        <w:t xml:space="preserve">The heat fluxes through the walls </w:t>
      </w:r>
      <w:r w:rsidR="00265E00" w:rsidRPr="00B14FC6">
        <w:rPr>
          <w:lang w:val="en-GB"/>
        </w:rPr>
        <w:t xml:space="preserve">represented in </w:t>
      </w:r>
      <w:r w:rsidR="00265E00" w:rsidRPr="00B14FC6">
        <w:rPr>
          <w:lang w:val="en-GB"/>
        </w:rPr>
        <w:fldChar w:fldCharType="begin"/>
      </w:r>
      <w:r w:rsidR="00265E00" w:rsidRPr="00B14FC6">
        <w:rPr>
          <w:lang w:val="en-GB"/>
        </w:rPr>
        <w:instrText xml:space="preserve"> REF _Ref478413467 \h </w:instrText>
      </w:r>
      <w:r w:rsidR="00265E00" w:rsidRPr="00B14FC6">
        <w:rPr>
          <w:lang w:val="en-GB"/>
        </w:rPr>
      </w:r>
      <w:r w:rsidR="00265E00" w:rsidRPr="00B14FC6">
        <w:rPr>
          <w:lang w:val="en-GB"/>
        </w:rPr>
        <w:fldChar w:fldCharType="separate"/>
      </w:r>
      <w:r w:rsidR="00322E93" w:rsidRPr="00B14FC6">
        <w:rPr>
          <w:lang w:val="en-GB"/>
        </w:rPr>
        <w:t>Figure 7</w:t>
      </w:r>
      <w:r w:rsidR="00265E00" w:rsidRPr="00B14FC6">
        <w:rPr>
          <w:lang w:val="en-GB"/>
        </w:rPr>
        <w:fldChar w:fldCharType="end"/>
      </w:r>
      <w:r w:rsidR="00265E00" w:rsidRPr="00B14FC6">
        <w:rPr>
          <w:lang w:val="en-GB"/>
        </w:rPr>
        <w:t xml:space="preserve"> </w:t>
      </w:r>
      <w:r w:rsidRPr="00B14FC6">
        <w:rPr>
          <w:lang w:val="en-GB"/>
        </w:rPr>
        <w:t>are integrated:</w:t>
      </w:r>
    </w:p>
    <w:p w:rsidR="005438DF" w:rsidRPr="00B14FC6" w:rsidRDefault="00B34DD7" w:rsidP="005438DF">
      <w:pPr>
        <w:jc w:val="both"/>
        <w:rPr>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e</m:t>
              </m:r>
            </m:sub>
          </m:sSub>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sub>
            <m:sup/>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∂x</m:t>
                  </m:r>
                </m:den>
              </m:f>
              <m:r>
                <w:rPr>
                  <w:rFonts w:ascii="Cambria Math" w:hAnsi="Cambria Math"/>
                  <w:lang w:val="en-GB"/>
                </w:rPr>
                <m:t>dS</m:t>
              </m:r>
            </m:e>
          </m:nary>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∂x</m:t>
                      </m:r>
                    </m:den>
                  </m:f>
                </m:e>
              </m:d>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oMath>
      </m:oMathPara>
    </w:p>
    <w:p w:rsidR="00917772" w:rsidRPr="00B14FC6" w:rsidRDefault="00B34DD7" w:rsidP="00917772">
      <w:pPr>
        <w:jc w:val="both"/>
        <w:rPr>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w</m:t>
              </m:r>
            </m:sub>
          </m:sSub>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sub>
            <m:sup/>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∂x</m:t>
                  </m:r>
                </m:den>
              </m:f>
              <m:r>
                <w:rPr>
                  <w:rFonts w:ascii="Cambria Math" w:hAnsi="Cambria Math"/>
                  <w:lang w:val="en-GB"/>
                </w:rPr>
                <m:t>dS</m:t>
              </m:r>
            </m:e>
          </m:nary>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∂x</m:t>
                      </m:r>
                    </m:den>
                  </m:f>
                </m:e>
              </m:d>
            </m:e>
            <m:sub>
              <m:r>
                <w:rPr>
                  <w:rFonts w:ascii="Cambria Math" w:hAnsi="Cambria Math"/>
                  <w:lang w:val="en-GB"/>
                </w:rPr>
                <m:t>w</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oMath>
      </m:oMathPara>
    </w:p>
    <w:p w:rsidR="00917772" w:rsidRPr="00B14FC6" w:rsidRDefault="00B34DD7" w:rsidP="00917772">
      <w:pPr>
        <w:jc w:val="both"/>
        <w:rPr>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n</m:t>
              </m:r>
            </m:sub>
          </m:sSub>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sub>
            <m:sup/>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∂y</m:t>
                  </m:r>
                </m:den>
              </m:f>
              <m:r>
                <w:rPr>
                  <w:rFonts w:ascii="Cambria Math" w:hAnsi="Cambria Math"/>
                  <w:lang w:val="en-GB"/>
                </w:rPr>
                <m:t>dS</m:t>
              </m:r>
            </m:e>
          </m:nary>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∂y</m:t>
                      </m:r>
                    </m:den>
                  </m:f>
                </m:e>
              </m:d>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oMath>
      </m:oMathPara>
    </w:p>
    <w:p w:rsidR="00917772" w:rsidRPr="00B14FC6" w:rsidRDefault="00B34DD7" w:rsidP="00917772">
      <w:pPr>
        <w:keepNext/>
        <w:jc w:val="both"/>
        <w:rPr>
          <w:rFonts w:eastAsiaTheme="minorEastAsia"/>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s</m:t>
              </m:r>
            </m:sub>
          </m:sSub>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sub>
            <m:sup/>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∂y</m:t>
                  </m:r>
                </m:den>
              </m:f>
              <m:r>
                <w:rPr>
                  <w:rFonts w:ascii="Cambria Math" w:hAnsi="Cambria Math"/>
                  <w:lang w:val="en-GB"/>
                </w:rPr>
                <m:t>dS</m:t>
              </m:r>
            </m:e>
          </m:nary>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λ</m:t>
                  </m:r>
                  <m:f>
                    <m:fPr>
                      <m:ctrlPr>
                        <w:rPr>
                          <w:rFonts w:ascii="Cambria Math" w:hAnsi="Cambria Math"/>
                          <w:i/>
                          <w:lang w:val="en-GB"/>
                        </w:rPr>
                      </m:ctrlPr>
                    </m:fPr>
                    <m:num>
                      <m:r>
                        <w:rPr>
                          <w:rFonts w:ascii="Cambria Math" w:hAnsi="Cambria Math"/>
                          <w:lang w:val="en-GB"/>
                        </w:rPr>
                        <m:t>∂T</m:t>
                      </m:r>
                    </m:num>
                    <m:den>
                      <m:r>
                        <w:rPr>
                          <w:rFonts w:ascii="Cambria Math" w:hAnsi="Cambria Math"/>
                          <w:lang w:val="en-GB"/>
                        </w:rPr>
                        <m:t>∂y</m:t>
                      </m:r>
                    </m:den>
                  </m:f>
                </m:e>
              </m:d>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oMath>
      </m:oMathPara>
    </w:p>
    <w:p w:rsidR="00822231" w:rsidRPr="00B14FC6" w:rsidRDefault="00917772" w:rsidP="00822231">
      <w:pPr>
        <w:pStyle w:val="Epgrafe"/>
        <w:jc w:val="center"/>
        <w:rPr>
          <w:lang w:val="en-GB"/>
        </w:rPr>
      </w:pPr>
      <w:r w:rsidRPr="00B14FC6">
        <w:rPr>
          <w:lang w:val="en-GB"/>
        </w:rPr>
        <w:t xml:space="preserve">Equation </w:t>
      </w:r>
      <w:r w:rsidR="00AC5412" w:rsidRPr="00B14FC6">
        <w:rPr>
          <w:lang w:val="en-GB"/>
        </w:rPr>
        <w:fldChar w:fldCharType="begin"/>
      </w:r>
      <w:r w:rsidR="00AC5412" w:rsidRPr="00B14FC6">
        <w:rPr>
          <w:lang w:val="en-GB"/>
        </w:rPr>
        <w:instrText xml:space="preserve"> SEQ Equation \* ARABIC </w:instrText>
      </w:r>
      <w:r w:rsidR="00AC5412" w:rsidRPr="00B14FC6">
        <w:rPr>
          <w:lang w:val="en-GB"/>
        </w:rPr>
        <w:fldChar w:fldCharType="separate"/>
      </w:r>
      <w:r w:rsidR="00322E93" w:rsidRPr="00B14FC6">
        <w:rPr>
          <w:lang w:val="en-GB"/>
        </w:rPr>
        <w:t>2</w:t>
      </w:r>
      <w:r w:rsidR="00AC5412" w:rsidRPr="00B14FC6">
        <w:rPr>
          <w:lang w:val="en-GB"/>
        </w:rPr>
        <w:fldChar w:fldCharType="end"/>
      </w:r>
      <w:r w:rsidRPr="00B14FC6">
        <w:rPr>
          <w:lang w:val="en-GB"/>
        </w:rPr>
        <w:t>: Discretized heat fluxes through the walls</w:t>
      </w:r>
    </w:p>
    <w:p w:rsidR="00822231" w:rsidRPr="00B14FC6" w:rsidRDefault="00822231" w:rsidP="00822231">
      <w:pPr>
        <w:jc w:val="both"/>
        <w:rPr>
          <w:rFonts w:eastAsiaTheme="minorEastAsia"/>
          <w:lang w:val="en-GB"/>
        </w:rPr>
      </w:pPr>
      <w:r w:rsidRPr="00B14FC6">
        <w:rPr>
          <w:lang w:val="en-GB"/>
        </w:rPr>
        <w:t xml:space="preserve">Where </w:t>
      </w:r>
      <m:oMath>
        <m:r>
          <w:rPr>
            <w:rFonts w:ascii="Cambria Math" w:hAnsi="Cambria Math"/>
            <w:lang w:val="en-GB"/>
          </w:rPr>
          <m:t>T</m:t>
        </m:r>
      </m:oMath>
      <w:r w:rsidRPr="00B14FC6">
        <w:rPr>
          <w:rFonts w:eastAsiaTheme="minorEastAsia"/>
          <w:lang w:val="en-GB"/>
        </w:rPr>
        <w:t xml:space="preserve"> is the temperature at the given node, </w:t>
      </w:r>
      <m:oMath>
        <m:r>
          <w:rPr>
            <w:rFonts w:ascii="Cambria Math" w:eastAsiaTheme="minorEastAsia" w:hAnsi="Cambria Math"/>
            <w:lang w:val="en-GB"/>
          </w:rPr>
          <m:t>d</m:t>
        </m:r>
      </m:oMath>
      <w:r w:rsidRPr="00B14FC6">
        <w:rPr>
          <w:rFonts w:eastAsiaTheme="minorEastAsia"/>
          <w:lang w:val="en-GB"/>
        </w:rPr>
        <w:t xml:space="preserve"> the distance between two nodes, and </w:t>
      </w:r>
      <m:oMath>
        <m:r>
          <w:rPr>
            <w:rFonts w:ascii="Cambria Math" w:eastAsiaTheme="minorEastAsia" w:hAnsi="Cambria Math"/>
            <w:lang w:val="en-GB"/>
          </w:rPr>
          <m:t>λ</m:t>
        </m:r>
      </m:oMath>
      <w:r w:rsidRPr="00B14FC6">
        <w:rPr>
          <w:rFonts w:eastAsiaTheme="minorEastAsia"/>
          <w:lang w:val="en-GB"/>
        </w:rPr>
        <w:t xml:space="preserve"> the conductivity at the given </w:t>
      </w:r>
      <w:proofErr w:type="gramStart"/>
      <w:r w:rsidRPr="00B14FC6">
        <w:rPr>
          <w:rFonts w:eastAsiaTheme="minorEastAsia"/>
          <w:lang w:val="en-GB"/>
        </w:rPr>
        <w:t>face.</w:t>
      </w:r>
      <w:proofErr w:type="gramEnd"/>
    </w:p>
    <w:p w:rsidR="00822231" w:rsidRPr="00B14FC6" w:rsidRDefault="00822231" w:rsidP="00822231">
      <w:pPr>
        <w:jc w:val="both"/>
        <w:rPr>
          <w:rFonts w:eastAsiaTheme="minorEastAsia"/>
          <w:lang w:val="en-GB"/>
        </w:rPr>
      </w:pPr>
      <w:r w:rsidRPr="00B14FC6">
        <w:rPr>
          <w:rFonts w:eastAsiaTheme="minorEastAsia"/>
          <w:lang w:val="en-GB"/>
        </w:rPr>
        <w:t>However, since there are different materials there are faces in which the conductivity can have two values: one on the left side of the face and the other one on the right side of the face. This problem is solved with the harmonic mean. It can be calculated with the heat fluxes through the wall:</w:t>
      </w:r>
    </w:p>
    <w:p w:rsidR="00822231" w:rsidRPr="00B14FC6" w:rsidRDefault="00B34DD7" w:rsidP="00822231">
      <w:pPr>
        <w:jc w:val="both"/>
        <w:rPr>
          <w:rFonts w:eastAsiaTheme="minorEastAsia"/>
          <w:lang w:val="en-GB"/>
        </w:rPr>
      </w:pPr>
      <m:oMathPara>
        <m:oMath>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e</m:t>
                  </m:r>
                </m:sub>
              </m:sSub>
            </m:e>
            <m:sup>
              <m:r>
                <w:rPr>
                  <w:rFonts w:ascii="Cambria Math" w:hAnsi="Cambria Math"/>
                  <w:lang w:val="en-GB"/>
                </w:rPr>
                <m:t>-</m:t>
              </m:r>
            </m:sup>
          </m:sSup>
          <m:r>
            <w:rPr>
              <w:rFonts w:ascii="Cambria Math" w:eastAsiaTheme="minorEastAsia"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e</m:t>
                  </m:r>
                </m:sub>
              </m:sSub>
            </m:e>
            <m:sup>
              <m:r>
                <w:rPr>
                  <w:rFonts w:ascii="Cambria Math" w:hAnsi="Cambria Math"/>
                  <w:lang w:val="en-GB"/>
                </w:rPr>
                <m:t>+</m:t>
              </m:r>
            </m:sup>
          </m:sSup>
        </m:oMath>
      </m:oMathPara>
    </w:p>
    <w:p w:rsidR="00822231" w:rsidRPr="00B14FC6" w:rsidRDefault="00822231" w:rsidP="00822231">
      <w:pPr>
        <w:jc w:val="both"/>
        <w:rPr>
          <w:rFonts w:eastAsiaTheme="minorEastAsia"/>
          <w:lang w:val="en-GB"/>
        </w:rPr>
      </w:pPr>
      <m:oMathPara>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r>
            <w:rPr>
              <w:rFonts w:ascii="Cambria Math" w:eastAsiaTheme="minorEastAsia" w:hAnsi="Cambria Math"/>
              <w:lang w:val="en-GB"/>
            </w:rPr>
            <m:t>=</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Ee</m:t>
                  </m:r>
                </m:sub>
              </m:sSub>
            </m:den>
          </m:f>
        </m:oMath>
      </m:oMathPara>
    </w:p>
    <w:p w:rsidR="00822231" w:rsidRPr="00B14FC6" w:rsidRDefault="00B34DD7" w:rsidP="00822231">
      <w:pPr>
        <w:jc w:val="both"/>
        <w:rPr>
          <w:rFonts w:eastAsiaTheme="minorEastAsia"/>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oMath>
      </m:oMathPara>
    </w:p>
    <w:p w:rsidR="00822231" w:rsidRPr="00B14FC6" w:rsidRDefault="00B34DD7" w:rsidP="00A60715">
      <w:pPr>
        <w:keepNext/>
        <w:jc w:val="both"/>
        <w:rPr>
          <w:lang w:val="en-GB"/>
        </w:rPr>
      </w:pPr>
      <m:oMathPara>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num>
            <m:den>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Ee</m:t>
                      </m:r>
                    </m:sub>
                  </m:sSub>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den>
              </m:f>
            </m:den>
          </m:f>
        </m:oMath>
      </m:oMathPara>
    </w:p>
    <w:p w:rsidR="00A60715" w:rsidRPr="00B14FC6" w:rsidRDefault="00A60715" w:rsidP="00A60715">
      <w:pPr>
        <w:pStyle w:val="Epgrafe"/>
        <w:jc w:val="center"/>
        <w:rPr>
          <w:lang w:val="en-GB"/>
        </w:rPr>
      </w:pPr>
      <w:r w:rsidRPr="00B14FC6">
        <w:rPr>
          <w:lang w:val="en-GB"/>
        </w:rPr>
        <w:t xml:space="preserve">Equation </w:t>
      </w:r>
      <w:r w:rsidR="00AC5412" w:rsidRPr="00B14FC6">
        <w:rPr>
          <w:lang w:val="en-GB"/>
        </w:rPr>
        <w:fldChar w:fldCharType="begin"/>
      </w:r>
      <w:r w:rsidR="00AC5412" w:rsidRPr="00B14FC6">
        <w:rPr>
          <w:lang w:val="en-GB"/>
        </w:rPr>
        <w:instrText xml:space="preserve"> SEQ Equation \* ARABIC </w:instrText>
      </w:r>
      <w:r w:rsidR="00AC5412" w:rsidRPr="00B14FC6">
        <w:rPr>
          <w:lang w:val="en-GB"/>
        </w:rPr>
        <w:fldChar w:fldCharType="separate"/>
      </w:r>
      <w:r w:rsidR="00322E93" w:rsidRPr="00B14FC6">
        <w:rPr>
          <w:lang w:val="en-GB"/>
        </w:rPr>
        <w:t>3</w:t>
      </w:r>
      <w:r w:rsidR="00AC5412" w:rsidRPr="00B14FC6">
        <w:rPr>
          <w:lang w:val="en-GB"/>
        </w:rPr>
        <w:fldChar w:fldCharType="end"/>
      </w:r>
      <w:r w:rsidRPr="00B14FC6">
        <w:rPr>
          <w:lang w:val="en-GB"/>
        </w:rPr>
        <w:t>: Harmonic mean</w:t>
      </w:r>
    </w:p>
    <w:p w:rsidR="00917772" w:rsidRPr="00B14FC6" w:rsidRDefault="00917772" w:rsidP="00917772">
      <w:pPr>
        <w:jc w:val="both"/>
        <w:rPr>
          <w:rFonts w:eastAsiaTheme="minorEastAsia"/>
          <w:lang w:val="en-GB"/>
        </w:rPr>
      </w:pPr>
      <w:r w:rsidRPr="00B14FC6">
        <w:rPr>
          <w:rFonts w:eastAsiaTheme="minorEastAsia"/>
          <w:lang w:val="en-GB"/>
        </w:rPr>
        <w:t>The inner heat of the material can be discretized as:</w:t>
      </w:r>
    </w:p>
    <w:p w:rsidR="00917772" w:rsidRPr="00B14FC6" w:rsidRDefault="00B34DD7" w:rsidP="00917772">
      <w:pPr>
        <w:keepNext/>
        <w:jc w:val="both"/>
        <w:rPr>
          <w:lang w:val="en-GB"/>
        </w:rPr>
      </w:pPr>
      <m:oMathPara>
        <m:oMath>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VP</m:t>
              </m:r>
            </m:sub>
          </m:sSub>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v</m:t>
                  </m:r>
                </m:sub>
              </m:sSub>
              <m:r>
                <w:rPr>
                  <w:rFonts w:ascii="Cambria Math" w:hAnsi="Cambria Math"/>
                  <w:lang w:val="en-GB"/>
                </w:rPr>
                <m:t>dV</m:t>
              </m:r>
            </m:e>
          </m:nary>
          <m:r>
            <w:rPr>
              <w:rFonts w:ascii="Cambria Math" w:eastAsiaTheme="minorEastAsia"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m:oMathPara>
    </w:p>
    <w:p w:rsidR="00917772" w:rsidRPr="00B14FC6" w:rsidRDefault="00822231" w:rsidP="00822231">
      <w:pPr>
        <w:pStyle w:val="Epgrafe"/>
        <w:tabs>
          <w:tab w:val="center" w:pos="4252"/>
          <w:tab w:val="left" w:pos="7770"/>
        </w:tabs>
        <w:rPr>
          <w:lang w:val="en-GB"/>
        </w:rPr>
      </w:pPr>
      <w:r w:rsidRPr="00B14FC6">
        <w:rPr>
          <w:lang w:val="en-GB"/>
        </w:rPr>
        <w:tab/>
      </w:r>
      <w:r w:rsidR="00917772" w:rsidRPr="00B14FC6">
        <w:rPr>
          <w:lang w:val="en-GB"/>
        </w:rPr>
        <w:t xml:space="preserve">Equation </w:t>
      </w:r>
      <w:r w:rsidR="00AC5412" w:rsidRPr="00B14FC6">
        <w:rPr>
          <w:lang w:val="en-GB"/>
        </w:rPr>
        <w:fldChar w:fldCharType="begin"/>
      </w:r>
      <w:r w:rsidR="00AC5412" w:rsidRPr="00B14FC6">
        <w:rPr>
          <w:lang w:val="en-GB"/>
        </w:rPr>
        <w:instrText xml:space="preserve"> SEQ Equation \* ARABIC </w:instrText>
      </w:r>
      <w:r w:rsidR="00AC5412" w:rsidRPr="00B14FC6">
        <w:rPr>
          <w:lang w:val="en-GB"/>
        </w:rPr>
        <w:fldChar w:fldCharType="separate"/>
      </w:r>
      <w:r w:rsidR="00322E93" w:rsidRPr="00B14FC6">
        <w:rPr>
          <w:lang w:val="en-GB"/>
        </w:rPr>
        <w:t>4</w:t>
      </w:r>
      <w:r w:rsidR="00AC5412" w:rsidRPr="00B14FC6">
        <w:rPr>
          <w:lang w:val="en-GB"/>
        </w:rPr>
        <w:fldChar w:fldCharType="end"/>
      </w:r>
      <w:r w:rsidR="00917772" w:rsidRPr="00B14FC6">
        <w:rPr>
          <w:lang w:val="en-GB"/>
        </w:rPr>
        <w:t>: Discretized inner heat flux (source term)</w:t>
      </w:r>
    </w:p>
    <w:p w:rsidR="00A60715" w:rsidRPr="00B14FC6" w:rsidRDefault="00A60715" w:rsidP="00C40032">
      <w:pPr>
        <w:pStyle w:val="Ttulo3"/>
        <w:jc w:val="both"/>
        <w:rPr>
          <w:lang w:val="en-GB"/>
        </w:rPr>
      </w:pPr>
      <w:bookmarkStart w:id="32" w:name="_Toc479237800"/>
      <w:r w:rsidRPr="00B14FC6">
        <w:rPr>
          <w:lang w:val="en-GB"/>
        </w:rPr>
        <w:t>Time discretization</w:t>
      </w:r>
      <w:bookmarkEnd w:id="32"/>
    </w:p>
    <w:p w:rsidR="00A60715" w:rsidRPr="00B14FC6" w:rsidRDefault="00A60715" w:rsidP="00C40032">
      <w:pPr>
        <w:jc w:val="both"/>
        <w:rPr>
          <w:lang w:val="en-GB"/>
        </w:rPr>
      </w:pPr>
      <w:r w:rsidRPr="00B14FC6">
        <w:rPr>
          <w:lang w:val="en-GB"/>
        </w:rPr>
        <w:t>The time discretization is done using the First law of thermodynamics:</w:t>
      </w:r>
    </w:p>
    <w:p w:rsidR="00A60715" w:rsidRPr="00B14FC6" w:rsidRDefault="00B34DD7" w:rsidP="00C40032">
      <w:pPr>
        <w:jc w:val="both"/>
        <w:rPr>
          <w:rFonts w:eastAsiaTheme="minorEastAsia"/>
          <w:lang w:val="en-GB"/>
        </w:rPr>
      </w:pPr>
      <m:oMathPara>
        <m:oMath>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r>
                <w:rPr>
                  <w:rFonts w:ascii="Cambria Math" w:hAnsi="Cambria Math"/>
                  <w:lang w:val="en-GB"/>
                </w:rPr>
                <m:t>ρ</m:t>
              </m:r>
              <m:f>
                <m:fPr>
                  <m:ctrlPr>
                    <w:rPr>
                      <w:rFonts w:ascii="Cambria Math" w:hAnsi="Cambria Math"/>
                      <w:i/>
                      <w:lang w:val="en-GB"/>
                    </w:rPr>
                  </m:ctrlPr>
                </m:fPr>
                <m:num>
                  <m:r>
                    <w:rPr>
                      <w:rFonts w:ascii="Cambria Math" w:hAnsi="Cambria Math"/>
                      <w:lang w:val="en-GB"/>
                    </w:rPr>
                    <m:t>∂u</m:t>
                  </m:r>
                </m:num>
                <m:den>
                  <m:r>
                    <w:rPr>
                      <w:rFonts w:ascii="Cambria Math" w:hAnsi="Cambria Math"/>
                      <w:lang w:val="en-GB"/>
                    </w:rPr>
                    <m:t>∂t</m:t>
                  </m:r>
                </m:den>
              </m:f>
              <m:r>
                <w:rPr>
                  <w:rFonts w:ascii="Cambria Math" w:hAnsi="Cambria Math"/>
                  <w:lang w:val="en-GB"/>
                </w:rPr>
                <m:t>dV</m:t>
              </m:r>
            </m:e>
          </m:nary>
          <m:r>
            <w:rPr>
              <w:rFonts w:ascii="Cambria Math" w:hAnsi="Cambria Math"/>
              <w:lang w:val="en-GB"/>
            </w:rPr>
            <m:t>=</m:t>
          </m:r>
          <m:nary>
            <m:naryPr>
              <m:chr m:val="∑"/>
              <m:limLoc m:val="undOvr"/>
              <m:subHide m:val="1"/>
              <m:supHide m:val="1"/>
              <m:ctrlPr>
                <w:rPr>
                  <w:rFonts w:ascii="Cambria Math" w:hAnsi="Cambria Math"/>
                  <w:i/>
                  <w:lang w:val="en-GB"/>
                </w:rPr>
              </m:ctrlPr>
            </m:naryPr>
            <m:sub/>
            <m:sup/>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P</m:t>
                  </m:r>
                </m:sub>
              </m:sSub>
            </m:e>
          </m:nary>
        </m:oMath>
      </m:oMathPara>
    </w:p>
    <w:p w:rsidR="00A60715" w:rsidRPr="00B14FC6" w:rsidRDefault="00A60715" w:rsidP="00C40032">
      <w:pPr>
        <w:jc w:val="both"/>
        <w:rPr>
          <w:rFonts w:eastAsiaTheme="minorEastAsia"/>
          <w:lang w:val="en-GB"/>
        </w:rPr>
      </w:pPr>
      <w:r w:rsidRPr="00B14FC6">
        <w:rPr>
          <w:rFonts w:eastAsiaTheme="minorEastAsia"/>
          <w:lang w:val="en-GB"/>
        </w:rPr>
        <w:t xml:space="preserve">Where </w:t>
      </w:r>
      <m:oMath>
        <m:r>
          <w:rPr>
            <w:rFonts w:ascii="Cambria Math" w:eastAsiaTheme="minorEastAsia" w:hAnsi="Cambria Math"/>
            <w:lang w:val="en-GB"/>
          </w:rPr>
          <m:t>u</m:t>
        </m:r>
      </m:oMath>
      <w:r w:rsidRPr="00B14FC6">
        <w:rPr>
          <w:rFonts w:eastAsiaTheme="minorEastAsia"/>
          <w:lang w:val="en-GB"/>
        </w:rPr>
        <w:t xml:space="preserve"> is the internal energy of the control </w:t>
      </w:r>
      <w:proofErr w:type="gramStart"/>
      <w:r w:rsidRPr="00B14FC6">
        <w:rPr>
          <w:rFonts w:eastAsiaTheme="minorEastAsia"/>
          <w:lang w:val="en-GB"/>
        </w:rPr>
        <w:t>volume.</w:t>
      </w:r>
      <w:proofErr w:type="gramEnd"/>
    </w:p>
    <w:p w:rsidR="00A60715" w:rsidRPr="00B14FC6" w:rsidRDefault="00A60715" w:rsidP="00C40032">
      <w:pPr>
        <w:jc w:val="both"/>
        <w:rPr>
          <w:rFonts w:eastAsiaTheme="minorEastAsia"/>
          <w:lang w:val="en-GB"/>
        </w:rPr>
      </w:pPr>
      <w:r w:rsidRPr="00B14FC6">
        <w:rPr>
          <w:lang w:val="en-GB"/>
        </w:rPr>
        <w:t xml:space="preserve">Assuming </w:t>
      </w:r>
      <w:r w:rsidR="00322E93" w:rsidRPr="00B14FC6">
        <w:rPr>
          <w:lang w:val="en-GB"/>
        </w:rPr>
        <w:t>an incompressible material</w:t>
      </w:r>
      <w:r w:rsidR="00C40032" w:rsidRPr="00B14FC6">
        <w:rPr>
          <w:rFonts w:eastAsiaTheme="minorEastAsia"/>
          <w:lang w:val="en-GB"/>
        </w:rPr>
        <w:t xml:space="preserve">, the First law of thermodynamics is </w:t>
      </w:r>
      <w:r w:rsidR="00322E93" w:rsidRPr="00B14FC6">
        <w:rPr>
          <w:rFonts w:eastAsiaTheme="minorEastAsia"/>
          <w:lang w:val="en-GB"/>
        </w:rPr>
        <w:t>integrated over</w:t>
      </w:r>
      <w:r w:rsidR="00C40032" w:rsidRPr="00B14FC6">
        <w:rPr>
          <w:rFonts w:eastAsiaTheme="minorEastAsia"/>
          <w:lang w:val="en-GB"/>
        </w:rPr>
        <w:t xml:space="preserve"> time. Taking </w:t>
      </w:r>
      <m:oMath>
        <m:r>
          <w:rPr>
            <w:rFonts w:ascii="Cambria Math" w:eastAsiaTheme="minorEastAsia" w:hAnsi="Cambria Math"/>
            <w:lang w:val="en-GB"/>
          </w:rPr>
          <m:t>n</m:t>
        </m:r>
      </m:oMath>
      <w:r w:rsidR="00C40032" w:rsidRPr="00B14FC6">
        <w:rPr>
          <w:rFonts w:eastAsiaTheme="minorEastAsia"/>
          <w:lang w:val="en-GB"/>
        </w:rPr>
        <w:t xml:space="preserve"> as the previous instant of time and </w:t>
      </w:r>
      <m:oMath>
        <m:r>
          <w:rPr>
            <w:rFonts w:ascii="Cambria Math" w:eastAsiaTheme="minorEastAsia" w:hAnsi="Cambria Math"/>
            <w:lang w:val="en-GB"/>
          </w:rPr>
          <m:t>n+1</m:t>
        </m:r>
      </m:oMath>
      <w:r w:rsidR="00C40032" w:rsidRPr="00B14FC6">
        <w:rPr>
          <w:rFonts w:eastAsiaTheme="minorEastAsia"/>
          <w:lang w:val="en-GB"/>
        </w:rPr>
        <w:t xml:space="preserve"> the instant of time that is going to be calculated:</w:t>
      </w:r>
    </w:p>
    <w:p w:rsidR="00A60715" w:rsidRPr="00B14FC6" w:rsidRDefault="00B34DD7" w:rsidP="00A60715">
      <w:pPr>
        <w:tabs>
          <w:tab w:val="left" w:pos="2220"/>
        </w:tabs>
        <w:rPr>
          <w:rFonts w:eastAsiaTheme="minorEastAsia"/>
          <w:lang w:val="en-GB"/>
        </w:rPr>
      </w:pPr>
      <m:oMathPara>
        <m:oMath>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u</m:t>
                          </m:r>
                        </m:e>
                      </m:acc>
                    </m:e>
                    <m:sub>
                      <m:r>
                        <w:rPr>
                          <w:rFonts w:ascii="Cambria Math" w:hAnsi="Cambria Math"/>
                          <w:lang w:val="en-GB"/>
                        </w:rPr>
                        <m:t>P</m:t>
                      </m:r>
                    </m:sub>
                  </m:sSub>
                </m:num>
                <m:den>
                  <m:r>
                    <w:rPr>
                      <w:rFonts w:ascii="Cambria Math" w:hAnsi="Cambria Math"/>
                      <w:lang w:val="en-GB"/>
                    </w:rPr>
                    <m:t>∂t</m:t>
                  </m:r>
                </m:den>
              </m:f>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r>
                <w:rPr>
                  <w:rFonts w:ascii="Cambria Math" w:hAnsi="Cambria Math"/>
                  <w:lang w:val="en-GB"/>
                </w:rPr>
                <m:t>dt</m:t>
              </m:r>
            </m:e>
          </m:nary>
          <m:r>
            <w:rPr>
              <w:rFonts w:ascii="Cambria Math" w:hAnsi="Cambria Math"/>
              <w:lang w:val="en-GB"/>
            </w:rPr>
            <m:t>=</m:t>
          </m:r>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nary>
                <m:naryPr>
                  <m:chr m:val="∑"/>
                  <m:limLoc m:val="undOvr"/>
                  <m:subHide m:val="1"/>
                  <m:supHide m:val="1"/>
                  <m:ctrlPr>
                    <w:rPr>
                      <w:rFonts w:ascii="Cambria Math" w:hAnsi="Cambria Math"/>
                      <w:i/>
                      <w:lang w:val="en-GB"/>
                    </w:rPr>
                  </m:ctrlPr>
                </m:naryPr>
                <m:sub/>
                <m:sup/>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P</m:t>
                      </m:r>
                    </m:sub>
                  </m:sSub>
                </m:e>
              </m:nary>
              <m:r>
                <w:rPr>
                  <w:rFonts w:ascii="Cambria Math" w:hAnsi="Cambria Math"/>
                  <w:lang w:val="en-GB"/>
                </w:rPr>
                <m:t>dt</m:t>
              </m:r>
            </m:e>
          </m:nary>
        </m:oMath>
      </m:oMathPara>
    </w:p>
    <w:p w:rsidR="00A60715" w:rsidRPr="00B14FC6" w:rsidRDefault="00322E93" w:rsidP="00C40032">
      <w:pPr>
        <w:tabs>
          <w:tab w:val="left" w:pos="2220"/>
        </w:tabs>
        <w:jc w:val="both"/>
        <w:rPr>
          <w:rFonts w:eastAsiaTheme="minorEastAsia"/>
          <w:lang w:val="en-GB"/>
        </w:rPr>
      </w:pPr>
      <w:r w:rsidRPr="00B14FC6">
        <w:rPr>
          <w:rFonts w:eastAsiaTheme="minorEastAsia"/>
          <w:lang w:val="en-GB"/>
        </w:rPr>
        <w:t>Rearranging</w:t>
      </w:r>
      <w:r w:rsidR="00A60715" w:rsidRPr="00B14FC6">
        <w:rPr>
          <w:rFonts w:eastAsiaTheme="minorEastAsia"/>
          <w:lang w:val="en-GB"/>
        </w:rPr>
        <w:t xml:space="preserve"> the first term of the equation:</w:t>
      </w:r>
    </w:p>
    <w:p w:rsidR="000A6EF1" w:rsidRPr="00B14FC6" w:rsidRDefault="00B34DD7" w:rsidP="00C40032">
      <w:pPr>
        <w:tabs>
          <w:tab w:val="left" w:pos="2220"/>
        </w:tabs>
        <w:jc w:val="both"/>
        <w:rPr>
          <w:rFonts w:eastAsiaTheme="minorEastAsia"/>
          <w:lang w:val="en-GB"/>
        </w:rPr>
      </w:pPr>
      <m:oMathPara>
        <m:oMath>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u</m:t>
                          </m:r>
                        </m:e>
                      </m:acc>
                    </m:e>
                    <m:sub>
                      <m:r>
                        <w:rPr>
                          <w:rFonts w:ascii="Cambria Math" w:hAnsi="Cambria Math"/>
                          <w:lang w:val="en-GB"/>
                        </w:rPr>
                        <m:t>P</m:t>
                      </m:r>
                    </m:sub>
                  </m:sSub>
                </m:num>
                <m:den>
                  <m:r>
                    <w:rPr>
                      <w:rFonts w:ascii="Cambria Math" w:hAnsi="Cambria Math"/>
                      <w:lang w:val="en-GB"/>
                    </w:rPr>
                    <m:t>∂t</m:t>
                  </m:r>
                </m:den>
              </m:f>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r>
                <w:rPr>
                  <w:rFonts w:ascii="Cambria Math" w:hAnsi="Cambria Math"/>
                  <w:lang w:val="en-GB"/>
                </w:rPr>
                <m:t>dt</m:t>
              </m:r>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u</m:t>
                          </m:r>
                        </m:e>
                      </m:acc>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u</m:t>
                          </m:r>
                        </m:e>
                      </m:acc>
                    </m:e>
                    <m:sub>
                      <m:r>
                        <w:rPr>
                          <w:rFonts w:ascii="Cambria Math" w:hAnsi="Cambria Math"/>
                          <w:lang w:val="en-GB"/>
                        </w:rPr>
                        <m:t>P</m:t>
                      </m:r>
                    </m:sub>
                  </m:sSub>
                </m:e>
                <m:sup>
                  <m:r>
                    <w:rPr>
                      <w:rFonts w:ascii="Cambria Math" w:hAnsi="Cambria Math"/>
                      <w:lang w:val="en-GB"/>
                    </w:rPr>
                    <m:t>n</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P</m:t>
                      </m:r>
                    </m:sub>
                  </m:sSub>
                </m:e>
                <m:sup>
                  <m:r>
                    <w:rPr>
                      <w:rFonts w:ascii="Cambria Math" w:hAnsi="Cambria Math"/>
                      <w:lang w:val="en-GB"/>
                    </w:rPr>
                    <m:t>n</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d>
            <m:dPr>
              <m:ctrlPr>
                <w:rPr>
                  <w:rFonts w:ascii="Cambria Math"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e>
          </m:d>
        </m:oMath>
      </m:oMathPara>
    </w:p>
    <w:p w:rsidR="000A6EF1" w:rsidRPr="00B14FC6" w:rsidRDefault="000A6EF1" w:rsidP="00C40032">
      <w:pPr>
        <w:tabs>
          <w:tab w:val="left" w:pos="2220"/>
        </w:tabs>
        <w:jc w:val="both"/>
        <w:rPr>
          <w:rFonts w:eastAsiaTheme="minorEastAsia"/>
          <w:lang w:val="en-GB"/>
        </w:rPr>
      </w:pPr>
      <w:r w:rsidRPr="00B14FC6">
        <w:rPr>
          <w:rFonts w:eastAsiaTheme="minorEastAsia"/>
          <w:lang w:val="en-GB"/>
        </w:rPr>
        <w:t>And the second term:</w:t>
      </w:r>
    </w:p>
    <w:p w:rsidR="00A60715" w:rsidRPr="00B14FC6" w:rsidRDefault="00B34DD7" w:rsidP="00C40032">
      <w:pPr>
        <w:tabs>
          <w:tab w:val="left" w:pos="2220"/>
        </w:tabs>
        <w:jc w:val="both"/>
        <w:rPr>
          <w:rFonts w:eastAsiaTheme="minorEastAsia"/>
          <w:lang w:val="en-GB"/>
        </w:rPr>
      </w:pPr>
      <m:oMathPara>
        <m:oMath>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nary>
                <m:naryPr>
                  <m:chr m:val="∑"/>
                  <m:limLoc m:val="undOvr"/>
                  <m:subHide m:val="1"/>
                  <m:supHide m:val="1"/>
                  <m:ctrlPr>
                    <w:rPr>
                      <w:rFonts w:ascii="Cambria Math" w:hAnsi="Cambria Math"/>
                      <w:i/>
                      <w:lang w:val="en-GB"/>
                    </w:rPr>
                  </m:ctrlPr>
                </m:naryPr>
                <m:sub/>
                <m:sup/>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P</m:t>
                      </m:r>
                    </m:sub>
                  </m:sSub>
                </m:e>
              </m:nary>
              <m:r>
                <w:rPr>
                  <w:rFonts w:ascii="Cambria Math" w:hAnsi="Cambria Math"/>
                  <w:lang w:val="en-GB"/>
                </w:rPr>
                <m:t>dt</m:t>
              </m:r>
            </m:e>
          </m:nary>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β</m:t>
              </m:r>
              <m:nary>
                <m:naryPr>
                  <m:chr m:val="∑"/>
                  <m:limLoc m:val="undOvr"/>
                  <m:subHide m:val="1"/>
                  <m:supHide m:val="1"/>
                  <m:ctrlPr>
                    <w:rPr>
                      <w:rFonts w:ascii="Cambria Math" w:hAnsi="Cambria Math"/>
                      <w:i/>
                      <w:lang w:val="en-GB"/>
                    </w:rPr>
                  </m:ctrlPr>
                </m:naryPr>
                <m:sub/>
                <m:sup/>
                <m:e>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P</m:t>
                          </m:r>
                        </m:sub>
                      </m:sSub>
                    </m:e>
                    <m:sup>
                      <m:r>
                        <w:rPr>
                          <w:rFonts w:ascii="Cambria Math" w:hAnsi="Cambria Math"/>
                          <w:lang w:val="en-GB"/>
                        </w:rPr>
                        <m:t>n+1</m:t>
                      </m:r>
                    </m:sup>
                  </m:sSup>
                </m:e>
              </m:nary>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nary>
                <m:naryPr>
                  <m:chr m:val="∑"/>
                  <m:limLoc m:val="undOvr"/>
                  <m:subHide m:val="1"/>
                  <m:supHide m:val="1"/>
                  <m:ctrlPr>
                    <w:rPr>
                      <w:rFonts w:ascii="Cambria Math" w:hAnsi="Cambria Math"/>
                      <w:i/>
                      <w:lang w:val="en-GB"/>
                    </w:rPr>
                  </m:ctrlPr>
                </m:naryPr>
                <m:sub/>
                <m:sup/>
                <m:e>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P</m:t>
                          </m:r>
                        </m:sub>
                      </m:sSub>
                    </m:e>
                    <m:sup>
                      <m:r>
                        <w:rPr>
                          <w:rFonts w:ascii="Cambria Math" w:hAnsi="Cambria Math"/>
                          <w:lang w:val="en-GB"/>
                        </w:rPr>
                        <m:t>n</m:t>
                      </m:r>
                    </m:sup>
                  </m:sSup>
                </m:e>
              </m:nary>
            </m:e>
          </m:d>
          <m:r>
            <m:rPr>
              <m:sty m:val="p"/>
            </m:rPr>
            <w:rPr>
              <w:rFonts w:ascii="Cambria Math" w:eastAsiaTheme="minorEastAsia" w:hAnsi="Cambria Math"/>
              <w:lang w:val="en-GB"/>
            </w:rPr>
            <m:t>Δ</m:t>
          </m:r>
          <m:r>
            <w:rPr>
              <w:rFonts w:ascii="Cambria Math" w:eastAsiaTheme="minorEastAsia" w:hAnsi="Cambria Math"/>
              <w:lang w:val="en-GB"/>
            </w:rPr>
            <m:t>t</m:t>
          </m:r>
        </m:oMath>
      </m:oMathPara>
    </w:p>
    <w:p w:rsidR="000A6EF1" w:rsidRPr="00B14FC6" w:rsidRDefault="00322E93" w:rsidP="00C40032">
      <w:pPr>
        <w:tabs>
          <w:tab w:val="left" w:pos="2220"/>
        </w:tabs>
        <w:jc w:val="both"/>
        <w:rPr>
          <w:rFonts w:eastAsiaTheme="minorEastAsia"/>
          <w:lang w:val="en-GB"/>
        </w:rPr>
      </w:pPr>
      <w:r w:rsidRPr="00B14FC6">
        <w:rPr>
          <w:rFonts w:eastAsiaTheme="minorEastAsia"/>
          <w:lang w:val="en-GB"/>
        </w:rPr>
        <w:t>T</w:t>
      </w:r>
      <w:r w:rsidR="000A6EF1" w:rsidRPr="00B14FC6">
        <w:rPr>
          <w:rFonts w:eastAsiaTheme="minorEastAsia"/>
          <w:lang w:val="en-GB"/>
        </w:rPr>
        <w:t>he discretized equation is</w:t>
      </w:r>
      <w:r w:rsidRPr="00B14FC6">
        <w:rPr>
          <w:rFonts w:eastAsiaTheme="minorEastAsia"/>
          <w:lang w:val="en-GB"/>
        </w:rPr>
        <w:t xml:space="preserve"> finally obtained</w:t>
      </w:r>
      <w:r w:rsidR="000A6EF1" w:rsidRPr="00B14FC6">
        <w:rPr>
          <w:rFonts w:eastAsiaTheme="minorEastAsia"/>
          <w:lang w:val="en-GB"/>
        </w:rPr>
        <w:t>:</w:t>
      </w:r>
    </w:p>
    <w:p w:rsidR="000A6EF1" w:rsidRPr="00B14FC6" w:rsidRDefault="00B34DD7" w:rsidP="00C40032">
      <w:pPr>
        <w:keepNext/>
        <w:tabs>
          <w:tab w:val="left" w:pos="2220"/>
        </w:tabs>
        <w:jc w:val="both"/>
        <w:rPr>
          <w:lang w:val="en-GB"/>
        </w:rPr>
      </w:pPr>
      <m:oMathPara>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f>
            <m:fPr>
              <m:ctrlPr>
                <w:rPr>
                  <w:rFonts w:ascii="Cambria Math" w:hAnsi="Cambria Math"/>
                  <w:i/>
                  <w:lang w:val="en-GB"/>
                </w:rPr>
              </m:ctrlPr>
            </m:fPr>
            <m:num>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hAnsi="Cambria Math"/>
              <w:lang w:val="en-GB"/>
            </w:rPr>
            <m:t>=β</m:t>
          </m:r>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n+1</m:t>
              </m:r>
            </m:sup>
          </m:sSup>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584C0D" w:rsidRPr="00B14FC6" w:rsidRDefault="00584C0D" w:rsidP="00584C0D">
      <w:pPr>
        <w:pStyle w:val="Epgrafe"/>
        <w:jc w:val="center"/>
        <w:rPr>
          <w:lang w:val="en-GB"/>
        </w:rPr>
      </w:pPr>
      <w:r w:rsidRPr="00B14FC6">
        <w:rPr>
          <w:lang w:val="en-GB"/>
        </w:rPr>
        <w:t xml:space="preserve">Equation </w:t>
      </w:r>
      <w:r w:rsidR="00AC5412" w:rsidRPr="00B14FC6">
        <w:rPr>
          <w:lang w:val="en-GB"/>
        </w:rPr>
        <w:fldChar w:fldCharType="begin"/>
      </w:r>
      <w:r w:rsidR="00AC5412" w:rsidRPr="00B14FC6">
        <w:rPr>
          <w:lang w:val="en-GB"/>
        </w:rPr>
        <w:instrText xml:space="preserve"> SEQ Equation \* ARABIC </w:instrText>
      </w:r>
      <w:r w:rsidR="00AC5412" w:rsidRPr="00B14FC6">
        <w:rPr>
          <w:lang w:val="en-GB"/>
        </w:rPr>
        <w:fldChar w:fldCharType="separate"/>
      </w:r>
      <w:r w:rsidR="00322E93" w:rsidRPr="00B14FC6">
        <w:rPr>
          <w:lang w:val="en-GB"/>
        </w:rPr>
        <w:t>5</w:t>
      </w:r>
      <w:r w:rsidR="00AC5412" w:rsidRPr="00B14FC6">
        <w:rPr>
          <w:lang w:val="en-GB"/>
        </w:rPr>
        <w:fldChar w:fldCharType="end"/>
      </w:r>
      <w:r w:rsidRPr="00B14FC6">
        <w:rPr>
          <w:lang w:val="en-GB"/>
        </w:rPr>
        <w:t>: Discretized conduction equation</w:t>
      </w:r>
    </w:p>
    <w:p w:rsidR="00322E93" w:rsidRPr="00B14FC6" w:rsidRDefault="005622E0" w:rsidP="00C40032">
      <w:pPr>
        <w:jc w:val="both"/>
        <w:rPr>
          <w:lang w:val="en-GB"/>
        </w:rPr>
      </w:pPr>
      <w:r w:rsidRPr="00B14FC6">
        <w:rPr>
          <w:lang w:val="en-GB"/>
        </w:rPr>
        <w:t>To simplify the equation, it can be rewritten with coefficients, dependant on the properties of the nearest nodes in the following form</w:t>
      </w:r>
      <w:r w:rsidR="00322E93" w:rsidRPr="00B14FC6">
        <w:rPr>
          <w:lang w:val="en-GB"/>
        </w:rPr>
        <w:t>:</w:t>
      </w:r>
    </w:p>
    <w:p w:rsidR="00322E93" w:rsidRPr="00B14FC6" w:rsidRDefault="00B34DD7" w:rsidP="00C40032">
      <w:pPr>
        <w:jc w:val="both"/>
        <w:rPr>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oMath>
      </m:oMathPara>
    </w:p>
    <w:p w:rsidR="00322E93" w:rsidRPr="00B14FC6" w:rsidRDefault="005622E0" w:rsidP="00C40032">
      <w:pPr>
        <w:jc w:val="both"/>
        <w:rPr>
          <w:lang w:val="en-GB"/>
        </w:rPr>
      </w:pPr>
      <w:r w:rsidRPr="00B14FC6">
        <w:rPr>
          <w:lang w:val="en-GB"/>
        </w:rPr>
        <w:t>The coefficients are called discretization coefficients, and they are different for each node.</w:t>
      </w:r>
      <w:r w:rsidR="00584C0D" w:rsidRPr="00B14FC6">
        <w:rPr>
          <w:lang w:val="en-GB"/>
        </w:rPr>
        <w:t xml:space="preserve"> </w:t>
      </w:r>
      <w:r w:rsidRPr="00B14FC6">
        <w:rPr>
          <w:lang w:val="en-GB"/>
        </w:rPr>
        <w:t>T</w:t>
      </w:r>
      <w:r w:rsidR="00584C0D" w:rsidRPr="00B14FC6">
        <w:rPr>
          <w:lang w:val="en-GB"/>
        </w:rPr>
        <w:t>h</w:t>
      </w:r>
      <w:r w:rsidR="00322E93" w:rsidRPr="00B14FC6">
        <w:rPr>
          <w:lang w:val="en-GB"/>
        </w:rPr>
        <w:t>e discretization</w:t>
      </w:r>
      <w:r w:rsidR="00A259AE" w:rsidRPr="00B14FC6">
        <w:rPr>
          <w:lang w:val="en-GB"/>
        </w:rPr>
        <w:t xml:space="preserve"> coefficients are:</w:t>
      </w:r>
    </w:p>
    <w:p w:rsidR="00584C0D" w:rsidRPr="00B14FC6" w:rsidRDefault="00B34DD7"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e</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e</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PE</m:t>
                  </m:r>
                </m:sub>
              </m:sSub>
            </m:den>
          </m:f>
        </m:oMath>
      </m:oMathPara>
    </w:p>
    <w:p w:rsidR="00C40032" w:rsidRPr="00B14FC6" w:rsidRDefault="00B34DD7"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w</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w</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PW</m:t>
                  </m:r>
                </m:sub>
              </m:sSub>
            </m:den>
          </m:f>
        </m:oMath>
      </m:oMathPara>
    </w:p>
    <w:p w:rsidR="00C40032" w:rsidRPr="00B14FC6" w:rsidRDefault="00B34DD7"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n</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n</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PN</m:t>
                  </m:r>
                </m:sub>
              </m:sSub>
            </m:den>
          </m:f>
        </m:oMath>
      </m:oMathPara>
    </w:p>
    <w:p w:rsidR="00C40032" w:rsidRPr="00B14FC6" w:rsidRDefault="00B34DD7"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s</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s</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PS</m:t>
                  </m:r>
                </m:sub>
              </m:sSub>
            </m:den>
          </m:f>
        </m:oMath>
      </m:oMathPara>
    </w:p>
    <w:p w:rsidR="00C40032" w:rsidRPr="00B14FC6" w:rsidRDefault="00B34DD7" w:rsidP="00C40032">
      <w:pPr>
        <w:jc w:val="both"/>
        <w:rPr>
          <w:rFonts w:eastAsiaTheme="minorEastAsia"/>
          <w:lang w:val="en-GB"/>
        </w:rPr>
      </w:pPr>
      <m:oMathPara>
        <m:oMathParaPr>
          <m:jc m:val="center"/>
        </m:oMathParaPr>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c</m:t>
                  </m:r>
                </m:e>
              </m:acc>
            </m:e>
            <m:sub>
              <m:r>
                <w:rPr>
                  <w:rFonts w:ascii="Cambria Math" w:eastAsiaTheme="minorEastAsia" w:hAnsi="Cambria Math"/>
                  <w:lang w:val="en-GB"/>
                </w:rPr>
                <m:t>P</m:t>
              </m:r>
            </m:sub>
          </m:sSub>
          <m:r>
            <w:rPr>
              <w:rFonts w:ascii="Cambria Math" w:eastAsiaTheme="minorEastAsia" w:hAnsi="Cambria Math"/>
              <w:lang w:val="en-GB"/>
            </w:rPr>
            <m:t>/</m:t>
          </m:r>
          <m:r>
            <m:rPr>
              <m:sty m:val="p"/>
            </m:rPr>
            <w:rPr>
              <w:rFonts w:ascii="Cambria Math" w:eastAsiaTheme="minorEastAsia" w:hAnsi="Cambria Math"/>
              <w:lang w:val="en-GB"/>
            </w:rPr>
            <m:t>Δ</m:t>
          </m:r>
          <m:r>
            <w:rPr>
              <w:rFonts w:ascii="Cambria Math" w:eastAsiaTheme="minorEastAsia" w:hAnsi="Cambria Math"/>
              <w:lang w:val="en-GB"/>
            </w:rPr>
            <m:t>t</m:t>
          </m:r>
        </m:oMath>
      </m:oMathPara>
    </w:p>
    <w:p w:rsidR="00C40032" w:rsidRPr="00B14FC6" w:rsidRDefault="00B34DD7" w:rsidP="00C40032">
      <w:pPr>
        <w:keepNext/>
        <w:jc w:val="both"/>
        <w:rPr>
          <w:rFonts w:eastAsiaTheme="minorEastAsia"/>
          <w:lang w:val="en-GB"/>
        </w:rPr>
      </w:pPr>
      <m:oMathPara>
        <m:oMathParaPr>
          <m:jc m:val="center"/>
        </m:oMathParaPr>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+β</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e>
            <m:sup>
              <m:r>
                <w:rPr>
                  <w:rFonts w:ascii="Cambria Math" w:eastAsiaTheme="minorEastAsia" w:hAnsi="Cambria Math"/>
                  <w:lang w:val="en-GB"/>
                </w:rPr>
                <m:t>n+1</m:t>
              </m:r>
            </m:sup>
          </m:sSup>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eastAsiaTheme="minorEastAsia"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C40032" w:rsidRPr="00B14FC6" w:rsidRDefault="00C40032" w:rsidP="00C40032">
      <w:pPr>
        <w:pStyle w:val="Epgrafe"/>
        <w:jc w:val="center"/>
        <w:rPr>
          <w:lang w:val="en-GB"/>
        </w:rPr>
      </w:pPr>
      <w:r w:rsidRPr="00B14FC6">
        <w:rPr>
          <w:lang w:val="en-GB"/>
        </w:rPr>
        <w:t xml:space="preserve">Equation </w:t>
      </w:r>
      <w:r w:rsidR="00AC5412" w:rsidRPr="00B14FC6">
        <w:rPr>
          <w:lang w:val="en-GB"/>
        </w:rPr>
        <w:fldChar w:fldCharType="begin"/>
      </w:r>
      <w:r w:rsidR="00AC5412" w:rsidRPr="00B14FC6">
        <w:rPr>
          <w:lang w:val="en-GB"/>
        </w:rPr>
        <w:instrText xml:space="preserve"> SEQ Equation \* ARABIC </w:instrText>
      </w:r>
      <w:r w:rsidR="00AC5412" w:rsidRPr="00B14FC6">
        <w:rPr>
          <w:lang w:val="en-GB"/>
        </w:rPr>
        <w:fldChar w:fldCharType="separate"/>
      </w:r>
      <w:r w:rsidR="00322E93" w:rsidRPr="00B14FC6">
        <w:rPr>
          <w:lang w:val="en-GB"/>
        </w:rPr>
        <w:t>6</w:t>
      </w:r>
      <w:r w:rsidR="00AC5412" w:rsidRPr="00B14FC6">
        <w:rPr>
          <w:lang w:val="en-GB"/>
        </w:rPr>
        <w:fldChar w:fldCharType="end"/>
      </w:r>
      <w:r w:rsidR="00935BCF" w:rsidRPr="00B14FC6">
        <w:rPr>
          <w:lang w:val="en-GB"/>
        </w:rPr>
        <w:t>: Discretization</w:t>
      </w:r>
      <w:r w:rsidRPr="00B14FC6">
        <w:rPr>
          <w:lang w:val="en-GB"/>
        </w:rPr>
        <w:t xml:space="preserve"> coefficients for the four materials problem</w:t>
      </w:r>
    </w:p>
    <w:p w:rsidR="00C40032" w:rsidRPr="00B14FC6" w:rsidRDefault="00C40032" w:rsidP="00C40032">
      <w:pPr>
        <w:pStyle w:val="Ttulo3"/>
        <w:rPr>
          <w:lang w:val="en-GB"/>
        </w:rPr>
      </w:pPr>
      <w:bookmarkStart w:id="33" w:name="_Toc479237801"/>
      <w:r w:rsidRPr="00B14FC6">
        <w:rPr>
          <w:lang w:val="en-GB"/>
        </w:rPr>
        <w:t>Boundary conditions</w:t>
      </w:r>
      <w:bookmarkEnd w:id="33"/>
    </w:p>
    <w:p w:rsidR="00C40032" w:rsidRPr="00B14FC6" w:rsidRDefault="00265E00" w:rsidP="00C40032">
      <w:pPr>
        <w:jc w:val="both"/>
        <w:rPr>
          <w:rFonts w:eastAsiaTheme="minorEastAsia"/>
          <w:lang w:val="en-GB"/>
        </w:rPr>
      </w:pPr>
      <w:r w:rsidRPr="00B14FC6">
        <w:rPr>
          <w:rFonts w:eastAsiaTheme="minorEastAsia"/>
          <w:lang w:val="en-GB"/>
        </w:rPr>
        <w:t>The outer walls of the rod have special conditions, so each of them has to be studied in order to determine the coefficients of the boundary nodes.</w:t>
      </w:r>
    </w:p>
    <w:p w:rsidR="00265E00" w:rsidRPr="00B14FC6" w:rsidRDefault="00265E00" w:rsidP="00322E93">
      <w:pPr>
        <w:jc w:val="both"/>
        <w:rPr>
          <w:rFonts w:eastAsiaTheme="minorEastAsia"/>
          <w:lang w:val="en-GB"/>
        </w:rPr>
      </w:pPr>
      <w:r w:rsidRPr="00B14FC6">
        <w:rPr>
          <w:rFonts w:eastAsiaTheme="minorEastAsia"/>
          <w:lang w:val="en-GB"/>
        </w:rPr>
        <w:t>In the left wall (</w:t>
      </w:r>
      <m:oMath>
        <m:r>
          <w:rPr>
            <w:rFonts w:ascii="Cambria Math" w:eastAsiaTheme="minorEastAsia" w:hAnsi="Cambria Math"/>
            <w:lang w:val="en-GB"/>
          </w:rPr>
          <m:t>i=1</m:t>
        </m:r>
      </m:oMath>
      <w:r w:rsidR="00322E93" w:rsidRPr="00B14FC6">
        <w:rPr>
          <w:rFonts w:eastAsiaTheme="minorEastAsia"/>
          <w:lang w:val="en-GB"/>
        </w:rPr>
        <w:t>), there is convection, so some</w:t>
      </w:r>
      <w:r w:rsidRPr="00B14FC6">
        <w:rPr>
          <w:rFonts w:eastAsiaTheme="minorEastAsia"/>
          <w:lang w:val="en-GB"/>
        </w:rPr>
        <w:t xml:space="preserve"> coefficients have to be recalculated:</w:t>
      </w:r>
    </w:p>
    <w:p w:rsidR="00EE512F" w:rsidRPr="00B14FC6" w:rsidRDefault="00B34DD7"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=0</m:t>
          </m:r>
        </m:oMath>
      </m:oMathPara>
    </w:p>
    <w:p w:rsidR="00EE512F" w:rsidRPr="00B14FC6" w:rsidRDefault="00B34DD7" w:rsidP="00C40032">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c</m:t>
                      </m:r>
                    </m:e>
                  </m:acc>
                </m:e>
                <m:sub>
                  <m:r>
                    <w:rPr>
                      <w:rFonts w:ascii="Cambria Math" w:eastAsiaTheme="minorEastAsia" w:hAnsi="Cambria Math"/>
                      <w:lang w:val="en-GB"/>
                    </w:rPr>
                    <m:t>P</m:t>
                  </m:r>
                </m:sub>
              </m:sSub>
              <m:ctrlPr>
                <w:rPr>
                  <w:rFonts w:ascii="Cambria Math" w:eastAsiaTheme="minorEastAsia" w:hAnsi="Cambria Math"/>
                  <w:lang w:val="en-GB"/>
                </w:rPr>
              </m:ctrlPr>
            </m:num>
            <m:den>
              <m:r>
                <m:rPr>
                  <m:sty m:val="p"/>
                </m:rPr>
                <w:rPr>
                  <w:rFonts w:ascii="Cambria Math" w:eastAsiaTheme="minorEastAsia" w:hAnsi="Cambria Math"/>
                  <w:lang w:val="en-GB"/>
                </w:rPr>
                <m:t>Δ</m:t>
              </m:r>
              <m:r>
                <w:rPr>
                  <w:rFonts w:ascii="Cambria Math" w:eastAsiaTheme="minorEastAsia" w:hAnsi="Cambria Math"/>
                  <w:lang w:val="en-GB"/>
                </w:rPr>
                <m:t>t</m:t>
              </m:r>
            </m:den>
          </m:f>
          <m:r>
            <w:rPr>
              <w:rFonts w:ascii="Cambria Math" w:eastAsiaTheme="minorEastAsia" w:hAnsi="Cambria Math"/>
              <w:lang w:val="en-GB"/>
            </w:rPr>
            <m:t>+</m:t>
          </m:r>
          <m:f>
            <m:fPr>
              <m:ctrlPr>
                <w:rPr>
                  <w:rFonts w:ascii="Cambria Math" w:hAnsi="Cambria Math"/>
                  <w:i/>
                  <w:lang w:val="en-GB"/>
                </w:rPr>
              </m:ctrlPr>
            </m:fPr>
            <m:num>
              <m:r>
                <w:rPr>
                  <w:rFonts w:ascii="Cambria Math" w:hAnsi="Cambria Math"/>
                  <w:lang w:val="en-GB"/>
                </w:rPr>
                <m:t>β</m:t>
              </m:r>
            </m:num>
            <m:den>
              <m:f>
                <m:fPr>
                  <m:ctrlPr>
                    <w:rPr>
                      <w:rFonts w:ascii="Cambria Math" w:hAnsi="Cambria Math"/>
                      <w:i/>
                      <w:lang w:val="en-GB"/>
                    </w:rPr>
                  </m:ctrlPr>
                </m:fPr>
                <m:num>
                  <m:r>
                    <w:rPr>
                      <w:rFonts w:ascii="Cambria Math" w:hAnsi="Cambria Math"/>
                      <w:lang w:val="en-GB"/>
                    </w:rPr>
                    <m:t>1</m:t>
                  </m:r>
                </m:num>
                <m:den>
                  <m:r>
                    <w:rPr>
                      <w:rFonts w:ascii="Cambria Math" w:hAnsi="Cambria Math"/>
                      <w:lang w:val="en-GB"/>
                    </w:rPr>
                    <m:t>α</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den>
              </m:f>
            </m:den>
          </m:f>
        </m:oMath>
      </m:oMathPara>
    </w:p>
    <w:p w:rsidR="00EE512F" w:rsidRPr="00B14FC6" w:rsidRDefault="00B34DD7" w:rsidP="00EE512F">
      <w:pPr>
        <w:keepNext/>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+β</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e>
                <m:sup>
                  <m:r>
                    <w:rPr>
                      <w:rFonts w:ascii="Cambria Math" w:eastAsiaTheme="minorEastAsia" w:hAnsi="Cambria Math"/>
                      <w:lang w:val="en-GB"/>
                    </w:rPr>
                    <m:t>n+1</m:t>
                  </m:r>
                </m:sup>
              </m:sSup>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g</m:t>
                      </m:r>
                    </m:sub>
                  </m:sSub>
                </m:num>
                <m:den>
                  <m:f>
                    <m:fPr>
                      <m:ctrlPr>
                        <w:rPr>
                          <w:rFonts w:ascii="Cambria Math" w:hAnsi="Cambria Math"/>
                          <w:i/>
                          <w:lang w:val="en-GB"/>
                        </w:rPr>
                      </m:ctrlPr>
                    </m:fPr>
                    <m:num>
                      <m:r>
                        <w:rPr>
                          <w:rFonts w:ascii="Cambria Math" w:hAnsi="Cambria Math"/>
                          <w:lang w:val="en-GB"/>
                        </w:rPr>
                        <m:t>1</m:t>
                      </m:r>
                    </m:num>
                    <m:den>
                      <m:r>
                        <w:rPr>
                          <w:rFonts w:ascii="Cambria Math" w:hAnsi="Cambria Math"/>
                          <w:lang w:val="en-GB"/>
                        </w:rPr>
                        <m:t>α</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den>
                  </m:f>
                </m:den>
              </m:f>
            </m:e>
          </m:d>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g</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f>
                        <m:fPr>
                          <m:ctrlPr>
                            <w:rPr>
                              <w:rFonts w:ascii="Cambria Math" w:hAnsi="Cambria Math"/>
                              <w:i/>
                              <w:lang w:val="en-GB"/>
                            </w:rPr>
                          </m:ctrlPr>
                        </m:fPr>
                        <m:num>
                          <m:r>
                            <w:rPr>
                              <w:rFonts w:ascii="Cambria Math" w:hAnsi="Cambria Math"/>
                              <w:lang w:val="en-GB"/>
                            </w:rPr>
                            <m:t>1</m:t>
                          </m:r>
                        </m:num>
                        <m:den>
                          <m:r>
                            <w:rPr>
                              <w:rFonts w:ascii="Cambria Math" w:hAnsi="Cambria Math"/>
                              <w:lang w:val="en-GB"/>
                            </w:rPr>
                            <m:t>α</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num>
                        <m:den>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den>
                      </m:f>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EE512F" w:rsidRPr="00B14FC6" w:rsidRDefault="00EE512F" w:rsidP="00EE512F">
      <w:pPr>
        <w:pStyle w:val="Epgrafe"/>
        <w:jc w:val="center"/>
        <w:rPr>
          <w:lang w:val="en-GB"/>
        </w:rPr>
      </w:pPr>
      <w:r w:rsidRPr="00B14FC6">
        <w:rPr>
          <w:lang w:val="en-GB"/>
        </w:rPr>
        <w:t xml:space="preserve">Equation </w:t>
      </w:r>
      <w:r w:rsidR="00AC5412" w:rsidRPr="00B14FC6">
        <w:rPr>
          <w:lang w:val="en-GB"/>
        </w:rPr>
        <w:fldChar w:fldCharType="begin"/>
      </w:r>
      <w:r w:rsidR="00AC5412" w:rsidRPr="00B14FC6">
        <w:rPr>
          <w:lang w:val="en-GB"/>
        </w:rPr>
        <w:instrText xml:space="preserve"> SEQ Equation \* ARABIC </w:instrText>
      </w:r>
      <w:r w:rsidR="00AC5412" w:rsidRPr="00B14FC6">
        <w:rPr>
          <w:lang w:val="en-GB"/>
        </w:rPr>
        <w:fldChar w:fldCharType="separate"/>
      </w:r>
      <w:r w:rsidR="00322E93" w:rsidRPr="00B14FC6">
        <w:rPr>
          <w:lang w:val="en-GB"/>
        </w:rPr>
        <w:t>7</w:t>
      </w:r>
      <w:r w:rsidR="00AC5412" w:rsidRPr="00B14FC6">
        <w:rPr>
          <w:lang w:val="en-GB"/>
        </w:rPr>
        <w:fldChar w:fldCharType="end"/>
      </w:r>
      <w:r w:rsidR="00935BCF" w:rsidRPr="00B14FC6">
        <w:rPr>
          <w:lang w:val="en-GB"/>
        </w:rPr>
        <w:t>: Discretization</w:t>
      </w:r>
      <w:r w:rsidRPr="00B14FC6">
        <w:rPr>
          <w:lang w:val="en-GB"/>
        </w:rPr>
        <w:t xml:space="preserve"> coefficients of the left wall</w:t>
      </w:r>
    </w:p>
    <w:p w:rsidR="00EE512F" w:rsidRPr="00B14FC6" w:rsidRDefault="00EE512F" w:rsidP="00322E93">
      <w:pPr>
        <w:rPr>
          <w:lang w:val="en-GB"/>
        </w:rPr>
      </w:pPr>
      <w:r w:rsidRPr="00B14FC6">
        <w:rPr>
          <w:lang w:val="en-GB"/>
        </w:rPr>
        <w:t>In the top wall</w:t>
      </w:r>
      <w:r w:rsidR="00A259AE" w:rsidRPr="00B14FC6">
        <w:rPr>
          <w:lang w:val="en-GB"/>
        </w:rPr>
        <w:t xml:space="preserve"> (</w:t>
      </w:r>
      <m:oMath>
        <m:r>
          <w:rPr>
            <w:rFonts w:ascii="Cambria Math" w:hAnsi="Cambria Math"/>
            <w:lang w:val="en-GB"/>
          </w:rPr>
          <m:t>j=1</m:t>
        </m:r>
      </m:oMath>
      <w:r w:rsidR="00A259AE" w:rsidRPr="00B14FC6">
        <w:rPr>
          <w:lang w:val="en-GB"/>
        </w:rPr>
        <w:t>)</w:t>
      </w:r>
      <w:r w:rsidRPr="00B14FC6">
        <w:rPr>
          <w:lang w:val="en-GB"/>
        </w:rPr>
        <w:t xml:space="preserve"> there is a constant heat flux</w:t>
      </w:r>
      <w:r w:rsidR="00322E93" w:rsidRPr="00B14FC6">
        <w:rPr>
          <w:lang w:val="en-GB"/>
        </w:rPr>
        <w:t xml:space="preserve">. </w:t>
      </w:r>
      <w:r w:rsidRPr="00B14FC6">
        <w:rPr>
          <w:lang w:val="en-GB"/>
        </w:rPr>
        <w:t>The new coefficients are:</w:t>
      </w:r>
    </w:p>
    <w:p w:rsidR="00EE512F" w:rsidRPr="00B14FC6" w:rsidRDefault="00B34DD7" w:rsidP="00EE512F">
      <w:pPr>
        <w:tabs>
          <w:tab w:val="left" w:pos="4980"/>
        </w:tabs>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=0</m:t>
          </m:r>
        </m:oMath>
      </m:oMathPara>
    </w:p>
    <w:p w:rsidR="00EE512F" w:rsidRPr="00B14FC6" w:rsidRDefault="00B34DD7" w:rsidP="00A259AE">
      <w:pPr>
        <w:keepNext/>
        <w:tabs>
          <w:tab w:val="left" w:pos="4980"/>
        </w:tabs>
        <w:jc w:val="both"/>
        <w:rPr>
          <w:lang w:val="en-GB"/>
        </w:rPr>
      </w:pPr>
      <m:oMathPara>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+β</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e>
            <m:sup>
              <m:r>
                <w:rPr>
                  <w:rFonts w:ascii="Cambria Math" w:eastAsiaTheme="minorEastAsia" w:hAnsi="Cambria Math"/>
                  <w:lang w:val="en-GB"/>
                </w:rPr>
                <m:t>n+1</m:t>
              </m:r>
            </m:sup>
          </m:sSup>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flow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num>
            <m:den>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top</m:t>
                  </m:r>
                </m:sub>
              </m:sSub>
            </m:den>
          </m:f>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A259AE" w:rsidRPr="00B14FC6" w:rsidRDefault="00A259AE" w:rsidP="00A259AE">
      <w:pPr>
        <w:pStyle w:val="Epgrafe"/>
        <w:jc w:val="center"/>
        <w:rPr>
          <w:lang w:val="en-GB"/>
        </w:rPr>
      </w:pPr>
      <w:r w:rsidRPr="00B14FC6">
        <w:rPr>
          <w:lang w:val="en-GB"/>
        </w:rPr>
        <w:t xml:space="preserve">Equation </w:t>
      </w:r>
      <w:r w:rsidR="00AC5412" w:rsidRPr="00B14FC6">
        <w:rPr>
          <w:lang w:val="en-GB"/>
        </w:rPr>
        <w:fldChar w:fldCharType="begin"/>
      </w:r>
      <w:r w:rsidR="00AC5412" w:rsidRPr="00B14FC6">
        <w:rPr>
          <w:lang w:val="en-GB"/>
        </w:rPr>
        <w:instrText xml:space="preserve"> SEQ Equation \* ARABIC </w:instrText>
      </w:r>
      <w:r w:rsidR="00AC5412" w:rsidRPr="00B14FC6">
        <w:rPr>
          <w:lang w:val="en-GB"/>
        </w:rPr>
        <w:fldChar w:fldCharType="separate"/>
      </w:r>
      <w:r w:rsidR="00322E93" w:rsidRPr="00B14FC6">
        <w:rPr>
          <w:lang w:val="en-GB"/>
        </w:rPr>
        <w:t>8</w:t>
      </w:r>
      <w:r w:rsidR="00AC5412" w:rsidRPr="00B14FC6">
        <w:rPr>
          <w:lang w:val="en-GB"/>
        </w:rPr>
        <w:fldChar w:fldCharType="end"/>
      </w:r>
      <w:r w:rsidR="00935BCF" w:rsidRPr="00B14FC6">
        <w:rPr>
          <w:lang w:val="en-GB"/>
        </w:rPr>
        <w:t>: Discretization</w:t>
      </w:r>
      <w:r w:rsidRPr="00B14FC6">
        <w:rPr>
          <w:lang w:val="en-GB"/>
        </w:rPr>
        <w:t xml:space="preserve"> coefficients of the top wall</w:t>
      </w:r>
    </w:p>
    <w:p w:rsidR="00A259AE" w:rsidRPr="00B14FC6" w:rsidRDefault="00A259AE" w:rsidP="00A259AE">
      <w:pPr>
        <w:jc w:val="both"/>
        <w:rPr>
          <w:lang w:val="en-GB"/>
        </w:rPr>
      </w:pPr>
      <w:r w:rsidRPr="00B14FC6">
        <w:rPr>
          <w:lang w:val="en-GB"/>
        </w:rPr>
        <w:t>In the right wall (</w:t>
      </w:r>
      <m:oMath>
        <m:r>
          <w:rPr>
            <w:rFonts w:ascii="Cambria Math" w:hAnsi="Cambria Math"/>
            <w:lang w:val="en-GB"/>
          </w:rPr>
          <m:t>i=N</m:t>
        </m:r>
      </m:oMath>
      <w:r w:rsidRPr="00B14FC6">
        <w:rPr>
          <w:lang w:val="en-GB"/>
        </w:rPr>
        <w:t>), the temperature</w:t>
      </w:r>
      <w:r w:rsidR="008B5AA8" w:rsidRPr="00B14FC6">
        <w:rPr>
          <w:lang w:val="en-GB"/>
        </w:rPr>
        <w:t xml:space="preserv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m:t>
            </m:r>
          </m:sub>
        </m:sSub>
      </m:oMath>
      <w:r w:rsidRPr="00B14FC6">
        <w:rPr>
          <w:lang w:val="en-GB"/>
        </w:rPr>
        <w:t xml:space="preserve"> is given, and it changes over time.</w:t>
      </w:r>
      <w:r w:rsidR="00322E93" w:rsidRPr="00B14FC6">
        <w:rPr>
          <w:lang w:val="en-GB"/>
        </w:rPr>
        <w:t xml:space="preserve"> </w:t>
      </w:r>
      <w:r w:rsidR="008B5AA8" w:rsidRPr="00B14FC6">
        <w:rPr>
          <w:lang w:val="en-GB"/>
        </w:rPr>
        <w:t>The coefficients are very similar to those of the general case. The only differences are:</w:t>
      </w:r>
    </w:p>
    <w:p w:rsidR="008B5AA8" w:rsidRPr="00B14FC6" w:rsidRDefault="00B34DD7" w:rsidP="00A259AE">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r>
            <w:rPr>
              <w:rFonts w:ascii="Cambria Math" w:hAnsi="Cambria Math"/>
              <w:lang w:val="en-GB"/>
            </w:rPr>
            <m:t>=0</m:t>
          </m:r>
        </m:oMath>
      </m:oMathPara>
    </w:p>
    <w:p w:rsidR="008B5AA8" w:rsidRPr="00B14FC6" w:rsidRDefault="00B34DD7" w:rsidP="008B5AA8">
      <w:pPr>
        <w:jc w:val="both"/>
        <w:rPr>
          <w:rFonts w:eastAsiaTheme="minorEastAsia"/>
          <w:lang w:val="en-GB"/>
        </w:rPr>
      </w:pPr>
      <m:oMathPara>
        <m:oMathParaPr>
          <m:jc m:val="center"/>
        </m:oMathParaPr>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c</m:t>
                      </m:r>
                    </m:e>
                  </m:acc>
                </m:e>
                <m:sub>
                  <m:r>
                    <w:rPr>
                      <w:rFonts w:ascii="Cambria Math" w:eastAsiaTheme="minorEastAsia" w:hAnsi="Cambria Math"/>
                      <w:lang w:val="en-GB"/>
                    </w:rPr>
                    <m:t>P</m:t>
                  </m:r>
                </m:sub>
              </m:sSub>
              <m:ctrlPr>
                <w:rPr>
                  <w:rFonts w:ascii="Cambria Math" w:eastAsiaTheme="minorEastAsia" w:hAnsi="Cambria Math"/>
                  <w:lang w:val="en-GB"/>
                </w:rPr>
              </m:ctrlPr>
            </m:num>
            <m:den>
              <m:r>
                <m:rPr>
                  <m:sty m:val="p"/>
                </m:rPr>
                <w:rPr>
                  <w:rFonts w:ascii="Cambria Math" w:eastAsiaTheme="minorEastAsia" w:hAnsi="Cambria Math"/>
                  <w:lang w:val="en-GB"/>
                </w:rPr>
                <m:t>Δ</m:t>
              </m:r>
              <m:r>
                <w:rPr>
                  <w:rFonts w:ascii="Cambria Math" w:eastAsiaTheme="minorEastAsia" w:hAnsi="Cambria Math"/>
                  <w:lang w:val="en-GB"/>
                </w:rPr>
                <m:t>t</m:t>
              </m:r>
            </m:den>
          </m:f>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e</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Pe</m:t>
                  </m:r>
                </m:sub>
              </m:sSub>
            </m:den>
          </m:f>
        </m:oMath>
      </m:oMathPara>
    </w:p>
    <w:p w:rsidR="008B5AA8" w:rsidRPr="00B14FC6" w:rsidRDefault="00B34DD7" w:rsidP="008B5AA8">
      <w:pPr>
        <w:keepNext/>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+β</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e>
                <m:sup>
                  <m:r>
                    <w:rPr>
                      <w:rFonts w:ascii="Cambria Math" w:eastAsiaTheme="minorEastAsia" w:hAnsi="Cambria Math"/>
                      <w:lang w:val="en-GB"/>
                    </w:rPr>
                    <m:t>n+1</m:t>
                  </m:r>
                </m:sup>
              </m:sSup>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e</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Pe</m:t>
                      </m:r>
                    </m:sub>
                  </m:sSub>
                </m:den>
              </m:f>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m:t>
                      </m:r>
                    </m:sub>
                  </m:sSub>
                </m:e>
                <m:sup>
                  <m:r>
                    <w:rPr>
                      <w:rFonts w:ascii="Cambria Math" w:hAnsi="Cambria Math"/>
                      <w:lang w:val="en-GB"/>
                    </w:rPr>
                    <m:t>n+1</m:t>
                  </m:r>
                </m:sup>
              </m:sSup>
            </m:e>
          </m:d>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s</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8B5AA8" w:rsidRPr="00B14FC6" w:rsidRDefault="008B5AA8" w:rsidP="008B5AA8">
      <w:pPr>
        <w:pStyle w:val="Epgrafe"/>
        <w:jc w:val="center"/>
        <w:rPr>
          <w:lang w:val="en-GB"/>
        </w:rPr>
      </w:pPr>
      <w:r w:rsidRPr="00B14FC6">
        <w:rPr>
          <w:lang w:val="en-GB"/>
        </w:rPr>
        <w:t xml:space="preserve">Equation </w:t>
      </w:r>
      <w:r w:rsidR="00AC5412" w:rsidRPr="00B14FC6">
        <w:rPr>
          <w:lang w:val="en-GB"/>
        </w:rPr>
        <w:fldChar w:fldCharType="begin"/>
      </w:r>
      <w:r w:rsidR="00AC5412" w:rsidRPr="00B14FC6">
        <w:rPr>
          <w:lang w:val="en-GB"/>
        </w:rPr>
        <w:instrText xml:space="preserve"> SEQ Equation \* ARABIC </w:instrText>
      </w:r>
      <w:r w:rsidR="00AC5412" w:rsidRPr="00B14FC6">
        <w:rPr>
          <w:lang w:val="en-GB"/>
        </w:rPr>
        <w:fldChar w:fldCharType="separate"/>
      </w:r>
      <w:r w:rsidR="00322E93" w:rsidRPr="00B14FC6">
        <w:rPr>
          <w:lang w:val="en-GB"/>
        </w:rPr>
        <w:t>9</w:t>
      </w:r>
      <w:r w:rsidR="00AC5412" w:rsidRPr="00B14FC6">
        <w:rPr>
          <w:lang w:val="en-GB"/>
        </w:rPr>
        <w:fldChar w:fldCharType="end"/>
      </w:r>
      <w:r w:rsidR="00935BCF" w:rsidRPr="00B14FC6">
        <w:rPr>
          <w:lang w:val="en-GB"/>
        </w:rPr>
        <w:t>: Discretization</w:t>
      </w:r>
      <w:r w:rsidRPr="00B14FC6">
        <w:rPr>
          <w:lang w:val="en-GB"/>
        </w:rPr>
        <w:t xml:space="preserve"> coefficients of the right wall</w:t>
      </w:r>
    </w:p>
    <w:p w:rsidR="008B5AA8" w:rsidRPr="00B14FC6" w:rsidRDefault="008B5AA8" w:rsidP="008B5AA8">
      <w:pPr>
        <w:jc w:val="both"/>
        <w:rPr>
          <w:lang w:val="en-GB"/>
        </w:rPr>
      </w:pPr>
      <w:r w:rsidRPr="00B14FC6">
        <w:rPr>
          <w:lang w:val="en-GB"/>
        </w:rPr>
        <w:t>Finally, in the bottom (</w:t>
      </w:r>
      <m:oMath>
        <m:r>
          <w:rPr>
            <w:rFonts w:ascii="Cambria Math" w:hAnsi="Cambria Math"/>
            <w:lang w:val="en-GB"/>
          </w:rPr>
          <m:t>j=M</m:t>
        </m:r>
      </m:oMath>
      <w:r w:rsidRPr="00B14FC6">
        <w:rPr>
          <w:lang w:val="en-GB"/>
        </w:rPr>
        <w:t>) the temperature</w:t>
      </w:r>
      <w:r w:rsidR="00AC5412" w:rsidRPr="00B14FC6">
        <w:rPr>
          <w:lang w:val="en-GB"/>
        </w:rPr>
        <w:t xml:space="preserv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b</m:t>
            </m:r>
          </m:sub>
        </m:sSub>
      </m:oMath>
      <w:r w:rsidRPr="00B14FC6">
        <w:rPr>
          <w:lang w:val="en-GB"/>
        </w:rPr>
        <w:t xml:space="preserve"> is also given, but it is constant. The approach is very similar to that of the right wall.</w:t>
      </w:r>
      <w:r w:rsidR="00322E93" w:rsidRPr="00B14FC6">
        <w:rPr>
          <w:lang w:val="en-GB"/>
        </w:rPr>
        <w:t xml:space="preserve"> </w:t>
      </w:r>
      <w:r w:rsidR="00AC5412" w:rsidRPr="00B14FC6">
        <w:rPr>
          <w:lang w:val="en-GB"/>
        </w:rPr>
        <w:t>So that the coefficients are:</w:t>
      </w:r>
    </w:p>
    <w:p w:rsidR="00AC5412" w:rsidRPr="00B14FC6" w:rsidRDefault="00B34DD7" w:rsidP="008B5AA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=0</m:t>
          </m:r>
        </m:oMath>
      </m:oMathPara>
    </w:p>
    <w:p w:rsidR="00AC5412" w:rsidRPr="00B14FC6" w:rsidRDefault="00B34DD7" w:rsidP="008B5AA8">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c</m:t>
                      </m:r>
                    </m:e>
                  </m:acc>
                </m:e>
                <m:sub>
                  <m:r>
                    <w:rPr>
                      <w:rFonts w:ascii="Cambria Math" w:eastAsiaTheme="minorEastAsia" w:hAnsi="Cambria Math"/>
                      <w:lang w:val="en-GB"/>
                    </w:rPr>
                    <m:t>P</m:t>
                  </m:r>
                </m:sub>
              </m:sSub>
              <m:ctrlPr>
                <w:rPr>
                  <w:rFonts w:ascii="Cambria Math" w:eastAsiaTheme="minorEastAsia" w:hAnsi="Cambria Math"/>
                  <w:lang w:val="en-GB"/>
                </w:rPr>
              </m:ctrlPr>
            </m:num>
            <m:den>
              <m:r>
                <m:rPr>
                  <m:sty m:val="p"/>
                </m:rPr>
                <w:rPr>
                  <w:rFonts w:ascii="Cambria Math" w:eastAsiaTheme="minorEastAsia" w:hAnsi="Cambria Math"/>
                  <w:lang w:val="en-GB"/>
                </w:rPr>
                <m:t>Δ</m:t>
              </m:r>
              <m:r>
                <w:rPr>
                  <w:rFonts w:ascii="Cambria Math" w:eastAsiaTheme="minorEastAsia" w:hAnsi="Cambria Math"/>
                  <w:lang w:val="en-GB"/>
                </w:rPr>
                <m:t>t</m:t>
              </m:r>
            </m:den>
          </m:f>
          <m:r>
            <w:rPr>
              <w:rFonts w:ascii="Cambria Math" w:eastAsiaTheme="minorEastAsia" w:hAnsi="Cambria Math"/>
              <w:lang w:val="en-GB"/>
            </w:rPr>
            <m:t>+</m:t>
          </m:r>
          <m:r>
            <w:rPr>
              <w:rFonts w:ascii="Cambria Math" w:hAnsi="Cambria Math"/>
              <w:lang w:val="en-GB"/>
            </w:rPr>
            <m:t>β</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s</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Ps</m:t>
                  </m:r>
                </m:sub>
              </m:sSub>
            </m:den>
          </m:f>
        </m:oMath>
      </m:oMathPara>
    </w:p>
    <w:p w:rsidR="00AC5412" w:rsidRPr="00B14FC6" w:rsidRDefault="00B34DD7" w:rsidP="00AC5412">
      <w:pPr>
        <w:keepNext/>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r>
            <w:rPr>
              <w:rFonts w:ascii="Cambria Math" w:eastAsiaTheme="minorEastAsia"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m:t>
                  </m:r>
                </m:sub>
              </m:sSub>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e>
                <m:sup>
                  <m:r>
                    <w:rPr>
                      <w:rFonts w:ascii="Cambria Math" w:hAnsi="Cambria Math"/>
                      <w:lang w:val="en-GB"/>
                    </w:rPr>
                    <m:t>n</m:t>
                  </m:r>
                </m:sup>
              </m:sSup>
            </m:num>
            <m:den>
              <m:r>
                <m:rPr>
                  <m:sty m:val="p"/>
                </m:rPr>
                <w:rPr>
                  <w:rFonts w:ascii="Cambria Math" w:hAnsi="Cambria Math"/>
                  <w:lang w:val="en-GB"/>
                </w:rPr>
                <m:t>Δ</m:t>
              </m:r>
              <m:r>
                <w:rPr>
                  <w:rFonts w:ascii="Cambria Math" w:hAnsi="Cambria Math"/>
                  <w:lang w:val="en-GB"/>
                </w:rPr>
                <m:t>t</m:t>
              </m:r>
            </m:den>
          </m:f>
          <m:r>
            <w:rPr>
              <w:rFonts w:ascii="Cambria Math" w:eastAsiaTheme="minorEastAsia" w:hAnsi="Cambria Math"/>
              <w:lang w:val="en-GB"/>
            </w:rPr>
            <m:t>+β</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e>
            <m:sup>
              <m:r>
                <w:rPr>
                  <w:rFonts w:ascii="Cambria Math" w:eastAsiaTheme="minorEastAsia" w:hAnsi="Cambria Math"/>
                  <w:lang w:val="en-GB"/>
                </w:rPr>
                <m:t>n+1</m:t>
              </m:r>
            </m:sup>
          </m:sSup>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λ</m:t>
                  </m:r>
                </m:e>
                <m:sub>
                  <m:r>
                    <w:rPr>
                      <w:rFonts w:ascii="Cambria Math" w:eastAsiaTheme="minorEastAsia" w:hAnsi="Cambria Math"/>
                      <w:lang w:val="en-GB"/>
                    </w:rPr>
                    <m:t>P</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s</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Ps</m:t>
                  </m:r>
                </m:sub>
              </m:sSub>
            </m:den>
          </m:f>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b</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1-β</m:t>
              </m:r>
            </m:e>
          </m:d>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w</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P</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b</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n</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r>
                    <w:rPr>
                      <w:rFonts w:ascii="Cambria Math" w:hAnsi="Cambria Math"/>
                      <w:lang w:val="en-GB"/>
                    </w:rPr>
                    <m:t>+</m:t>
                  </m:r>
                  <m:sSub>
                    <m:sSubPr>
                      <m:ctrlPr>
                        <w:rPr>
                          <w:rFonts w:ascii="Cambria Math" w:eastAsiaTheme="minorEastAsia" w:hAnsi="Cambria Math"/>
                          <w:i/>
                          <w:lang w:val="en-GB"/>
                        </w:rPr>
                      </m:ctrlPr>
                    </m:sSubPr>
                    <m:e>
                      <m:acc>
                        <m:accPr>
                          <m:chr m:val="̇"/>
                          <m:ctrlPr>
                            <w:rPr>
                              <w:rFonts w:ascii="Cambria Math" w:eastAsiaTheme="minorEastAsia" w:hAnsi="Cambria Math"/>
                              <w:i/>
                              <w:lang w:val="en-GB"/>
                            </w:rPr>
                          </m:ctrlPr>
                        </m:accPr>
                        <m:e>
                          <m:r>
                            <w:rPr>
                              <w:rFonts w:ascii="Cambria Math" w:eastAsiaTheme="minorEastAsia" w:hAnsi="Cambria Math"/>
                              <w:lang w:val="en-GB"/>
                            </w:rPr>
                            <m:t>q</m:t>
                          </m:r>
                        </m:e>
                      </m:acc>
                    </m:e>
                    <m:sub>
                      <m:r>
                        <w:rPr>
                          <w:rFonts w:ascii="Cambria Math" w:eastAsiaTheme="minorEastAsia" w:hAnsi="Cambria Math"/>
                          <w:lang w:val="en-GB"/>
                        </w:rPr>
                        <m:t>vP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e>
              </m:d>
            </m:e>
            <m:sup>
              <m:r>
                <w:rPr>
                  <w:rFonts w:ascii="Cambria Math" w:hAnsi="Cambria Math"/>
                  <w:lang w:val="en-GB"/>
                </w:rPr>
                <m:t>n</m:t>
              </m:r>
            </m:sup>
          </m:sSup>
        </m:oMath>
      </m:oMathPara>
    </w:p>
    <w:p w:rsidR="00AC5412" w:rsidRPr="00B14FC6" w:rsidRDefault="00AC5412" w:rsidP="00AC5412">
      <w:pPr>
        <w:pStyle w:val="Epgrafe"/>
        <w:jc w:val="center"/>
        <w:rPr>
          <w:lang w:val="en-GB"/>
        </w:rPr>
      </w:pPr>
      <w:r w:rsidRPr="00B14FC6">
        <w:rPr>
          <w:lang w:val="en-GB"/>
        </w:rPr>
        <w:t xml:space="preserve">Equation </w:t>
      </w:r>
      <w:r w:rsidRPr="00B14FC6">
        <w:rPr>
          <w:lang w:val="en-GB"/>
        </w:rPr>
        <w:fldChar w:fldCharType="begin"/>
      </w:r>
      <w:r w:rsidRPr="00B14FC6">
        <w:rPr>
          <w:lang w:val="en-GB"/>
        </w:rPr>
        <w:instrText xml:space="preserve"> SEQ Equation \* ARABIC </w:instrText>
      </w:r>
      <w:r w:rsidRPr="00B14FC6">
        <w:rPr>
          <w:lang w:val="en-GB"/>
        </w:rPr>
        <w:fldChar w:fldCharType="separate"/>
      </w:r>
      <w:r w:rsidR="00322E93" w:rsidRPr="00B14FC6">
        <w:rPr>
          <w:lang w:val="en-GB"/>
        </w:rPr>
        <w:t>10</w:t>
      </w:r>
      <w:r w:rsidRPr="00B14FC6">
        <w:rPr>
          <w:lang w:val="en-GB"/>
        </w:rPr>
        <w:fldChar w:fldCharType="end"/>
      </w:r>
      <w:r w:rsidR="00935BCF" w:rsidRPr="00B14FC6">
        <w:rPr>
          <w:lang w:val="en-GB"/>
        </w:rPr>
        <w:t>: Discretization</w:t>
      </w:r>
      <w:r w:rsidRPr="00B14FC6">
        <w:rPr>
          <w:lang w:val="en-GB"/>
        </w:rPr>
        <w:t xml:space="preserve"> coefficients of the bottom wall</w:t>
      </w:r>
    </w:p>
    <w:p w:rsidR="00AC5412" w:rsidRPr="00B14FC6" w:rsidRDefault="00AC5412" w:rsidP="0050288E">
      <w:pPr>
        <w:jc w:val="both"/>
        <w:rPr>
          <w:lang w:val="en-GB"/>
        </w:rPr>
      </w:pPr>
    </w:p>
    <w:p w:rsidR="00D8591F" w:rsidRPr="00B14FC6" w:rsidRDefault="00AC5412" w:rsidP="00164897">
      <w:pPr>
        <w:pStyle w:val="Ttulo2"/>
        <w:jc w:val="both"/>
        <w:rPr>
          <w:lang w:val="en-GB"/>
        </w:rPr>
      </w:pPr>
      <w:bookmarkStart w:id="34" w:name="_Toc479237802"/>
      <w:r w:rsidRPr="00B14FC6">
        <w:rPr>
          <w:lang w:val="en-GB"/>
        </w:rPr>
        <w:t>Algorithm</w:t>
      </w:r>
      <w:bookmarkEnd w:id="34"/>
    </w:p>
    <w:p w:rsidR="00164897" w:rsidRPr="00B14FC6" w:rsidRDefault="00164897" w:rsidP="00164897">
      <w:pPr>
        <w:rPr>
          <w:lang w:val="en-GB"/>
        </w:rPr>
      </w:pPr>
    </w:p>
    <w:p w:rsidR="00D8591F" w:rsidRPr="00B14FC6" w:rsidRDefault="004D135F" w:rsidP="00AC5412">
      <w:pPr>
        <w:tabs>
          <w:tab w:val="center" w:pos="4252"/>
        </w:tabs>
        <w:jc w:val="both"/>
        <w:rPr>
          <w:rFonts w:eastAsiaTheme="minorEastAsia"/>
          <w:lang w:val="en-GB"/>
        </w:rPr>
      </w:pPr>
      <w:r w:rsidRPr="00B14FC6">
        <w:rPr>
          <w:rFonts w:eastAsiaTheme="minorEastAsia"/>
          <w:lang w:val="en-GB" w:eastAsia="es-ES"/>
        </w:rPr>
        <w:lastRenderedPageBreak/>
        <mc:AlternateContent>
          <mc:Choice Requires="wpg">
            <w:drawing>
              <wp:inline distT="0" distB="0" distL="0" distR="0" wp14:anchorId="25C849F6" wp14:editId="0FCA3325">
                <wp:extent cx="4924425" cy="8467725"/>
                <wp:effectExtent l="0" t="0" r="28575" b="28575"/>
                <wp:docPr id="39" name="39 Grupo"/>
                <wp:cNvGraphicFramePr/>
                <a:graphic xmlns:a="http://schemas.openxmlformats.org/drawingml/2006/main">
                  <a:graphicData uri="http://schemas.microsoft.com/office/word/2010/wordprocessingGroup">
                    <wpg:wgp>
                      <wpg:cNvGrpSpPr/>
                      <wpg:grpSpPr>
                        <a:xfrm>
                          <a:off x="0" y="0"/>
                          <a:ext cx="4924425" cy="8467725"/>
                          <a:chOff x="0" y="0"/>
                          <a:chExt cx="5537835" cy="9163050"/>
                        </a:xfrm>
                      </wpg:grpSpPr>
                      <wpg:grpSp>
                        <wpg:cNvPr id="36" name="36 Grupo"/>
                        <wpg:cNvGrpSpPr/>
                        <wpg:grpSpPr>
                          <a:xfrm>
                            <a:off x="0" y="0"/>
                            <a:ext cx="5537835" cy="9163050"/>
                            <a:chOff x="0" y="0"/>
                            <a:chExt cx="5537835" cy="9163050"/>
                          </a:xfrm>
                        </wpg:grpSpPr>
                        <wps:wsp>
                          <wps:cNvPr id="25" name="Cuadro de texto 2"/>
                          <wps:cNvSpPr txBox="1">
                            <a:spLocks noChangeArrowheads="1"/>
                          </wps:cNvSpPr>
                          <wps:spPr bwMode="auto">
                            <a:xfrm>
                              <a:off x="3171824" y="6953251"/>
                              <a:ext cx="470078" cy="292671"/>
                            </a:xfrm>
                            <a:prstGeom prst="rect">
                              <a:avLst/>
                            </a:prstGeom>
                            <a:noFill/>
                            <a:ln w="9525">
                              <a:noFill/>
                              <a:miter lim="800000"/>
                              <a:headEnd/>
                              <a:tailEnd/>
                            </a:ln>
                          </wps:spPr>
                          <wps:txbx>
                            <w:txbxContent>
                              <w:p w:rsidR="00B34DD7" w:rsidRDefault="00B34DD7" w:rsidP="004D135F">
                                <w:r>
                                  <w:t>YES</w:t>
                                </w:r>
                              </w:p>
                            </w:txbxContent>
                          </wps:txbx>
                          <wps:bodyPr rot="0" vert="horz" wrap="square" lIns="91440" tIns="45720" rIns="91440" bIns="45720" anchor="t" anchorCtr="0">
                            <a:noAutofit/>
                          </wps:bodyPr>
                        </wps:wsp>
                        <wpg:grpSp>
                          <wpg:cNvPr id="27" name="27 Grupo"/>
                          <wpg:cNvGrpSpPr/>
                          <wpg:grpSpPr>
                            <a:xfrm>
                              <a:off x="0" y="0"/>
                              <a:ext cx="5537835" cy="9163050"/>
                              <a:chOff x="0" y="0"/>
                              <a:chExt cx="5537835" cy="9163050"/>
                            </a:xfrm>
                          </wpg:grpSpPr>
                          <wpg:grpSp>
                            <wpg:cNvPr id="51" name="51 Grupo"/>
                            <wpg:cNvGrpSpPr/>
                            <wpg:grpSpPr>
                              <a:xfrm>
                                <a:off x="0" y="0"/>
                                <a:ext cx="5537835" cy="9163050"/>
                                <a:chOff x="19050" y="0"/>
                                <a:chExt cx="5537835" cy="9163050"/>
                              </a:xfrm>
                            </wpg:grpSpPr>
                            <wps:wsp>
                              <wps:cNvPr id="35" name="Cuadro de texto 2"/>
                              <wps:cNvSpPr txBox="1">
                                <a:spLocks noChangeArrowheads="1"/>
                              </wps:cNvSpPr>
                              <wps:spPr bwMode="auto">
                                <a:xfrm>
                                  <a:off x="4705350" y="7315199"/>
                                  <a:ext cx="498056" cy="312086"/>
                                </a:xfrm>
                                <a:prstGeom prst="rect">
                                  <a:avLst/>
                                </a:prstGeom>
                                <a:noFill/>
                                <a:ln w="9525">
                                  <a:noFill/>
                                  <a:miter lim="800000"/>
                                  <a:headEnd/>
                                  <a:tailEnd/>
                                </a:ln>
                              </wps:spPr>
                              <wps:txbx>
                                <w:txbxContent>
                                  <w:p w:rsidR="00B34DD7" w:rsidRPr="00CE7489" w:rsidRDefault="00B34DD7" w:rsidP="004D135F">
                                    <w:pPr>
                                      <w:rPr>
                                        <w:rFonts w:eastAsiaTheme="minorEastAsia"/>
                                      </w:rPr>
                                    </w:pPr>
                                    <w:r w:rsidRPr="00CE7489">
                                      <w:rPr>
                                        <w:rFonts w:eastAsiaTheme="minorEastAsia"/>
                                      </w:rPr>
                                      <w:t>YES</w:t>
                                    </w:r>
                                  </w:p>
                                </w:txbxContent>
                              </wps:txbx>
                              <wps:bodyPr rot="0" vert="horz" wrap="square" lIns="91440" tIns="45720" rIns="91440" bIns="45720" anchor="t" anchorCtr="0">
                                <a:noAutofit/>
                              </wps:bodyPr>
                            </wps:wsp>
                            <wpg:grpSp>
                              <wpg:cNvPr id="50" name="50 Grupo"/>
                              <wpg:cNvGrpSpPr/>
                              <wpg:grpSpPr>
                                <a:xfrm>
                                  <a:off x="19050" y="0"/>
                                  <a:ext cx="5537835" cy="9163050"/>
                                  <a:chOff x="19050" y="0"/>
                                  <a:chExt cx="5537835" cy="9163050"/>
                                </a:xfrm>
                              </wpg:grpSpPr>
                              <wpg:grpSp>
                                <wpg:cNvPr id="43" name="43 Grupo"/>
                                <wpg:cNvGrpSpPr/>
                                <wpg:grpSpPr>
                                  <a:xfrm>
                                    <a:off x="19050" y="0"/>
                                    <a:ext cx="4549140" cy="9163050"/>
                                    <a:chOff x="19050" y="0"/>
                                    <a:chExt cx="4549140" cy="9163050"/>
                                  </a:xfrm>
                                </wpg:grpSpPr>
                                <wps:wsp>
                                  <wps:cNvPr id="28" name="Cuadro de texto 2"/>
                                  <wps:cNvSpPr txBox="1">
                                    <a:spLocks noChangeArrowheads="1"/>
                                  </wps:cNvSpPr>
                                  <wps:spPr bwMode="auto">
                                    <a:xfrm>
                                      <a:off x="19050" y="5943600"/>
                                      <a:ext cx="1647825" cy="333375"/>
                                    </a:xfrm>
                                    <a:prstGeom prst="rect">
                                      <a:avLst/>
                                    </a:prstGeom>
                                    <a:solidFill>
                                      <a:srgbClr val="FFFFFF"/>
                                    </a:solidFill>
                                    <a:ln w="9525">
                                      <a:solidFill>
                                        <a:srgbClr val="000000"/>
                                      </a:solidFill>
                                      <a:miter lim="800000"/>
                                      <a:headEnd/>
                                      <a:tailEnd/>
                                    </a:ln>
                                  </wps:spPr>
                                  <wps:txbx>
                                    <w:txbxContent>
                                      <w:p w:rsidR="00B34DD7" w:rsidRPr="00D8591F" w:rsidRDefault="00B34DD7" w:rsidP="004D135F">
                                        <w:pPr>
                                          <w:jc w:val="center"/>
                                          <w:rPr>
                                            <w:lang w:val="en-GB"/>
                                          </w:rPr>
                                        </w:pPr>
                                        <m:oMathPara>
                                          <m:oMath>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oMath>
                                        </m:oMathPara>
                                      </w:p>
                                    </w:txbxContent>
                                  </wps:txbx>
                                  <wps:bodyPr rot="0" vert="horz" wrap="square" lIns="91440" tIns="45720" rIns="91440" bIns="45720" anchor="ctr" anchorCtr="0">
                                    <a:noAutofit/>
                                  </wps:bodyPr>
                                </wps:wsp>
                                <wpg:grpSp>
                                  <wpg:cNvPr id="34" name="34 Grupo"/>
                                  <wpg:cNvGrpSpPr/>
                                  <wpg:grpSpPr>
                                    <a:xfrm>
                                      <a:off x="1847850" y="0"/>
                                      <a:ext cx="2720340" cy="9163050"/>
                                      <a:chOff x="0" y="0"/>
                                      <a:chExt cx="2720340" cy="9163050"/>
                                    </a:xfrm>
                                  </wpg:grpSpPr>
                                  <wps:wsp>
                                    <wps:cNvPr id="307" name="Cuadro de texto 2"/>
                                    <wps:cNvSpPr txBox="1">
                                      <a:spLocks noChangeArrowheads="1"/>
                                    </wps:cNvSpPr>
                                    <wps:spPr bwMode="auto">
                                      <a:xfrm>
                                        <a:off x="9525" y="0"/>
                                        <a:ext cx="2695575" cy="666750"/>
                                      </a:xfrm>
                                      <a:prstGeom prst="rect">
                                        <a:avLst/>
                                      </a:prstGeom>
                                      <a:solidFill>
                                        <a:srgbClr val="FFFFFF"/>
                                      </a:solidFill>
                                      <a:ln w="9525">
                                        <a:solidFill>
                                          <a:srgbClr val="000000"/>
                                        </a:solidFill>
                                        <a:miter lim="800000"/>
                                        <a:headEnd/>
                                        <a:tailEnd/>
                                      </a:ln>
                                    </wps:spPr>
                                    <wps:txbx>
                                      <w:txbxContent>
                                        <w:p w:rsidR="00B34DD7" w:rsidRDefault="00B34DD7" w:rsidP="004D135F">
                                          <w:pPr>
                                            <w:jc w:val="center"/>
                                          </w:pPr>
                                          <w:r>
                                            <w:t>Input data:</w:t>
                                          </w:r>
                                        </w:p>
                                        <w:p w:rsidR="00B34DD7" w:rsidRDefault="00B34DD7" w:rsidP="004D135F">
                                          <m:oMathPara>
                                            <m:oMath>
                                              <m:r>
                                                <w:rPr>
                                                  <w:rFonts w:ascii="Cambria Math" w:hAnsi="Cambria Math"/>
                                                </w:rPr>
                                                <m:t xml:space="preserve">ρ, </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eastAsiaTheme="minorEastAsia" w:hAnsi="Cambria Math"/>
                                                </w:rPr>
                                                <m:t xml:space="preserve">, λ, α,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g</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flow</m:t>
                                                  </m:r>
                                                </m:sub>
                                              </m:sSub>
                                              <m:r>
                                                <w:rPr>
                                                  <w:rFonts w:ascii="Cambria Math" w:eastAsiaTheme="minorEastAsia" w:hAnsi="Cambria Math"/>
                                                </w:rPr>
                                                <m:t>, δ, β…</m:t>
                                              </m:r>
                                            </m:oMath>
                                          </m:oMathPara>
                                        </w:p>
                                      </w:txbxContent>
                                    </wps:txbx>
                                    <wps:bodyPr rot="0" vert="horz" wrap="square" lIns="91440" tIns="45720" rIns="91440" bIns="45720" anchor="ctr" anchorCtr="0">
                                      <a:noAutofit/>
                                    </wps:bodyPr>
                                  </wps:wsp>
                                  <wps:wsp>
                                    <wps:cNvPr id="6" name="Cuadro de texto 2"/>
                                    <wps:cNvSpPr txBox="1">
                                      <a:spLocks noChangeArrowheads="1"/>
                                    </wps:cNvSpPr>
                                    <wps:spPr bwMode="auto">
                                      <a:xfrm>
                                        <a:off x="19050" y="895350"/>
                                        <a:ext cx="2691765" cy="666750"/>
                                      </a:xfrm>
                                      <a:prstGeom prst="rect">
                                        <a:avLst/>
                                      </a:prstGeom>
                                      <a:solidFill>
                                        <a:srgbClr val="FFFFFF"/>
                                      </a:solidFill>
                                      <a:ln w="9525">
                                        <a:solidFill>
                                          <a:srgbClr val="000000"/>
                                        </a:solidFill>
                                        <a:miter lim="800000"/>
                                        <a:headEnd/>
                                        <a:tailEnd/>
                                      </a:ln>
                                    </wps:spPr>
                                    <wps:txbx>
                                      <w:txbxContent>
                                        <w:p w:rsidR="00B34DD7" w:rsidRDefault="00B34DD7" w:rsidP="004D135F">
                                          <w:pPr>
                                            <w:jc w:val="center"/>
                                            <w:rPr>
                                              <w:lang w:val="en-GB"/>
                                            </w:rPr>
                                          </w:pPr>
                                          <w:r w:rsidRPr="00D8591F">
                                            <w:rPr>
                                              <w:lang w:val="en-GB"/>
                                            </w:rPr>
                                            <w:t>Previous calculations:</w:t>
                                          </w:r>
                                        </w:p>
                                        <w:p w:rsidR="00B34DD7" w:rsidRPr="00D8591F" w:rsidRDefault="00B34DD7" w:rsidP="004D135F">
                                          <w:pPr>
                                            <w:jc w:val="center"/>
                                            <w:rPr>
                                              <w:lang w:val="en-GB"/>
                                            </w:rPr>
                                          </w:pPr>
                                          <m:oMathPara>
                                            <m:oMath>
                                              <m:r>
                                                <w:rPr>
                                                  <w:rFonts w:ascii="Cambria Math" w:hAnsi="Cambria Math"/>
                                                  <w:lang w:val="en-GB"/>
                                                </w:rPr>
                                                <m:t>x, y, S, V…</m:t>
                                              </m:r>
                                            </m:oMath>
                                          </m:oMathPara>
                                        </w:p>
                                      </w:txbxContent>
                                    </wps:txbx>
                                    <wps:bodyPr rot="0" vert="horz" wrap="square" lIns="91440" tIns="45720" rIns="91440" bIns="45720" anchor="ctr" anchorCtr="0">
                                      <a:noAutofit/>
                                    </wps:bodyPr>
                                  </wps:wsp>
                                  <wps:wsp>
                                    <wps:cNvPr id="7" name="Cuadro de texto 2"/>
                                    <wps:cNvSpPr txBox="1">
                                      <a:spLocks noChangeArrowheads="1"/>
                                    </wps:cNvSpPr>
                                    <wps:spPr bwMode="auto">
                                      <a:xfrm>
                                        <a:off x="9525" y="1790700"/>
                                        <a:ext cx="2701290" cy="666750"/>
                                      </a:xfrm>
                                      <a:prstGeom prst="rect">
                                        <a:avLst/>
                                      </a:prstGeom>
                                      <a:solidFill>
                                        <a:srgbClr val="FFFFFF"/>
                                      </a:solidFill>
                                      <a:ln w="9525">
                                        <a:solidFill>
                                          <a:srgbClr val="000000"/>
                                        </a:solidFill>
                                        <a:miter lim="800000"/>
                                        <a:headEnd/>
                                        <a:tailEnd/>
                                      </a:ln>
                                    </wps:spPr>
                                    <wps:txbx>
                                      <w:txbxContent>
                                        <w:p w:rsidR="00B34DD7" w:rsidRDefault="00B34DD7" w:rsidP="004D135F">
                                          <w:pPr>
                                            <w:jc w:val="center"/>
                                            <w:rPr>
                                              <w:lang w:val="en-GB"/>
                                            </w:rPr>
                                          </w:pPr>
                                          <w:r>
                                            <w:rPr>
                                              <w:lang w:val="en-GB"/>
                                            </w:rPr>
                                            <w:t>Initial temperature map</w:t>
                                          </w:r>
                                          <w:r w:rsidRPr="00D8591F">
                                            <w:rPr>
                                              <w:lang w:val="en-GB"/>
                                            </w:rPr>
                                            <w:t>:</w:t>
                                          </w:r>
                                        </w:p>
                                        <w:p w:rsidR="00B34DD7" w:rsidRPr="00D8591F" w:rsidRDefault="00B34DD7" w:rsidP="004D135F">
                                          <w:pPr>
                                            <w:jc w:val="center"/>
                                            <w:rPr>
                                              <w:lang w:val="en-GB"/>
                                            </w:rPr>
                                          </w:pPr>
                                          <m:oMathPara>
                                            <m:oMath>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m:t>
                                                  </m:r>
                                                </m:sup>
                                              </m:sSup>
                                              <m:r>
                                                <w:rPr>
                                                  <w:rFonts w:ascii="Cambria Math" w:hAnsi="Cambria Math"/>
                                                  <w:lang w:val="en-GB"/>
                                                </w:rPr>
                                                <m:t>=0; 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oMath>
                                          </m:oMathPara>
                                        </w:p>
                                      </w:txbxContent>
                                    </wps:txbx>
                                    <wps:bodyPr rot="0" vert="horz" wrap="square" lIns="91440" tIns="45720" rIns="91440" bIns="45720" anchor="ctr" anchorCtr="0">
                                      <a:noAutofit/>
                                    </wps:bodyPr>
                                  </wps:wsp>
                                  <wps:wsp>
                                    <wps:cNvPr id="8" name="Cuadro de texto 2"/>
                                    <wps:cNvSpPr txBox="1">
                                      <a:spLocks noChangeArrowheads="1"/>
                                    </wps:cNvSpPr>
                                    <wps:spPr bwMode="auto">
                                      <a:xfrm>
                                        <a:off x="19050" y="3590925"/>
                                        <a:ext cx="2701290" cy="666750"/>
                                      </a:xfrm>
                                      <a:prstGeom prst="rect">
                                        <a:avLst/>
                                      </a:prstGeom>
                                      <a:solidFill>
                                        <a:srgbClr val="FFFFFF"/>
                                      </a:solidFill>
                                      <a:ln w="9525">
                                        <a:solidFill>
                                          <a:srgbClr val="000000"/>
                                        </a:solidFill>
                                        <a:miter lim="800000"/>
                                        <a:headEnd/>
                                        <a:tailEnd/>
                                      </a:ln>
                                    </wps:spPr>
                                    <wps:txbx>
                                      <w:txbxContent>
                                        <w:p w:rsidR="00B34DD7" w:rsidRDefault="00B34DD7" w:rsidP="004D135F">
                                          <w:pPr>
                                            <w:jc w:val="center"/>
                                            <w:rPr>
                                              <w:lang w:val="en-GB"/>
                                            </w:rPr>
                                          </w:pPr>
                                          <w:r>
                                            <w:rPr>
                                              <w:lang w:val="en-GB"/>
                                            </w:rPr>
                                            <w:t>Calculation of the next time step</w:t>
                                          </w:r>
                                          <w:r w:rsidRPr="00D8591F">
                                            <w:rPr>
                                              <w:lang w:val="en-GB"/>
                                            </w:rPr>
                                            <w:t>:</w:t>
                                          </w:r>
                                        </w:p>
                                        <w:p w:rsidR="00B34DD7" w:rsidRPr="00D8591F" w:rsidRDefault="00B34DD7" w:rsidP="004D135F">
                                          <w:pPr>
                                            <w:jc w:val="center"/>
                                            <w:rPr>
                                              <w:lang w:val="en-GB"/>
                                            </w:rPr>
                                          </w:pPr>
                                          <m:oMathPara>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r>
                                                <w:rPr>
                                                  <w:rFonts w:ascii="Cambria Math" w:hAnsi="Cambria Math"/>
                                                  <w:lang w:val="en-GB"/>
                                                </w:rPr>
                                                <m:t>+</m:t>
                                              </m:r>
                                              <m:r>
                                                <m:rPr>
                                                  <m:sty m:val="p"/>
                                                </m:rPr>
                                                <w:rPr>
                                                  <w:rFonts w:ascii="Cambria Math" w:hAnsi="Cambria Math"/>
                                                  <w:lang w:val="en-GB"/>
                                                </w:rPr>
                                                <m:t>Δ</m:t>
                                              </m:r>
                                              <m:r>
                                                <w:rPr>
                                                  <w:rFonts w:ascii="Cambria Math" w:hAnsi="Cambria Math"/>
                                                  <w:lang w:val="en-GB"/>
                                                </w:rPr>
                                                <m:t>t</m:t>
                                              </m:r>
                                              <m:r>
                                                <w:rPr>
                                                  <w:rFonts w:ascii="Cambria Math" w:eastAsiaTheme="minorEastAsia" w:hAnsi="Cambria Math"/>
                                                  <w:lang w:val="en-GB"/>
                                                </w:rPr>
                                                <m:t xml:space="preserve">; </m:t>
                                              </m:r>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m:t>
                                                  </m:r>
                                                </m:sup>
                                              </m:sSup>
                                            </m:oMath>
                                          </m:oMathPara>
                                        </w:p>
                                      </w:txbxContent>
                                    </wps:txbx>
                                    <wps:bodyPr rot="0" vert="horz" wrap="square" lIns="91440" tIns="45720" rIns="91440" bIns="45720" anchor="ctr" anchorCtr="0">
                                      <a:noAutofit/>
                                    </wps:bodyPr>
                                  </wps:wsp>
                                  <wps:wsp>
                                    <wps:cNvPr id="9" name="Cuadro de texto 2"/>
                                    <wps:cNvSpPr txBox="1">
                                      <a:spLocks noChangeArrowheads="1"/>
                                    </wps:cNvSpPr>
                                    <wps:spPr bwMode="auto">
                                      <a:xfrm>
                                        <a:off x="9525" y="2686050"/>
                                        <a:ext cx="2701290" cy="666750"/>
                                      </a:xfrm>
                                      <a:prstGeom prst="rect">
                                        <a:avLst/>
                                      </a:prstGeom>
                                      <a:solidFill>
                                        <a:srgbClr val="FFFFFF"/>
                                      </a:solidFill>
                                      <a:ln w="9525">
                                        <a:solidFill>
                                          <a:srgbClr val="000000"/>
                                        </a:solidFill>
                                        <a:miter lim="800000"/>
                                        <a:headEnd/>
                                        <a:tailEnd/>
                                      </a:ln>
                                    </wps:spPr>
                                    <wps:txbx>
                                      <w:txbxContent>
                                        <w:p w:rsidR="00B34DD7" w:rsidRDefault="00B34DD7" w:rsidP="004D135F">
                                          <w:pPr>
                                            <w:jc w:val="center"/>
                                            <w:rPr>
                                              <w:lang w:val="en-GB"/>
                                            </w:rPr>
                                          </w:pPr>
                                          <w:r>
                                            <w:rPr>
                                              <w:lang w:val="en-GB"/>
                                            </w:rPr>
                                            <w:t>Evaluation of the constant coefficients</w:t>
                                          </w:r>
                                          <w:r w:rsidRPr="00D8591F">
                                            <w:rPr>
                                              <w:lang w:val="en-GB"/>
                                            </w:rPr>
                                            <w:t>:</w:t>
                                          </w:r>
                                        </w:p>
                                        <w:p w:rsidR="00B34DD7" w:rsidRPr="00D8591F" w:rsidRDefault="00B34DD7" w:rsidP="004D135F">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P</m:t>
                                                  </m:r>
                                                </m:sub>
                                              </m:sSub>
                                            </m:oMath>
                                          </m:oMathPara>
                                        </w:p>
                                      </w:txbxContent>
                                    </wps:txbx>
                                    <wps:bodyPr rot="0" vert="horz" wrap="square" lIns="91440" tIns="45720" rIns="91440" bIns="45720" anchor="ctr" anchorCtr="0">
                                      <a:noAutofit/>
                                    </wps:bodyPr>
                                  </wps:wsp>
                                  <wps:wsp>
                                    <wps:cNvPr id="10" name="Cuadro de texto 2"/>
                                    <wps:cNvSpPr txBox="1">
                                      <a:spLocks noChangeArrowheads="1"/>
                                    </wps:cNvSpPr>
                                    <wps:spPr bwMode="auto">
                                      <a:xfrm>
                                        <a:off x="9525" y="5372100"/>
                                        <a:ext cx="2701290" cy="666750"/>
                                      </a:xfrm>
                                      <a:prstGeom prst="rect">
                                        <a:avLst/>
                                      </a:prstGeom>
                                      <a:solidFill>
                                        <a:srgbClr val="FFFFFF"/>
                                      </a:solidFill>
                                      <a:ln w="9525">
                                        <a:solidFill>
                                          <a:srgbClr val="000000"/>
                                        </a:solidFill>
                                        <a:miter lim="800000"/>
                                        <a:headEnd/>
                                        <a:tailEnd/>
                                      </a:ln>
                                    </wps:spPr>
                                    <wps:txbx>
                                      <w:txbxContent>
                                        <w:p w:rsidR="00B34DD7" w:rsidRDefault="00B34DD7" w:rsidP="004D135F">
                                          <w:pPr>
                                            <w:jc w:val="center"/>
                                            <w:rPr>
                                              <w:lang w:val="en-GB"/>
                                            </w:rPr>
                                          </w:pPr>
                                          <w:r>
                                            <w:rPr>
                                              <w:lang w:val="en-GB"/>
                                            </w:rPr>
                                            <w:t>Solve the set of equations</w:t>
                                          </w:r>
                                          <w:r w:rsidRPr="00D8591F">
                                            <w:rPr>
                                              <w:lang w:val="en-GB"/>
                                            </w:rPr>
                                            <w:t>:</w:t>
                                          </w:r>
                                        </w:p>
                                        <w:p w:rsidR="00B34DD7" w:rsidRPr="00D8591F" w:rsidRDefault="00B34DD7" w:rsidP="004D135F">
                                          <w:pPr>
                                            <w:jc w:val="center"/>
                                            <w:rPr>
                                              <w:lang w:val="en-GB"/>
                                            </w:rPr>
                                          </w:pPr>
                                          <m:oMathPara>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oMath>
                                          </m:oMathPara>
                                        </w:p>
                                      </w:txbxContent>
                                    </wps:txbx>
                                    <wps:bodyPr rot="0" vert="horz" wrap="square" lIns="91440" tIns="45720" rIns="91440" bIns="45720" anchor="ctr" anchorCtr="0">
                                      <a:noAutofit/>
                                    </wps:bodyPr>
                                  </wps:wsp>
                                  <wps:wsp>
                                    <wps:cNvPr id="15" name="15 Conector recto de flecha"/>
                                    <wps:cNvCnPr/>
                                    <wps:spPr>
                                      <a:xfrm>
                                        <a:off x="1352550" y="6667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6" name="16 Conector recto de flecha"/>
                                    <wps:cNvCnPr/>
                                    <wps:spPr>
                                      <a:xfrm>
                                        <a:off x="1352550" y="156210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7" name="17 Conector recto de flecha"/>
                                    <wps:cNvCnPr/>
                                    <wps:spPr>
                                      <a:xfrm>
                                        <a:off x="1352550" y="24574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8" name="18 Conector recto de flecha"/>
                                    <wps:cNvCnPr/>
                                    <wps:spPr>
                                      <a:xfrm>
                                        <a:off x="1362075" y="335280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9" name="19 Conector recto de flecha"/>
                                    <wps:cNvCnPr/>
                                    <wps:spPr>
                                      <a:xfrm>
                                        <a:off x="1362075" y="42481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 name="20 Conector recto de flecha"/>
                                    <wps:cNvCnPr/>
                                    <wps:spPr>
                                      <a:xfrm>
                                        <a:off x="1352550" y="60388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cNvPr id="24" name="24 Grupo"/>
                                    <wpg:cNvGrpSpPr/>
                                    <wpg:grpSpPr>
                                      <a:xfrm>
                                        <a:off x="0" y="8096250"/>
                                        <a:ext cx="2701290" cy="1066800"/>
                                        <a:chOff x="0" y="895350"/>
                                        <a:chExt cx="2701290" cy="1066800"/>
                                      </a:xfrm>
                                    </wpg:grpSpPr>
                                    <wps:wsp>
                                      <wps:cNvPr id="13" name="Cuadro de texto 2"/>
                                      <wps:cNvSpPr txBox="1">
                                        <a:spLocks noChangeArrowheads="1"/>
                                      </wps:cNvSpPr>
                                      <wps:spPr bwMode="auto">
                                        <a:xfrm>
                                          <a:off x="0" y="895350"/>
                                          <a:ext cx="2701290" cy="419100"/>
                                        </a:xfrm>
                                        <a:prstGeom prst="rect">
                                          <a:avLst/>
                                        </a:prstGeom>
                                        <a:solidFill>
                                          <a:srgbClr val="FFFFFF"/>
                                        </a:solidFill>
                                        <a:ln w="9525">
                                          <a:solidFill>
                                            <a:srgbClr val="000000"/>
                                          </a:solidFill>
                                          <a:miter lim="800000"/>
                                          <a:headEnd/>
                                          <a:tailEnd/>
                                        </a:ln>
                                      </wps:spPr>
                                      <wps:txbx>
                                        <w:txbxContent>
                                          <w:p w:rsidR="00B34DD7" w:rsidRPr="00D8591F" w:rsidRDefault="00B34DD7" w:rsidP="004D135F">
                                            <w:pPr>
                                              <w:jc w:val="center"/>
                                              <w:rPr>
                                                <w:lang w:val="en-GB"/>
                                              </w:rPr>
                                            </w:pPr>
                                            <w:r>
                                              <w:rPr>
                                                <w:lang w:val="en-GB"/>
                                              </w:rPr>
                                              <w:t>Final calculations and print results</w:t>
                                            </w:r>
                                          </w:p>
                                        </w:txbxContent>
                                      </wps:txbx>
                                      <wps:bodyPr rot="0" vert="horz" wrap="square" lIns="91440" tIns="45720" rIns="91440" bIns="45720" anchor="ctr" anchorCtr="0">
                                        <a:noAutofit/>
                                      </wps:bodyPr>
                                    </wps:wsp>
                                    <wps:wsp>
                                      <wps:cNvPr id="14" name="Cuadro de texto 2"/>
                                      <wps:cNvSpPr txBox="1">
                                        <a:spLocks noChangeArrowheads="1"/>
                                      </wps:cNvSpPr>
                                      <wps:spPr bwMode="auto">
                                        <a:xfrm>
                                          <a:off x="0" y="1543050"/>
                                          <a:ext cx="2701290" cy="419100"/>
                                        </a:xfrm>
                                        <a:prstGeom prst="rect">
                                          <a:avLst/>
                                        </a:prstGeom>
                                        <a:solidFill>
                                          <a:srgbClr val="FFFFFF"/>
                                        </a:solidFill>
                                        <a:ln w="9525">
                                          <a:solidFill>
                                            <a:srgbClr val="000000"/>
                                          </a:solidFill>
                                          <a:miter lim="800000"/>
                                          <a:headEnd/>
                                          <a:tailEnd/>
                                        </a:ln>
                                      </wps:spPr>
                                      <wps:txbx>
                                        <w:txbxContent>
                                          <w:p w:rsidR="00B34DD7" w:rsidRPr="00D8591F" w:rsidRDefault="00B34DD7" w:rsidP="004D135F">
                                            <w:pPr>
                                              <w:jc w:val="center"/>
                                              <w:rPr>
                                                <w:lang w:val="en-GB"/>
                                              </w:rPr>
                                            </w:pPr>
                                            <w:r>
                                              <w:rPr>
                                                <w:lang w:val="en-GB"/>
                                              </w:rPr>
                                              <w:t>END</w:t>
                                            </w:r>
                                          </w:p>
                                        </w:txbxContent>
                                      </wps:txbx>
                                      <wps:bodyPr rot="0" vert="horz" wrap="square" lIns="91440" tIns="45720" rIns="91440" bIns="45720" anchor="ctr" anchorCtr="0">
                                        <a:noAutofit/>
                                      </wps:bodyPr>
                                    </wps:wsp>
                                    <wps:wsp>
                                      <wps:cNvPr id="23" name="23 Conector recto de flecha"/>
                                      <wps:cNvCnPr/>
                                      <wps:spPr>
                                        <a:xfrm>
                                          <a:off x="1343025" y="13144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grpSp>
                                    <wpg:cNvPr id="33" name="33 Grupo"/>
                                    <wpg:cNvGrpSpPr/>
                                    <wpg:grpSpPr>
                                      <a:xfrm>
                                        <a:off x="0" y="6267450"/>
                                        <a:ext cx="2701290" cy="685800"/>
                                        <a:chOff x="0" y="895350"/>
                                        <a:chExt cx="2701290" cy="685800"/>
                                      </a:xfrm>
                                    </wpg:grpSpPr>
                                    <wps:wsp>
                                      <wps:cNvPr id="30" name="30 Rombo"/>
                                      <wps:cNvSpPr/>
                                      <wps:spPr>
                                        <a:xfrm>
                                          <a:off x="352425" y="895350"/>
                                          <a:ext cx="2000250" cy="685800"/>
                                        </a:xfrm>
                                        <a:prstGeom prst="diamond">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uadro de texto 2"/>
                                      <wps:cNvSpPr txBox="1">
                                        <a:spLocks noChangeArrowheads="1"/>
                                      </wps:cNvSpPr>
                                      <wps:spPr bwMode="auto">
                                        <a:xfrm>
                                          <a:off x="0" y="1085850"/>
                                          <a:ext cx="2701290" cy="419100"/>
                                        </a:xfrm>
                                        <a:prstGeom prst="rect">
                                          <a:avLst/>
                                        </a:prstGeom>
                                        <a:noFill/>
                                        <a:ln w="9525">
                                          <a:noFill/>
                                          <a:miter lim="800000"/>
                                          <a:headEnd/>
                                          <a:tailEnd/>
                                        </a:ln>
                                      </wps:spPr>
                                      <wps:txbx>
                                        <w:txbxContent>
                                          <w:p w:rsidR="00B34DD7" w:rsidRPr="00D8591F" w:rsidRDefault="00B34DD7" w:rsidP="004D135F">
                                            <w:pPr>
                                              <w:jc w:val="center"/>
                                              <w:rPr>
                                                <w:lang w:val="en-GB"/>
                                              </w:rPr>
                                            </w:pPr>
                                            <m:oMath>
                                              <m:r>
                                                <w:rPr>
                                                  <w:rFonts w:ascii="Cambria Math" w:hAnsi="Cambria Math"/>
                                                  <w:lang w:val="en-GB"/>
                                                </w:rPr>
                                                <m:t>max</m:t>
                                              </m:r>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r>
                                                    <w:rPr>
                                                      <w:rFonts w:ascii="Cambria Math" w:hAnsi="Cambria Math"/>
                                                      <w:lang w:val="en-GB"/>
                                                    </w:rPr>
                                                    <m:t>-</m:t>
                                                  </m:r>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e>
                                              </m:d>
                                              <m:r>
                                                <w:rPr>
                                                  <w:rFonts w:ascii="Cambria Math" w:hAnsi="Cambria Math"/>
                                                  <w:lang w:val="en-GB"/>
                                                </w:rPr>
                                                <m:t>&lt;δ</m:t>
                                              </m:r>
                                            </m:oMath>
                                            <w:r>
                                              <w:rPr>
                                                <w:rFonts w:eastAsiaTheme="minorEastAsia"/>
                                                <w:lang w:val="en-GB"/>
                                              </w:rPr>
                                              <w:t>?</w:t>
                                            </w:r>
                                          </w:p>
                                        </w:txbxContent>
                                      </wps:txbx>
                                      <wps:bodyPr rot="0" vert="horz" wrap="square" lIns="91440" tIns="45720" rIns="91440" bIns="45720" anchor="ctr" anchorCtr="0">
                                        <a:noAutofit/>
                                      </wps:bodyPr>
                                    </wps:wsp>
                                  </wpg:grpSp>
                                  <wps:wsp>
                                    <wps:cNvPr id="11" name="11 Conector recto de flecha"/>
                                    <wps:cNvCnPr/>
                                    <wps:spPr>
                                      <a:xfrm>
                                        <a:off x="1352550" y="69532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cNvPr id="32" name="32 Grupo"/>
                                    <wpg:cNvGrpSpPr/>
                                    <wpg:grpSpPr>
                                      <a:xfrm>
                                        <a:off x="19050" y="7181850"/>
                                        <a:ext cx="2701290" cy="685800"/>
                                        <a:chOff x="0" y="895350"/>
                                        <a:chExt cx="2701290" cy="685800"/>
                                      </a:xfrm>
                                    </wpg:grpSpPr>
                                    <wps:wsp>
                                      <wps:cNvPr id="5" name="5 Rombo"/>
                                      <wps:cNvSpPr/>
                                      <wps:spPr>
                                        <a:xfrm>
                                          <a:off x="333375" y="895350"/>
                                          <a:ext cx="2000250" cy="685800"/>
                                        </a:xfrm>
                                        <a:prstGeom prst="diamond">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Cuadro de texto 2"/>
                                      <wps:cNvSpPr txBox="1">
                                        <a:spLocks noChangeArrowheads="1"/>
                                      </wps:cNvSpPr>
                                      <wps:spPr bwMode="auto">
                                        <a:xfrm>
                                          <a:off x="0" y="1095375"/>
                                          <a:ext cx="2701290" cy="419100"/>
                                        </a:xfrm>
                                        <a:prstGeom prst="rect">
                                          <a:avLst/>
                                        </a:prstGeom>
                                        <a:noFill/>
                                        <a:ln w="9525">
                                          <a:noFill/>
                                          <a:miter lim="800000"/>
                                          <a:headEnd/>
                                          <a:tailEnd/>
                                        </a:ln>
                                      </wps:spPr>
                                      <wps:txbx>
                                        <w:txbxContent>
                                          <w:p w:rsidR="00B34DD7" w:rsidRPr="00D8591F" w:rsidRDefault="00B34DD7" w:rsidP="004D135F">
                                            <w:pPr>
                                              <w:jc w:val="center"/>
                                              <w:rPr>
                                                <w:lang w:val="en-GB"/>
                                              </w:rPr>
                                            </w:pPr>
                                            <w:r>
                                              <w:rPr>
                                                <w:lang w:val="en-GB"/>
                                              </w:rPr>
                                              <w:t>New time step?</w:t>
                                            </w:r>
                                          </w:p>
                                        </w:txbxContent>
                                      </wps:txbx>
                                      <wps:bodyPr rot="0" vert="horz" wrap="square" lIns="91440" tIns="45720" rIns="91440" bIns="45720" anchor="ctr" anchorCtr="0">
                                        <a:noAutofit/>
                                      </wps:bodyPr>
                                    </wps:wsp>
                                  </wpg:grpSp>
                                  <wps:wsp>
                                    <wps:cNvPr id="29" name="29 Conector recto de flecha"/>
                                    <wps:cNvCnPr/>
                                    <wps:spPr>
                                      <a:xfrm>
                                        <a:off x="1352550" y="786765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s:wsp>
                                  <wps:cNvPr id="37" name="37 Conector recto de flecha"/>
                                  <wps:cNvCnPr>
                                    <a:endCxn id="28" idx="2"/>
                                  </wps:cNvCnPr>
                                  <wps:spPr>
                                    <a:xfrm flipV="1">
                                      <a:off x="842963" y="6276975"/>
                                      <a:ext cx="0" cy="33337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8" name="38 Conector recto"/>
                                  <wps:cNvCnPr/>
                                  <wps:spPr>
                                    <a:xfrm flipH="1">
                                      <a:off x="842963" y="6610350"/>
                                      <a:ext cx="1357313" cy="0"/>
                                    </a:xfrm>
                                    <a:prstGeom prst="line">
                                      <a:avLst/>
                                    </a:prstGeom>
                                  </wps:spPr>
                                  <wps:style>
                                    <a:lnRef idx="1">
                                      <a:schemeClr val="dk1"/>
                                    </a:lnRef>
                                    <a:fillRef idx="0">
                                      <a:schemeClr val="dk1"/>
                                    </a:fillRef>
                                    <a:effectRef idx="0">
                                      <a:schemeClr val="dk1"/>
                                    </a:effectRef>
                                    <a:fontRef idx="minor">
                                      <a:schemeClr val="tx1"/>
                                    </a:fontRef>
                                  </wps:style>
                                  <wps:bodyPr/>
                                </wps:wsp>
                                <wps:wsp>
                                  <wps:cNvPr id="40" name="40 Conector recto de flecha"/>
                                  <wps:cNvCnPr/>
                                  <wps:spPr>
                                    <a:xfrm>
                                      <a:off x="842963" y="5705475"/>
                                      <a:ext cx="1023937"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1" name="41 Conector recto"/>
                                  <wps:cNvCnPr>
                                    <a:stCxn id="28" idx="0"/>
                                  </wps:cNvCnPr>
                                  <wps:spPr>
                                    <a:xfrm flipV="1">
                                      <a:off x="842963" y="5705475"/>
                                      <a:ext cx="0" cy="238125"/>
                                    </a:xfrm>
                                    <a:prstGeom prst="line">
                                      <a:avLst/>
                                    </a:prstGeom>
                                  </wps:spPr>
                                  <wps:style>
                                    <a:lnRef idx="1">
                                      <a:schemeClr val="dk1"/>
                                    </a:lnRef>
                                    <a:fillRef idx="0">
                                      <a:schemeClr val="dk1"/>
                                    </a:fillRef>
                                    <a:effectRef idx="0">
                                      <a:schemeClr val="dk1"/>
                                    </a:effectRef>
                                    <a:fontRef idx="minor">
                                      <a:schemeClr val="tx1"/>
                                    </a:fontRef>
                                  </wps:style>
                                  <wps:bodyPr/>
                                </wps:wsp>
                                <wps:wsp>
                                  <wps:cNvPr id="42" name="Cuadro de texto 2"/>
                                  <wps:cNvSpPr txBox="1">
                                    <a:spLocks noChangeArrowheads="1"/>
                                  </wps:cNvSpPr>
                                  <wps:spPr bwMode="auto">
                                    <a:xfrm>
                                      <a:off x="1466848" y="6349264"/>
                                      <a:ext cx="458844" cy="319458"/>
                                    </a:xfrm>
                                    <a:prstGeom prst="rect">
                                      <a:avLst/>
                                    </a:prstGeom>
                                    <a:noFill/>
                                    <a:ln w="9525">
                                      <a:noFill/>
                                      <a:miter lim="800000"/>
                                      <a:headEnd/>
                                      <a:tailEnd/>
                                    </a:ln>
                                  </wps:spPr>
                                  <wps:txbx>
                                    <w:txbxContent>
                                      <w:p w:rsidR="00B34DD7" w:rsidRDefault="00B34DD7" w:rsidP="004D135F">
                                        <w:r>
                                          <w:t>NO</w:t>
                                        </w:r>
                                      </w:p>
                                    </w:txbxContent>
                                  </wps:txbx>
                                  <wps:bodyPr rot="0" vert="horz" wrap="square" lIns="91440" tIns="45720" rIns="91440" bIns="45720" anchor="t" anchorCtr="0">
                                    <a:noAutofit/>
                                  </wps:bodyPr>
                                </wps:wsp>
                              </wpg:grpSp>
                              <wps:wsp>
                                <wps:cNvPr id="45" name="45 Conector recto de flecha"/>
                                <wps:cNvCnPr/>
                                <wps:spPr>
                                  <a:xfrm flipH="1">
                                    <a:off x="4552950" y="3028950"/>
                                    <a:ext cx="1003935"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 name="47 Conector recto"/>
                                <wps:cNvCnPr/>
                                <wps:spPr>
                                  <a:xfrm>
                                    <a:off x="4200525" y="7524750"/>
                                    <a:ext cx="1356360" cy="0"/>
                                  </a:xfrm>
                                  <a:prstGeom prst="line">
                                    <a:avLst/>
                                  </a:prstGeom>
                                </wps:spPr>
                                <wps:style>
                                  <a:lnRef idx="1">
                                    <a:schemeClr val="dk1"/>
                                  </a:lnRef>
                                  <a:fillRef idx="0">
                                    <a:schemeClr val="dk1"/>
                                  </a:fillRef>
                                  <a:effectRef idx="0">
                                    <a:schemeClr val="dk1"/>
                                  </a:effectRef>
                                  <a:fontRef idx="minor">
                                    <a:schemeClr val="tx1"/>
                                  </a:fontRef>
                                </wps:style>
                                <wps:bodyPr/>
                              </wps:wsp>
                              <wps:wsp>
                                <wps:cNvPr id="48" name="48 Conector recto"/>
                                <wps:cNvCnPr/>
                                <wps:spPr>
                                  <a:xfrm>
                                    <a:off x="5553075" y="3028950"/>
                                    <a:ext cx="0" cy="4495800"/>
                                  </a:xfrm>
                                  <a:prstGeom prst="line">
                                    <a:avLst/>
                                  </a:prstGeom>
                                </wps:spPr>
                                <wps:style>
                                  <a:lnRef idx="1">
                                    <a:schemeClr val="dk1"/>
                                  </a:lnRef>
                                  <a:fillRef idx="0">
                                    <a:schemeClr val="dk1"/>
                                  </a:fillRef>
                                  <a:effectRef idx="0">
                                    <a:schemeClr val="dk1"/>
                                  </a:effectRef>
                                  <a:fontRef idx="minor">
                                    <a:schemeClr val="tx1"/>
                                  </a:fontRef>
                                </wps:style>
                                <wps:bodyPr/>
                              </wps:wsp>
                              <wps:wsp>
                                <wps:cNvPr id="49" name="Cuadro de texto 2"/>
                                <wps:cNvSpPr txBox="1">
                                  <a:spLocks noChangeArrowheads="1"/>
                                </wps:cNvSpPr>
                                <wps:spPr bwMode="auto">
                                  <a:xfrm>
                                    <a:off x="3190875" y="7829550"/>
                                    <a:ext cx="470077" cy="266700"/>
                                  </a:xfrm>
                                  <a:prstGeom prst="rect">
                                    <a:avLst/>
                                  </a:prstGeom>
                                  <a:noFill/>
                                  <a:ln w="9525">
                                    <a:noFill/>
                                    <a:miter lim="800000"/>
                                    <a:headEnd/>
                                    <a:tailEnd/>
                                  </a:ln>
                                </wps:spPr>
                                <wps:txbx>
                                  <w:txbxContent>
                                    <w:p w:rsidR="00B34DD7" w:rsidRDefault="00B34DD7" w:rsidP="004D135F">
                                      <w:r>
                                        <w:t>NO</w:t>
                                      </w:r>
                                    </w:p>
                                  </w:txbxContent>
                                </wps:txbx>
                                <wps:bodyPr rot="0" vert="horz" wrap="square" lIns="91440" tIns="45720" rIns="91440" bIns="45720" anchor="t" anchorCtr="0">
                                  <a:noAutofit/>
                                </wps:bodyPr>
                              </wps:wsp>
                            </wpg:grpSp>
                          </wpg:grpSp>
                          <wps:wsp>
                            <wps:cNvPr id="21" name="Cuadro de texto 2"/>
                            <wps:cNvSpPr txBox="1">
                              <a:spLocks noChangeArrowheads="1"/>
                            </wps:cNvSpPr>
                            <wps:spPr bwMode="auto">
                              <a:xfrm>
                                <a:off x="1847850" y="4476750"/>
                                <a:ext cx="2701290" cy="666750"/>
                              </a:xfrm>
                              <a:prstGeom prst="rect">
                                <a:avLst/>
                              </a:prstGeom>
                              <a:solidFill>
                                <a:srgbClr val="FFFFFF"/>
                              </a:solidFill>
                              <a:ln w="9525">
                                <a:solidFill>
                                  <a:srgbClr val="000000"/>
                                </a:solidFill>
                                <a:miter lim="800000"/>
                                <a:headEnd/>
                                <a:tailEnd/>
                              </a:ln>
                            </wps:spPr>
                            <wps:txbx>
                              <w:txbxContent>
                                <w:p w:rsidR="00B34DD7" w:rsidRDefault="00B34DD7" w:rsidP="004D135F">
                                  <w:pPr>
                                    <w:jc w:val="center"/>
                                    <w:rPr>
                                      <w:lang w:val="en-GB"/>
                                    </w:rPr>
                                  </w:pPr>
                                  <w:r>
                                    <w:rPr>
                                      <w:lang w:val="en-GB"/>
                                    </w:rPr>
                                    <w:t>Evaluation of the non-constant coefficients</w:t>
                                  </w:r>
                                  <w:r w:rsidRPr="00D8591F">
                                    <w:rPr>
                                      <w:lang w:val="en-GB"/>
                                    </w:rPr>
                                    <w:t>:</w:t>
                                  </w:r>
                                </w:p>
                                <w:p w:rsidR="00B34DD7" w:rsidRPr="00D8591F" w:rsidRDefault="00B34DD7" w:rsidP="004D135F">
                                  <w:pPr>
                                    <w:jc w:val="center"/>
                                    <w:rPr>
                                      <w:lang w:val="en-GB"/>
                                    </w:rPr>
                                  </w:pPr>
                                  <m:oMathPara>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oMath>
                                  </m:oMathPara>
                                </w:p>
                              </w:txbxContent>
                            </wps:txbx>
                            <wps:bodyPr rot="0" vert="horz" wrap="square" lIns="91440" tIns="45720" rIns="91440" bIns="45720" anchor="ctr" anchorCtr="0">
                              <a:noAutofit/>
                            </wps:bodyPr>
                          </wps:wsp>
                        </wpg:grpSp>
                      </wpg:grpSp>
                      <wps:wsp>
                        <wps:cNvPr id="22" name="22 Conector recto de flecha"/>
                        <wps:cNvCnPr/>
                        <wps:spPr>
                          <a:xfrm>
                            <a:off x="3190875" y="5143500"/>
                            <a:ext cx="0" cy="22860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39 Grupo" o:spid="_x0000_s1189" style="width:387.75pt;height:666.75pt;mso-position-horizontal-relative:char;mso-position-vertical-relative:line" coordsize="55378,91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">
                <v:group id="36 Grupo" o:spid="_x0000_s1190" style="position:absolute;width:55378;height:91630" coordsize="55378,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Cuadro de texto 2" o:spid="_x0000_s1191" type="#_x0000_t202" style="position:absolute;left:31718;top:69532;width:4701;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B34DD7" w:rsidRDefault="00B34DD7" w:rsidP="004D135F">
                          <w:r>
                            <w:t>YES</w:t>
                          </w:r>
                        </w:p>
                      </w:txbxContent>
                    </v:textbox>
                  </v:shape>
                  <v:group id="27 Grupo" o:spid="_x0000_s1192" style="position:absolute;width:55378;height:91630" coordsize="55378,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51 Grupo" o:spid="_x0000_s1193" style="position:absolute;width:55378;height:91630" coordorigin="190" coordsize="55378,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Cuadro de texto 2" o:spid="_x0000_s1194" type="#_x0000_t202" style="position:absolute;left:47053;top:73151;width:4981;height:3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B34DD7" w:rsidRPr="00CE7489" w:rsidRDefault="00B34DD7" w:rsidP="004D135F">
                              <w:pPr>
                                <w:rPr>
                                  <w:rFonts w:eastAsiaTheme="minorEastAsia"/>
                                </w:rPr>
                              </w:pPr>
                              <w:r w:rsidRPr="00CE7489">
                                <w:rPr>
                                  <w:rFonts w:eastAsiaTheme="minorEastAsia"/>
                                </w:rPr>
                                <w:t>YES</w:t>
                              </w:r>
                            </w:p>
                          </w:txbxContent>
                        </v:textbox>
                      </v:shape>
                      <v:group id="50 Grupo" o:spid="_x0000_s1195" style="position:absolute;left:190;width:55378;height:91630" coordorigin="190" coordsize="55378,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group id="43 Grupo" o:spid="_x0000_s1196" style="position:absolute;left:190;width:45491;height:91630" coordorigin="190" coordsize="45491,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Cuadro de texto 2" o:spid="_x0000_s1197" type="#_x0000_t202" style="position:absolute;left:190;top:59436;width:16478;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xyL8A&#10;AADbAAAADwAAAGRycy9kb3ducmV2LnhtbERPPWvDMBDdC/0P4grZajkZQnGtBJMQ6OJA3dL5kC62&#10;W+skJMVx/300FDo+3ne9X+wkZgpxdKxgXZQgiLUzI/cKPj9Ozy8gYkI2ODkmBb8UYb97fKixMu7G&#10;7zR3qRc5hGOFCoaUfCVl1ANZjIXzxJm7uGAxZRh6aQLecrid5KYst9LiyLlhQE+HgfRPd7UK2qY9&#10;lOcw28Z/Xb4n9FoffVRq9bQ0ryASLelf/Od+Mwo2eWz+kn+A3N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SrHIvwAAANsAAAAPAAAAAAAAAAAAAAAAAJgCAABkcnMvZG93bnJl&#10;di54bWxQSwUGAAAAAAQABAD1AAAAhAMAAAAA&#10;">
                            <v:textbox>
                              <w:txbxContent>
                                <w:p w:rsidR="00B34DD7" w:rsidRPr="00D8591F" w:rsidRDefault="00B34DD7" w:rsidP="004D135F">
                                  <w:pPr>
                                    <w:jc w:val="center"/>
                                    <w:rPr>
                                      <w:lang w:val="en-GB"/>
                                    </w:rPr>
                                  </w:pPr>
                                  <m:oMathPara>
                                    <m:oMath>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oMath>
                                  </m:oMathPara>
                                </w:p>
                              </w:txbxContent>
                            </v:textbox>
                          </v:shape>
                          <v:group id="34 Grupo" o:spid="_x0000_s1198" style="position:absolute;left:18478;width:27203;height:91630" coordsize="27203,9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Cuadro de texto 2" o:spid="_x0000_s1199" type="#_x0000_t202" style="position:absolute;left:95;width:26956;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ltnsMA&#10;AADcAAAADwAAAGRycy9kb3ducmV2LnhtbESPQWsCMRSE74X+h/AK3mpihbZsjbJYBC8KtaXnR/Lc&#10;3bp5CUlc139vCoUeh5n5hlmsRteLgWLqPGuYTRUIYuNtx42Gr8/N4yuIlJEt9p5Jw5USrJb3dwus&#10;rL/wBw2H3IgC4VShhjbnUEmZTEsO09QH4uIdfXSYi4yNtBEvBe56+aTUs3TYcVloMdC6JXM6nJ2G&#10;Xb1bq30cXB2+jz89BmPeQ9J68jDWbyAyjfk//NfeWg1z9QK/Z8oR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ltnsMAAADcAAAADwAAAAAAAAAAAAAAAACYAgAAZHJzL2Rv&#10;d25yZXYueG1sUEsFBgAAAAAEAAQA9QAAAIgDAAAAAA==&#10;">
                              <v:textbox>
                                <w:txbxContent>
                                  <w:p w:rsidR="00B34DD7" w:rsidRDefault="00B34DD7" w:rsidP="004D135F">
                                    <w:pPr>
                                      <w:jc w:val="center"/>
                                    </w:pPr>
                                    <w:r>
                                      <w:t>Input data:</w:t>
                                    </w:r>
                                  </w:p>
                                  <w:p w:rsidR="00B34DD7" w:rsidRDefault="00B34DD7" w:rsidP="004D135F">
                                    <m:oMathPara>
                                      <m:oMath>
                                        <m:r>
                                          <w:rPr>
                                            <w:rFonts w:ascii="Cambria Math" w:hAnsi="Cambria Math"/>
                                          </w:rPr>
                                          <m:t xml:space="preserve">ρ, </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eastAsiaTheme="minorEastAsia" w:hAnsi="Cambria Math"/>
                                          </w:rPr>
                                          <m:t xml:space="preserve">, λ, α,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g</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flow</m:t>
                                            </m:r>
                                          </m:sub>
                                        </m:sSub>
                                        <m:r>
                                          <w:rPr>
                                            <w:rFonts w:ascii="Cambria Math" w:eastAsiaTheme="minorEastAsia" w:hAnsi="Cambria Math"/>
                                          </w:rPr>
                                          <m:t>, δ, β…</m:t>
                                        </m:r>
                                      </m:oMath>
                                    </m:oMathPara>
                                  </w:p>
                                </w:txbxContent>
                              </v:textbox>
                            </v:shape>
                            <v:shape id="Cuadro de texto 2" o:spid="_x0000_s1200" type="#_x0000_t202" style="position:absolute;left:190;top:8953;width:26918;height: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Gy7MAA&#10;AADaAAAADwAAAGRycy9kb3ducmV2LnhtbESPQWsCMRSE7wX/Q3iCt5rVg5TVKIsi9KJQFc+P5Lm7&#10;unkJSbqu/74pFHocZuYbZrUZbCd6CrF1rGA2LUAQa2darhVczvv3DxAxIRvsHJOCF0XYrEdvKyyN&#10;e/IX9adUiwzhWKKCJiVfShl1Qxbj1Hni7N1csJiyDLU0AZ8Zbjs5L4qFtNhyXmjQ07Yh/Th9WwWH&#10;6rAtjqG3lb/e7h16rXc+KjUZD9USRKIh/Yf/2p9GwQJ+r+QbIN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Gy7MAAAADaAAAADwAAAAAAAAAAAAAAAACYAgAAZHJzL2Rvd25y&#10;ZXYueG1sUEsFBgAAAAAEAAQA9QAAAIUDAAAAAA==&#10;">
                              <v:textbox>
                                <w:txbxContent>
                                  <w:p w:rsidR="00B34DD7" w:rsidRDefault="00B34DD7" w:rsidP="004D135F">
                                    <w:pPr>
                                      <w:jc w:val="center"/>
                                      <w:rPr>
                                        <w:lang w:val="en-GB"/>
                                      </w:rPr>
                                    </w:pPr>
                                    <w:r w:rsidRPr="00D8591F">
                                      <w:rPr>
                                        <w:lang w:val="en-GB"/>
                                      </w:rPr>
                                      <w:t>Previous calculations:</w:t>
                                    </w:r>
                                  </w:p>
                                  <w:p w:rsidR="00B34DD7" w:rsidRPr="00D8591F" w:rsidRDefault="00B34DD7" w:rsidP="004D135F">
                                    <w:pPr>
                                      <w:jc w:val="center"/>
                                      <w:rPr>
                                        <w:lang w:val="en-GB"/>
                                      </w:rPr>
                                    </w:pPr>
                                    <m:oMathPara>
                                      <m:oMath>
                                        <m:r>
                                          <w:rPr>
                                            <w:rFonts w:ascii="Cambria Math" w:hAnsi="Cambria Math"/>
                                            <w:lang w:val="en-GB"/>
                                          </w:rPr>
                                          <m:t>x, y, S, V…</m:t>
                                        </m:r>
                                      </m:oMath>
                                    </m:oMathPara>
                                  </w:p>
                                </w:txbxContent>
                              </v:textbox>
                            </v:shape>
                            <v:shape id="Cuadro de texto 2" o:spid="_x0000_s1201" type="#_x0000_t202" style="position:absolute;left:95;top:17907;width:27013;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0Xd8EA&#10;AADaAAAADwAAAGRycy9kb3ducmV2LnhtbESPT2sCMRTE7wW/Q3iCt5q1B5XVKItS6MWCf/D8SJ67&#10;q5uXkKTr9ts3hUKPw8z8hllvB9uJnkJsHSuYTQsQxNqZlmsFl/P76xJETMgGO8ek4JsibDejlzWW&#10;xj35SP0p1SJDOJaooEnJl1JG3ZDFOHWeOHs3FyymLEMtTcBnhttOvhXFXFpsOS806GnXkH6cvqyC&#10;Q3XYFZ+ht5W/3u4deq33Pio1GQ/VCkSiIf2H/9ofRsECfq/kGy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NF3fBAAAA2gAAAA8AAAAAAAAAAAAAAAAAmAIAAGRycy9kb3du&#10;cmV2LnhtbFBLBQYAAAAABAAEAPUAAACGAwAAAAA=&#10;">
                              <v:textbox>
                                <w:txbxContent>
                                  <w:p w:rsidR="00B34DD7" w:rsidRDefault="00B34DD7" w:rsidP="004D135F">
                                    <w:pPr>
                                      <w:jc w:val="center"/>
                                      <w:rPr>
                                        <w:lang w:val="en-GB"/>
                                      </w:rPr>
                                    </w:pPr>
                                    <w:r>
                                      <w:rPr>
                                        <w:lang w:val="en-GB"/>
                                      </w:rPr>
                                      <w:t>Initial temperature map</w:t>
                                    </w:r>
                                    <w:r w:rsidRPr="00D8591F">
                                      <w:rPr>
                                        <w:lang w:val="en-GB"/>
                                      </w:rPr>
                                      <w:t>:</w:t>
                                    </w:r>
                                  </w:p>
                                  <w:p w:rsidR="00B34DD7" w:rsidRPr="00D8591F" w:rsidRDefault="00B34DD7" w:rsidP="004D135F">
                                    <w:pPr>
                                      <w:jc w:val="center"/>
                                      <w:rPr>
                                        <w:lang w:val="en-GB"/>
                                      </w:rPr>
                                    </w:pPr>
                                    <m:oMathPara>
                                      <m:oMath>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m:t>
                                            </m:r>
                                          </m:sup>
                                        </m:sSup>
                                        <m:r>
                                          <w:rPr>
                                            <w:rFonts w:ascii="Cambria Math" w:hAnsi="Cambria Math"/>
                                            <w:lang w:val="en-GB"/>
                                          </w:rPr>
                                          <m:t>=0; 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oMath>
                                    </m:oMathPara>
                                  </w:p>
                                </w:txbxContent>
                              </v:textbox>
                            </v:shape>
                            <v:shape id="Cuadro de texto 2" o:spid="_x0000_s1202" type="#_x0000_t202" style="position:absolute;left:190;top:35909;width:27013;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KDBb4A&#10;AADaAAAADwAAAGRycy9kb3ducmV2LnhtbERPPWvDMBDdC/kP4grZarkdQnGsBJMS6OJA05L5kC62&#10;U+skJNV2/300FDo+3ne9X+woJgpxcKzguShBEGtnBu4UfH0en15BxIRscHRMCn4pwn63eqixMm7m&#10;D5rOqRM5hGOFCvqUfCVl1D1ZjIXzxJm7umAxZRg6aQLOOdyO8qUsN9LiwLmhR0+HnvT3+ccqaJv2&#10;UJ7CZBt/ud5G9Fq/+ajU+nFptiASLelf/Od+Nwry1nwl3wC5u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BSgwW+AAAA2gAAAA8AAAAAAAAAAAAAAAAAmAIAAGRycy9kb3ducmV2&#10;LnhtbFBLBQYAAAAABAAEAPUAAACDAwAAAAA=&#10;">
                              <v:textbox>
                                <w:txbxContent>
                                  <w:p w:rsidR="00B34DD7" w:rsidRDefault="00B34DD7" w:rsidP="004D135F">
                                    <w:pPr>
                                      <w:jc w:val="center"/>
                                      <w:rPr>
                                        <w:lang w:val="en-GB"/>
                                      </w:rPr>
                                    </w:pPr>
                                    <w:r>
                                      <w:rPr>
                                        <w:lang w:val="en-GB"/>
                                      </w:rPr>
                                      <w:t>Calculation of the next time step</w:t>
                                    </w:r>
                                    <w:r w:rsidRPr="00D8591F">
                                      <w:rPr>
                                        <w:lang w:val="en-GB"/>
                                      </w:rPr>
                                      <w:t>:</w:t>
                                    </w:r>
                                  </w:p>
                                  <w:p w:rsidR="00B34DD7" w:rsidRPr="00D8591F" w:rsidRDefault="00B34DD7" w:rsidP="004D135F">
                                    <w:pPr>
                                      <w:jc w:val="center"/>
                                      <w:rPr>
                                        <w:lang w:val="en-GB"/>
                                      </w:rPr>
                                    </w:pPr>
                                    <m:oMathPara>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r>
                                          <w:rPr>
                                            <w:rFonts w:ascii="Cambria Math" w:hAnsi="Cambria Math"/>
                                            <w:lang w:val="en-GB"/>
                                          </w:rPr>
                                          <m:t>+</m:t>
                                        </m:r>
                                        <m:r>
                                          <m:rPr>
                                            <m:sty m:val="p"/>
                                          </m:rPr>
                                          <w:rPr>
                                            <w:rFonts w:ascii="Cambria Math" w:hAnsi="Cambria Math"/>
                                            <w:lang w:val="en-GB"/>
                                          </w:rPr>
                                          <m:t>Δ</m:t>
                                        </m:r>
                                        <m:r>
                                          <w:rPr>
                                            <w:rFonts w:ascii="Cambria Math" w:hAnsi="Cambria Math"/>
                                            <w:lang w:val="en-GB"/>
                                          </w:rPr>
                                          <m:t>t</m:t>
                                        </m:r>
                                        <m:r>
                                          <w:rPr>
                                            <w:rFonts w:ascii="Cambria Math" w:eastAsiaTheme="minorEastAsia" w:hAnsi="Cambria Math"/>
                                            <w:lang w:val="en-GB"/>
                                          </w:rPr>
                                          <m:t xml:space="preserve">; </m:t>
                                        </m:r>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m:t>
                                            </m:r>
                                          </m:sup>
                                        </m:sSup>
                                      </m:oMath>
                                    </m:oMathPara>
                                  </w:p>
                                </w:txbxContent>
                              </v:textbox>
                            </v:shape>
                            <v:shape id="Cuadro de texto 2" o:spid="_x0000_s1203" type="#_x0000_t202" style="position:absolute;left:95;top:26860;width:27013;height: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4mnsEA&#10;AADaAAAADwAAAGRycy9kb3ducmV2LnhtbESPT2sCMRTE7wW/Q3iCt5q1B9HVKItS6MWCf/D8SJ67&#10;q5uXkKTr9ts3hUKPw8z8hllvB9uJnkJsHSuYTQsQxNqZlmsFl/P76wJETMgGO8ek4JsibDejlzWW&#10;xj35SP0p1SJDOJaooEnJl1JG3ZDFOHWeOHs3FyymLEMtTcBnhttOvhXFXFpsOS806GnXkH6cvqyC&#10;Q3XYFZ+ht5W/3u4deq33Pio1GQ/VCkSiIf2H/9ofRsESfq/kGy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8eJp7BAAAA2gAAAA8AAAAAAAAAAAAAAAAAmAIAAGRycy9kb3du&#10;cmV2LnhtbFBLBQYAAAAABAAEAPUAAACGAwAAAAA=&#10;">
                              <v:textbox>
                                <w:txbxContent>
                                  <w:p w:rsidR="00B34DD7" w:rsidRDefault="00B34DD7" w:rsidP="004D135F">
                                    <w:pPr>
                                      <w:jc w:val="center"/>
                                      <w:rPr>
                                        <w:lang w:val="en-GB"/>
                                      </w:rPr>
                                    </w:pPr>
                                    <w:r>
                                      <w:rPr>
                                        <w:lang w:val="en-GB"/>
                                      </w:rPr>
                                      <w:t>Evaluation of the constant coefficients</w:t>
                                    </w:r>
                                    <w:r w:rsidRPr="00D8591F">
                                      <w:rPr>
                                        <w:lang w:val="en-GB"/>
                                      </w:rPr>
                                      <w:t>:</w:t>
                                    </w:r>
                                  </w:p>
                                  <w:p w:rsidR="00B34DD7" w:rsidRPr="00D8591F" w:rsidRDefault="00B34DD7" w:rsidP="004D135F">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P</m:t>
                                            </m:r>
                                          </m:sub>
                                        </m:sSub>
                                      </m:oMath>
                                    </m:oMathPara>
                                  </w:p>
                                </w:txbxContent>
                              </v:textbox>
                            </v:shape>
                            <v:shape id="Cuadro de texto 2" o:spid="_x0000_s1204" type="#_x0000_t202" style="position:absolute;left:95;top:53721;width:27013;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3c8IA&#10;AADbAAAADwAAAGRycy9kb3ducmV2LnhtbESPQWvDMAyF74P9B6PCbqvTHUbJ6pbQMuilg3WjZ2Gr&#10;SdZYNrabZv9+Ogx6k3hP731abSY/qJFS7gMbWMwrUMQ2uJ5bA99f789LULkgOxwCk4FfyrBZPz6s&#10;sHbhxp80HkurJIRzjQa6UmKtdbYdeczzEIlFO4fksciaWu0S3iTcD/qlql61x56locNI247s5Xj1&#10;Bg7NYVt9pNE38XT+GTBau4vZmKfZ1LyBKjSVu/n/eu8EX+jlFxlA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UHdzwgAAANsAAAAPAAAAAAAAAAAAAAAAAJgCAABkcnMvZG93&#10;bnJldi54bWxQSwUGAAAAAAQABAD1AAAAhwMAAAAA&#10;">
                              <v:textbox>
                                <w:txbxContent>
                                  <w:p w:rsidR="00B34DD7" w:rsidRDefault="00B34DD7" w:rsidP="004D135F">
                                    <w:pPr>
                                      <w:jc w:val="center"/>
                                      <w:rPr>
                                        <w:lang w:val="en-GB"/>
                                      </w:rPr>
                                    </w:pPr>
                                    <w:r>
                                      <w:rPr>
                                        <w:lang w:val="en-GB"/>
                                      </w:rPr>
                                      <w:t>Solve the set of equations</w:t>
                                    </w:r>
                                    <w:r w:rsidRPr="00D8591F">
                                      <w:rPr>
                                        <w:lang w:val="en-GB"/>
                                      </w:rPr>
                                      <w:t>:</w:t>
                                    </w:r>
                                  </w:p>
                                  <w:p w:rsidR="00B34DD7" w:rsidRPr="00D8591F" w:rsidRDefault="00B34DD7" w:rsidP="004D135F">
                                    <w:pPr>
                                      <w:jc w:val="center"/>
                                      <w:rPr>
                                        <w:lang w:val="en-GB"/>
                                      </w:rPr>
                                    </w:pPr>
                                    <m:oMathPara>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oMath>
                                    </m:oMathPara>
                                  </w:p>
                                </w:txbxContent>
                              </v:textbox>
                            </v:shape>
                            <v:shape id="15 Conector recto de flecha" o:spid="_x0000_s1205" type="#_x0000_t32" style="position:absolute;left:13525;top:6667;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Pyvr0AAADbAAAADwAAAGRycy9kb3ducmV2LnhtbERP24rCMBB9F/yHMMK+iKbKKlKNIsJC&#10;93HVDxiasSk2k5Kkl/17s7Dg2xzOdQ6n0TaiJx9qxwpWywwEcel0zZWC++1rsQMRIrLGxjEp+KUA&#10;p+N0csBcu4F/qL/GSqQQDjkqMDG2uZShNGQxLF1LnLiH8xZjgr6S2uOQwm0j11m2lRZrTg0GW7oY&#10;Kp/XzipwPZvvz7mNT9mVtzN2xWXwhVIfs/G8BxFpjG/xv7vQaf4G/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Uz8r69AAAA2wAAAA8AAAAAAAAAAAAAAAAAoQIA&#10;AGRycy9kb3ducmV2LnhtbFBLBQYAAAAABAAEAPkAAACLAwAAAAA=&#10;" strokecolor="black [3040]">
                              <v:stroke endarrow="block"/>
                            </v:shape>
                            <v:shape id="16 Conector recto de flecha" o:spid="_x0000_s1206" type="#_x0000_t32" style="position:absolute;left:13525;top:15621;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syb0AAADbAAAADwAAAGRycy9kb3ducmV2LnhtbERP24rCMBB9F/yHMMK+iKa7LCLVKCII&#10;9VHdDxiasSk2k5Kkl/17Iwi+zeFcZ7sfbSN68qF2rOB7mYEgLp2uuVLwdzst1iBCRNbYOCYF/xRg&#10;v5tOtphrN/CF+musRArhkKMCE2ObSxlKQxbD0rXEibs7bzEm6CupPQ4p3DbyJ8tW0mLNqcFgS0dD&#10;5ePaWQWuZ3P+ndv4kF15O2BXHAdfKPU1Gw8bEJHG+BG/3YVO81fw+iUdIHd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XhbMm9AAAA2wAAAA8AAAAAAAAAAAAAAAAAoQIA&#10;AGRycy9kb3ducmV2LnhtbFBLBQYAAAAABAAEAPkAAACLAwAAAAA=&#10;" strokecolor="black [3040]">
                              <v:stroke endarrow="block"/>
                            </v:shape>
                            <v:shape id="17 Conector recto de flecha" o:spid="_x0000_s1207" type="#_x0000_t32" style="position:absolute;left:13525;top:24574;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3JUr0AAADbAAAADwAAAGRycy9kb3ducmV2LnhtbERP24rCMBB9F/yHMMK+iKbKolKNIsJC&#10;93HVDxiasSk2k5Kkl/17s7Dg2xzOdQ6n0TaiJx9qxwpWywwEcel0zZWC++1rsQMRIrLGxjEp+KUA&#10;p+N0csBcu4F/qL/GSqQQDjkqMDG2uZShNGQxLF1LnLiH8xZjgr6S2uOQwm0j11m2kRZrTg0GW7oY&#10;Kp/XzipwPZvvz7mNT9mVtzN2xWXwhVIfs/G8BxFpjG/xv7vQaf4W/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qtyVK9AAAA2wAAAA8AAAAAAAAAAAAAAAAAoQIA&#10;AGRycy9kb3ducmV2LnhtbFBLBQYAAAAABAAEAPkAAACLAwAAAAA=&#10;" strokecolor="black [3040]">
                              <v:stroke endarrow="block"/>
                            </v:shape>
                            <v:shape id="18 Conector recto de flecha" o:spid="_x0000_s1208" type="#_x0000_t32" style="position:absolute;left:13620;top:33528;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JdIMEAAADbAAAADwAAAGRycy9kb3ducmV2LnhtbESPzWrDMBCE74G+g9hCL6WRW0oIbuQQ&#10;AgX32CQPsFhby9haGUn+6dt3D4XcdpnZmW8Px9UPaqaYusAGXrcFKOIm2I5bA7fr58seVMrIFofA&#10;ZOCXEhyrh80BSxsW/qb5klslIZxKNOByHkutU+PIY9qGkVi0nxA9Zlljq23ERcL9oN+KYqc9diwN&#10;Dkc6O2r6y+QNhJnd1/uzz72emusJp/q8xNqYp8f19AEq05rv5v/r2gq+wMovMoC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Ml0gwQAAANsAAAAPAAAAAAAAAAAAAAAA&#10;AKECAABkcnMvZG93bnJldi54bWxQSwUGAAAAAAQABAD5AAAAjwMAAAAA&#10;" strokecolor="black [3040]">
                              <v:stroke endarrow="block"/>
                            </v:shape>
                            <v:shape id="19 Conector recto de flecha" o:spid="_x0000_s1209" type="#_x0000_t32" style="position:absolute;left:13620;top:42481;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74u70AAADbAAAADwAAAGRycy9kb3ducmV2LnhtbERP24rCMBB9F/yHMMK+iKbKIlqNIsJC&#10;93HVDxiasSk2k5Kkl/17s7Dg2xzOdQ6n0TaiJx9qxwpWywwEcel0zZWC++1rsQURIrLGxjEp+KUA&#10;p+N0csBcu4F/qL/GSqQQDjkqMDG2uZShNGQxLF1LnLiH8xZjgr6S2uOQwm0j11m2kRZrTg0GW7oY&#10;Kp/XzipwPZvvz7mNT9mVtzN2xWXwhVIfs/G8BxFpjG/xv7vQaf4O/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Lu9AAAA2wAAAA8AAAAAAAAAAAAAAAAAoQIA&#10;AGRycy9kb3ducmV2LnhtbFBLBQYAAAAABAAEAPkAAACLAwAAAAA=&#10;" strokecolor="black [3040]">
                              <v:stroke endarrow="block"/>
                            </v:shape>
                            <v:shape id="20 Conector recto de flecha" o:spid="_x0000_s1210" type="#_x0000_t32" style="position:absolute;left:13525;top:60388;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ibm70AAADbAAAADwAAAGRycy9kb3ducmV2LnhtbERPy4rCMBTdC/MP4Q64kTFVZBg6piKC&#10;UJfqfMCludOUNjclSR/+vVkILg/nvT/MthMj+dA4VrBZZyCIK6cbrhX83c9fPyBCRNbYOSYFDwpw&#10;KD4We8y1m/hK4y3WIoVwyFGBibHPpQyVIYth7XrixP07bzEm6GupPU4p3HZym2Xf0mLDqcFgTydD&#10;VXsbrAI3srnsVja2cqjuRxzK0+RLpZaf8/EXRKQ5vsUvd6kVbNP69CX9AFk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som5u9AAAA2wAAAA8AAAAAAAAAAAAAAAAAoQIA&#10;AGRycy9kb3ducmV2LnhtbFBLBQYAAAAABAAEAPkAAACLAwAAAAA=&#10;" strokecolor="black [3040]">
                              <v:stroke endarrow="block"/>
                            </v:shape>
                            <v:group id="24 Grupo" o:spid="_x0000_s1211" style="position:absolute;top:80962;width:27012;height:10668" coordorigin=",8953" coordsize="27012,10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Cuadro de texto 2" o:spid="_x0000_s1212" type="#_x0000_t202" style="position:absolute;top:8953;width:2701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LpBL8A&#10;AADbAAAADwAAAGRycy9kb3ducmV2LnhtbERPTWsCMRC9F/wPYQq91WwtlLIaZVEELwq14nlIxt3V&#10;zSQkcV3/vREKvc3jfc5sMdhO9BRi61jBx7gAQaydablWcPhdv3+DiAnZYOeYFNwpwmI+eplhadyN&#10;f6jfp1rkEI4lKmhS8qWUUTdkMY6dJ87cyQWLKcNQSxPwlsNtJydF8SUttpwbGvS0bEhf9lerYFtt&#10;l8Uu9Lbyx9O5Q6/1ykel3l6Hagoi0ZD+xX/ujcnzP+H5Sz5Az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gukEvwAAANsAAAAPAAAAAAAAAAAAAAAAAJgCAABkcnMvZG93bnJl&#10;di54bWxQSwUGAAAAAAQABAD1AAAAhAMAAAAA&#10;">
                                <v:textbox>
                                  <w:txbxContent>
                                    <w:p w:rsidR="00B34DD7" w:rsidRPr="00D8591F" w:rsidRDefault="00B34DD7" w:rsidP="004D135F">
                                      <w:pPr>
                                        <w:jc w:val="center"/>
                                        <w:rPr>
                                          <w:lang w:val="en-GB"/>
                                        </w:rPr>
                                      </w:pPr>
                                      <w:r>
                                        <w:rPr>
                                          <w:lang w:val="en-GB"/>
                                        </w:rPr>
                                        <w:t>Final calculations and print results</w:t>
                                      </w:r>
                                    </w:p>
                                  </w:txbxContent>
                                </v:textbox>
                              </v:shape>
                              <v:shape id="Cuadro de texto 2" o:spid="_x0000_s1213" type="#_x0000_t202" style="position:absolute;top:15430;width:2701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txcL8A&#10;AADbAAAADwAAAGRycy9kb3ducmV2LnhtbERPTWsCMRC9F/wPYQq91WyllLIaZVEELwq14nlIxt3V&#10;zSQkcV3/vREKvc3jfc5sMdhO9BRi61jBx7gAQaydablWcPhdv3+DiAnZYOeYFNwpwmI+eplhadyN&#10;f6jfp1rkEI4lKmhS8qWUUTdkMY6dJ87cyQWLKcNQSxPwlsNtJydF8SUttpwbGvS0bEhf9lerYFtt&#10;l8Uu9Lbyx9O5Q6/1ykel3l6Hagoi0ZD+xX/ujcnzP+H5Sz5Az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a3FwvwAAANsAAAAPAAAAAAAAAAAAAAAAAJgCAABkcnMvZG93bnJl&#10;di54bWxQSwUGAAAAAAQABAD1AAAAhAMAAAAA&#10;">
                                <v:textbox>
                                  <w:txbxContent>
                                    <w:p w:rsidR="00B34DD7" w:rsidRPr="00D8591F" w:rsidRDefault="00B34DD7" w:rsidP="004D135F">
                                      <w:pPr>
                                        <w:jc w:val="center"/>
                                        <w:rPr>
                                          <w:lang w:val="en-GB"/>
                                        </w:rPr>
                                      </w:pPr>
                                      <w:r>
                                        <w:rPr>
                                          <w:lang w:val="en-GB"/>
                                        </w:rPr>
                                        <w:t>END</w:t>
                                      </w:r>
                                    </w:p>
                                  </w:txbxContent>
                                </v:textbox>
                              </v:shape>
                              <v:shape id="23 Conector recto de flecha" o:spid="_x0000_s1214" type="#_x0000_t32" style="position:absolute;left:13430;top:13144;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F7MAAAADbAAAADwAAAGRycy9kb3ducmV2LnhtbESP3YrCMBSE7xf2HcJZ8GZZU3WRpRpF&#10;BKFe+vMAh+bYFJuTkqQ/vr0RhL0cZuYbZr0dbSN68qF2rGA2zUAQl07XXCm4Xg4/fyBCRNbYOCYF&#10;Dwqw3Xx+rDHXbuAT9edYiQThkKMCE2ObSxlKQxbD1LXEybs5bzEm6SupPQ4Jbhs5z7KltFhzWjDY&#10;0t5QeT93VoHr2Rx/v228y6687LAr9oMvlJp8jbsViEhj/A+/24VWMF/A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v6BezAAAAA2wAAAA8AAAAAAAAAAAAAAAAA&#10;oQIAAGRycy9kb3ducmV2LnhtbFBLBQYAAAAABAAEAPkAAACOAwAAAAA=&#10;" strokecolor="black [3040]">
                                <v:stroke endarrow="block"/>
                              </v:shape>
                            </v:group>
                            <v:group id="33 Grupo" o:spid="_x0000_s1215" style="position:absolute;top:62674;width:27012;height:6858" coordorigin=",8953" coordsize="27012,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type id="_x0000_t4" coordsize="21600,21600" o:spt="4" path="m10800,l,10800,10800,21600,21600,10800xe">
                                <v:stroke joinstyle="miter"/>
                                <v:path gradientshapeok="t" o:connecttype="rect" textboxrect="5400,5400,16200,16200"/>
                              </v:shapetype>
                              <v:shape id="30 Rombo" o:spid="_x0000_s1216" type="#_x0000_t4" style="position:absolute;left:3524;top:8953;width:20002;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Nk0sIA&#10;AADbAAAADwAAAGRycy9kb3ducmV2LnhtbERPz2vCMBS+D/Y/hDfYbaadm0ptlCIIely3g96ezbMp&#10;Ni+lydrOv345DHb8+H7n28m2YqDeN44VpLMEBHHldMO1gq/P/csKhA/IGlvHpOCHPGw3jw85ZtqN&#10;/EFDGWoRQ9hnqMCE0GVS+sqQRT9zHXHkrq63GCLsa6l7HGO4beVrkiykxYZjg8GOdoaqW/ltFdxP&#10;78ukPA9j8XbYpY1bFRdzLJR6fpqKNYhAU/gX/7kPWsE8ro9f4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E2TSwgAAANsAAAAPAAAAAAAAAAAAAAAAAJgCAABkcnMvZG93&#10;bnJldi54bWxQSwUGAAAAAAQABAD1AAAAhwMAAAAA&#10;" fillcolor="white [3201]" strokecolor="black [3200]" strokeweight="1pt"/>
                              <v:shape id="Cuadro de texto 2" o:spid="_x0000_s1217" type="#_x0000_t202" style="position:absolute;top:10858;width:2701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1U38QA&#10;AADbAAAADwAAAGRycy9kb3ducmV2LnhtbESPwWrDMBBE74H+g9hCL6GW3UJS3MgmBAIhtIc4+YCt&#10;tbGMrZWxVMf9+6pQyHGYmTfMppxtLyYafetYQZakIIhrp1tuFFzO++c3ED4ga+wdk4If8lAWD4sN&#10;5trd+ERTFRoRIexzVGBCGHIpfW3Iok/cQBy9qxsthijHRuoRbxFue/mSpitpseW4YHCgnaG6q76t&#10;gqUZ0s+P6+Frr1e16Y4e13Y6KvX0OG/fQQSawz383z5oBa8Z/H2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NVN/EAAAA2wAAAA8AAAAAAAAAAAAAAAAAmAIAAGRycy9k&#10;b3ducmV2LnhtbFBLBQYAAAAABAAEAPUAAACJAwAAAAA=&#10;" filled="f" stroked="f">
                                <v:textbox>
                                  <w:txbxContent>
                                    <w:p w:rsidR="00B34DD7" w:rsidRPr="00D8591F" w:rsidRDefault="00B34DD7" w:rsidP="004D135F">
                                      <w:pPr>
                                        <w:jc w:val="center"/>
                                        <w:rPr>
                                          <w:lang w:val="en-GB"/>
                                        </w:rPr>
                                      </w:pPr>
                                      <m:oMath>
                                        <m:r>
                                          <w:rPr>
                                            <w:rFonts w:ascii="Cambria Math" w:hAnsi="Cambria Math"/>
                                            <w:lang w:val="en-GB"/>
                                          </w:rPr>
                                          <m:t>max</m:t>
                                        </m:r>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r>
                                              <w:rPr>
                                                <w:rFonts w:ascii="Cambria Math" w:hAnsi="Cambria Math"/>
                                                <w:lang w:val="en-GB"/>
                                              </w:rPr>
                                              <m:t>-</m:t>
                                            </m:r>
                                            <m:sSup>
                                              <m:sSupPr>
                                                <m:ctrlPr>
                                                  <w:rPr>
                                                    <w:rFonts w:ascii="Cambria Math" w:eastAsiaTheme="minorEastAsia" w:hAnsi="Cambria Math"/>
                                                    <w:i/>
                                                    <w:lang w:val="en-GB"/>
                                                  </w:rPr>
                                                </m:ctrlPr>
                                              </m:sSupPr>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n+1</m:t>
                                                    </m:r>
                                                  </m:sup>
                                                </m:sSup>
                                              </m:e>
                                              <m:sup>
                                                <m:r>
                                                  <w:rPr>
                                                    <w:rFonts w:ascii="Cambria Math" w:eastAsiaTheme="minorEastAsia" w:hAnsi="Cambria Math"/>
                                                    <w:lang w:val="en-GB"/>
                                                  </w:rPr>
                                                  <m:t>*</m:t>
                                                </m:r>
                                              </m:sup>
                                            </m:sSup>
                                          </m:e>
                                        </m:d>
                                        <m:r>
                                          <w:rPr>
                                            <w:rFonts w:ascii="Cambria Math" w:hAnsi="Cambria Math"/>
                                            <w:lang w:val="en-GB"/>
                                          </w:rPr>
                                          <m:t>&lt;δ</m:t>
                                        </m:r>
                                      </m:oMath>
                                      <w:r>
                                        <w:rPr>
                                          <w:rFonts w:eastAsiaTheme="minorEastAsia"/>
                                          <w:lang w:val="en-GB"/>
                                        </w:rPr>
                                        <w:t>?</w:t>
                                      </w:r>
                                    </w:p>
                                  </w:txbxContent>
                                </v:textbox>
                              </v:shape>
                            </v:group>
                            <v:shape id="11 Conector recto de flecha" o:spid="_x0000_s1218" type="#_x0000_t32" style="position:absolute;left:13525;top:69532;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j0vb0AAADbAAAADwAAAGRycy9kb3ducmV2LnhtbERP24rCMBB9F/yHMIIvoqkii1SjiCDU&#10;x1U/YGjGpthMSpJe9u83wsK+zeFc53AabSN68qF2rGC9ykAQl07XXCl4Pq7LHYgQkTU2jknBDwU4&#10;HaeTA+baDfxN/T1WIoVwyFGBibHNpQylIYth5VrixL2ctxgT9JXUHocUbhu5ybIvabHm1GCwpYuh&#10;8n3vrALXs7ltFza+ZVc+ztgVl8EXSs1n43kPItIY/8V/7kKn+Wv4/JIOkM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oI9L29AAAA2wAAAA8AAAAAAAAAAAAAAAAAoQIA&#10;AGRycy9kb3ducmV2LnhtbFBLBQYAAAAABAAEAPkAAACLAwAAAAA=&#10;" strokecolor="black [3040]">
                              <v:stroke endarrow="block"/>
                            </v:shape>
                            <v:group id="32 Grupo" o:spid="_x0000_s1219" style="position:absolute;left:190;top:71818;width:27013;height:6858" coordorigin=",8953" coordsize="27012,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5 Rombo" o:spid="_x0000_s1220" type="#_x0000_t4" style="position:absolute;left:3333;top:8953;width:20003;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PHtcMA&#10;AADaAAAADwAAAGRycy9kb3ducmV2LnhtbESPQWvCQBSE7wX/w/IEb3WjaJXoKkEo6LGpB709s89s&#10;MPs2ZLdJ7K/vFgo9DjPzDbPdD7YWHbW+cqxgNk1AEBdOV1wqOH++v65B+ICssXZMCp7kYb8bvWwx&#10;1a7nD+ryUIoIYZ+iAhNCk0rpC0MW/dQ1xNG7u9ZiiLItpW6xj3Bby3mSvEmLFccFgw0dDBWP/Msq&#10;+L4sV0l+7fpscTzMKrfObuaUKTUZD9kGRKAh/If/2ketYAm/V+IN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PHtcMAAADaAAAADwAAAAAAAAAAAAAAAACYAgAAZHJzL2Rv&#10;d25yZXYueG1sUEsFBgAAAAAEAAQA9QAAAIgDAAAAAA==&#10;" fillcolor="white [3201]" strokecolor="black [3200]" strokeweight="1pt"/>
                              <v:shape id="Cuadro de texto 2" o:spid="_x0000_s1221" type="#_x0000_t202" style="position:absolute;top:10953;width:2701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qWyMEA&#10;AADbAAAADwAAAGRycy9kb3ducmV2LnhtbERPzWrCQBC+F3yHZQpeitnUgy3RVYoghGAPVR9gmp1k&#10;g9nZkN0m8e3dguBtPr7f2ewm24qBet84VvCepCCIS6cbrhVczofFJwgfkDW2jknBjTzstrOXDWba&#10;jfxDwynUIoawz1CBCaHLpPSlIYs+cR1x5CrXWwwR9rXUPY4x3LZymaYrabHh2GCwo72h8nr6swre&#10;TJd+H6v896BXpbkWHj/sUCg1f52+1iACTeEpfrhzHecv4f+XeID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qlsjBAAAA2wAAAA8AAAAAAAAAAAAAAAAAmAIAAGRycy9kb3du&#10;cmV2LnhtbFBLBQYAAAAABAAEAPUAAACGAwAAAAA=&#10;" filled="f" stroked="f">
                                <v:textbox>
                                  <w:txbxContent>
                                    <w:p w:rsidR="00B34DD7" w:rsidRPr="00D8591F" w:rsidRDefault="00B34DD7" w:rsidP="004D135F">
                                      <w:pPr>
                                        <w:jc w:val="center"/>
                                        <w:rPr>
                                          <w:lang w:val="en-GB"/>
                                        </w:rPr>
                                      </w:pPr>
                                      <w:r>
                                        <w:rPr>
                                          <w:lang w:val="en-GB"/>
                                        </w:rPr>
                                        <w:t>New time step?</w:t>
                                      </w:r>
                                    </w:p>
                                  </w:txbxContent>
                                </v:textbox>
                              </v:shape>
                            </v:group>
                            <v:shape id="29 Conector recto de flecha" o:spid="_x0000_s1222" type="#_x0000_t32" style="position:absolute;left:13525;top:78676;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IyBsAAAADbAAAADwAAAGRycy9kb3ducmV2LnhtbESP3YrCMBSE7xf2HcJZ8GZZU0UWtxpF&#10;BKFe+vMAh+bYFJuTkqQ/vr0RhL0cZuYbZr0dbSN68qF2rGA2zUAQl07XXCm4Xg4/SxAhImtsHJOC&#10;BwXYbj4/1phrN/CJ+nOsRIJwyFGBibHNpQylIYth6lri5N2ctxiT9JXUHocEt42cZ9mvtFhzWjDY&#10;0t5QeT93VoHr2RwX3zbeZVdedtgV+8EXSk2+xt0KRKQx/off7UIrmP/B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oSMgbAAAAA2wAAAA8AAAAAAAAAAAAAAAAA&#10;oQIAAGRycy9kb3ducmV2LnhtbFBLBQYAAAAABAAEAPkAAACOAwAAAAA=&#10;" strokecolor="black [3040]">
                              <v:stroke endarrow="block"/>
                            </v:shape>
                          </v:group>
                          <v:shape id="37 Conector recto de flecha" o:spid="_x0000_s1223" type="#_x0000_t32" style="position:absolute;left:8429;top:62769;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lMX8QAAADbAAAADwAAAGRycy9kb3ducmV2LnhtbESPQWvCQBSE7wX/w/KE3ppNWrCSuooI&#10;gWIPxSRgj4/sM0mbfRuyW13/vVsQehxm5htmtQlmEGeaXG9ZQZakIIgbq3tuFdRV8bQE4TyyxsEy&#10;KbiSg8169rDCXNsLH+hc+lZECLscFXTej7mUrunIoEvsSBy9k50M+iinVuoJLxFuBvmcpgtpsOe4&#10;0OFIu46an/LXKNgfv0+VrPuApgyL/UdafA5fmVKP87B9A+Ep+P/wvf2uFby8wt+X+AP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SUxfxAAAANsAAAAPAAAAAAAAAAAA&#10;AAAAAKECAABkcnMvZG93bnJldi54bWxQSwUGAAAAAAQABAD5AAAAkgMAAAAA&#10;" strokecolor="black [3040]">
                            <v:stroke endarrow="block"/>
                          </v:shape>
                          <v:line id="38 Conector recto" o:spid="_x0000_s1224" style="position:absolute;flip:x;visibility:visible;mso-wrap-style:square" from="8429,66103" to="22002,6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l3yb8AAADbAAAADwAAAGRycy9kb3ducmV2LnhtbERPy4rCMBTdC/5DuII7TR3BkWoUEYRB&#10;UcbXwt2luX1gc1OaaOvfm4Xg8nDe82VrSvGk2hWWFYyGEQjixOqCMwWX82YwBeE8ssbSMil4kYPl&#10;otuZY6xtw0d6nnwmQgi7GBXk3lexlC7JyaAb2oo4cKmtDfoA60zqGpsQbkr5E0UTabDg0JBjReuc&#10;kvvpYRSk7lGtb1ft09/t/rhPd9kBm3+l+r12NQPhqfVf8cf9pxWMw9jwJfwAuX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fl3yb8AAADbAAAADwAAAAAAAAAAAAAAAACh&#10;AgAAZHJzL2Rvd25yZXYueG1sUEsFBgAAAAAEAAQA+QAAAI0DAAAAAA==&#10;" strokecolor="black [3040]"/>
                          <v:shape id="40 Conector recto de flecha" o:spid="_x0000_s1225" type="#_x0000_t32" style="position:absolute;left:8429;top:57054;width:10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d+O70AAADbAAAADwAAAGRycy9kb3ducmV2LnhtbERPy0rEMBTdC/5DuMJsxEmVQaROWkpB&#10;qEs7fsCluTalzU1J0sf8/WQx4PJw3udyt5NYyYfBsYLXYwaCuHN64F7B7+Xr5QNEiMgaJ8ek4EoB&#10;yuLx4Yy5dhv/0NrGXqQQDjkqMDHOuZShM2QxHN1MnLg/5y3GBH0vtccthdtJvmXZu7Q4cGowOFNt&#10;qBvbxSpwK5vv07ONo1y6S4VLU2++UerwtFefICLt8V98dzdawSmtT1/SD5DF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b3fju9AAAA2wAAAA8AAAAAAAAAAAAAAAAAoQIA&#10;AGRycy9kb3ducmV2LnhtbFBLBQYAAAAABAAEAPkAAACLAwAAAAA=&#10;" strokecolor="black [3040]">
                            <v:stroke endarrow="block"/>
                          </v:shape>
                          <v:line id="41 Conector recto" o:spid="_x0000_s1226" style="position:absolute;flip:y;visibility:visible;mso-wrap-style:square" from="8429,57054" to="8429,59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WtKcUAAADbAAAADwAAAGRycy9kb3ducmV2LnhtbESPT2vCQBTE74LfYXmF3szGUqqkWaUI&#10;QmlJMVEP3h7Zlz80+zZkV5N++26h4HGYmd8w6XYynbjR4FrLCpZRDIK4tLrlWsHpuF+sQTiPrLGz&#10;TAp+yMF2M5+lmGg7ck63wtciQNglqKDxvk+kdGVDBl1ke+LgVXYw6IMcaqkHHAPcdPIpjl+kwZbD&#10;QoM97Roqv4urUVC5a7+7nLWvVh9ZnlWf9ReOB6UeH6a3VxCeJn8P/7fftYLnJfx9C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MWtKcUAAADbAAAADwAAAAAAAAAA&#10;AAAAAAChAgAAZHJzL2Rvd25yZXYueG1sUEsFBgAAAAAEAAQA+QAAAJMDAAAAAA==&#10;" strokecolor="black [3040]"/>
                          <v:shape id="Cuadro de texto 2" o:spid="_x0000_s1227" type="#_x0000_t202" style="position:absolute;left:14668;top:63492;width:4588;height:3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3BCMIA&#10;AADbAAAADwAAAGRycy9kb3ducmV2LnhtbESPT4vCMBTE7wt+h/AEb2uiuItWo4gieFpZ/4G3R/Ns&#10;i81LaaKt394sLHgcZuY3zGzR2lI8qPaFYw2DvgJBnDpTcKbheNh8jkH4gGywdEwanuRhMe98zDAx&#10;ruFfeuxDJiKEfYIa8hCqREqf5mTR911FHL2rqy2GKOtMmhqbCLelHCr1LS0WHBdyrGiVU3rb362G&#10;08/1ch6pXba2X1XjWiXZTqTWvW67nIII1IZ3+L+9NRpGQ/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cEIwgAAANsAAAAPAAAAAAAAAAAAAAAAAJgCAABkcnMvZG93&#10;bnJldi54bWxQSwUGAAAAAAQABAD1AAAAhwMAAAAA&#10;" filled="f" stroked="f">
                            <v:textbox>
                              <w:txbxContent>
                                <w:p w:rsidR="00B34DD7" w:rsidRDefault="00B34DD7" w:rsidP="004D135F">
                                  <w:r>
                                    <w:t>NO</w:t>
                                  </w:r>
                                </w:p>
                              </w:txbxContent>
                            </v:textbox>
                          </v:shape>
                        </v:group>
                        <v:shape id="45 Conector recto de flecha" o:spid="_x0000_s1228" type="#_x0000_t32" style="position:absolute;left:45529;top:30289;width:1003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EEzsMAAADbAAAADwAAAGRycy9kb3ducmV2LnhtbESPQYvCMBSE74L/ITzBm6aKK9I1igiC&#10;6GGxFdzjo3m23W1eShM1++83guBxmJlvmOU6mEbcqXO1ZQWTcQKCuLC65lLBOd+NFiCcR9bYWCYF&#10;f+Rgver3lphq++AT3TNfighhl6KCyvs2ldIVFRl0Y9sSR+9qO4M+yq6UusNHhJtGTpNkLg3WHBcq&#10;bGlbUfGb3YyCw+XnmstzHdBkYX44Jruv5nui1HAQNp8gPAX/Dr/ae61g9gHP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RBM7DAAAA2wAAAA8AAAAAAAAAAAAA&#10;AAAAoQIAAGRycy9kb3ducmV2LnhtbFBLBQYAAAAABAAEAPkAAACRAwAAAAA=&#10;" strokecolor="black [3040]">
                          <v:stroke endarrow="block"/>
                        </v:shape>
                        <v:line id="47 Conector recto" o:spid="_x0000_s1229" style="position:absolute;visibility:visible;mso-wrap-style:square" from="42005,75247" to="55568,75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46FcIAAADbAAAADwAAAGRycy9kb3ducmV2LnhtbESPW2sCMRSE3wv9D+EU+laz2npbjSKl&#10;paJP3t4Pm+Pu4uZkTVJN/30jCD4OM/MNM51H04gLOV9bVtDtZCCIC6trLhXsd99vIxA+IGtsLJOC&#10;P/Iwnz0/TTHX9sobumxDKRKEfY4KqhDaXEpfVGTQd2xLnLyjdQZDkq6U2uE1wU0je1k2kAZrTgsV&#10;tvRZUXHa/ppE6R7ORv6cxnhYubX7eh/Efjwr9foSFxMQgWJ4hO/tpVbwMYTbl/QD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l46FcIAAADbAAAADwAAAAAAAAAAAAAA&#10;AAChAgAAZHJzL2Rvd25yZXYueG1sUEsFBgAAAAAEAAQA+QAAAJADAAAAAA==&#10;" strokecolor="black [3040]"/>
                        <v:line id="48 Conector recto" o:spid="_x0000_s1230" style="position:absolute;visibility:visible;mso-wrap-style:square" from="55530,30289" to="55530,75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GuZ8MAAADbAAAADwAAAGRycy9kb3ducmV2LnhtbESPTU/DMAyG70j8h8hI3Fg6PirWLZ0Q&#10;AoG2E4Pdrca0VRunS8IW/j0+TOJovX4f+1mtsxvVkULsPRuYzwpQxI23PbcGvj5fbx5BxYRscfRM&#10;Bn4pwrq+vFhhZf2JP+i4S60SCMcKDXQpTZXWsenIYZz5iViybx8cJhlDq23Ak8DdqG+LotQOe5YL&#10;HU703FEz7H6cUOb7g9NvwwL3m7ANL3dlfsgHY66v8tMSVKKc/pfP7Xdr4F6eFRfxAF3/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rmfDAAAA2wAAAA8AAAAAAAAAAAAA&#10;AAAAoQIAAGRycy9kb3ducmV2LnhtbFBLBQYAAAAABAAEAPkAAACRAwAAAAA=&#10;" strokecolor="black [3040]"/>
                        <v:shape id="Cuadro de texto 2" o:spid="_x0000_s1231" type="#_x0000_t202" style="position:absolute;left:31908;top:78295;width:47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B34DD7" w:rsidRDefault="00B34DD7" w:rsidP="004D135F">
                                <w:r>
                                  <w:t>NO</w:t>
                                </w:r>
                              </w:p>
                            </w:txbxContent>
                          </v:textbox>
                        </v:shape>
                      </v:group>
                    </v:group>
                    <v:shape id="Cuadro de texto 2" o:spid="_x0000_s1232" type="#_x0000_t202" style="position:absolute;left:18478;top:44767;width:27013;height: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AYVcEA&#10;AADbAAAADwAAAGRycy9kb3ducmV2LnhtbESPQWsCMRSE7wX/Q3iCt5rVg8hqlEURelGoLZ4fyXN3&#10;dfMSknRd/31TKHgcZuYbZr0dbCd6CrF1rGA2LUAQa2darhV8fx3elyBiQjbYOSYFT4qw3Yze1lga&#10;9+BP6s+pFhnCsUQFTUq+lDLqhizGqfPE2bu6YDFlGWppAj4y3HZyXhQLabHlvNCgp11D+n7+sQqO&#10;1XFXnEJvK3+53jr0Wu99VGoyHqoViERDeoX/2x9GwXwGf1/y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wGFXBAAAA2wAAAA8AAAAAAAAAAAAAAAAAmAIAAGRycy9kb3du&#10;cmV2LnhtbFBLBQYAAAAABAAEAPUAAACGAwAAAAA=&#10;">
                      <v:textbox>
                        <w:txbxContent>
                          <w:p w:rsidR="00B34DD7" w:rsidRDefault="00B34DD7" w:rsidP="004D135F">
                            <w:pPr>
                              <w:jc w:val="center"/>
                              <w:rPr>
                                <w:lang w:val="en-GB"/>
                              </w:rPr>
                            </w:pPr>
                            <w:r>
                              <w:rPr>
                                <w:lang w:val="en-GB"/>
                              </w:rPr>
                              <w:t>Evaluation of the non-constant coefficients</w:t>
                            </w:r>
                            <w:r w:rsidRPr="00D8591F">
                              <w:rPr>
                                <w:lang w:val="en-GB"/>
                              </w:rPr>
                              <w:t>:</w:t>
                            </w:r>
                          </w:p>
                          <w:p w:rsidR="00B34DD7" w:rsidRPr="00D8591F" w:rsidRDefault="00B34DD7" w:rsidP="004D135F">
                            <w:pPr>
                              <w:jc w:val="center"/>
                              <w:rPr>
                                <w:lang w:val="en-GB"/>
                              </w:rPr>
                            </w:pPr>
                            <m:oMathPara>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oMath>
                            </m:oMathPara>
                          </w:p>
                        </w:txbxContent>
                      </v:textbox>
                    </v:shape>
                  </v:group>
                </v:group>
                <v:shape id="22 Conector recto de flecha" o:spid="_x0000_s1233" type="#_x0000_t32" style="position:absolute;left:31908;top:51435;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agd8AAAADbAAAADwAAAGRycy9kb3ducmV2LnhtbESP3YrCMBSE74V9h3AWvBFNtywiXaOI&#10;sFAv1X2AQ3Nsis1JSdKffXsjCF4OM/MNs91PthUD+dA4VvC1ykAQV043XCv4u/4uNyBCRNbYOiYF&#10;/xRgv/uYbbHQbuQzDZdYiwThUKACE2NXSBkqQxbDynXEybs5bzEm6WupPY4JbluZZ9laWmw4LRjs&#10;6Gioul96q8ANbE7fCxvvsq+uB+zL4+hLpeaf0+EHRKQpvsOvdqkV5Dk8v6QfIH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S2oHfAAAAA2wAAAA8AAAAAAAAAAAAAAAAA&#10;oQIAAGRycy9kb3ducmV2LnhtbFBLBQYAAAAABAAEAPkAAACOAwAAAAA=&#10;" strokecolor="black [3040]">
                  <v:stroke endarrow="block"/>
                </v:shape>
                <w10:anchorlock/>
              </v:group>
            </w:pict>
          </mc:Fallback>
        </mc:AlternateContent>
      </w:r>
    </w:p>
    <w:p w:rsidR="00164897" w:rsidRPr="00B14FC6" w:rsidRDefault="00164897" w:rsidP="00164897">
      <w:pPr>
        <w:pStyle w:val="Ttulo2"/>
        <w:rPr>
          <w:rFonts w:eastAsiaTheme="minorEastAsia"/>
          <w:lang w:val="en-GB"/>
        </w:rPr>
      </w:pPr>
      <w:bookmarkStart w:id="35" w:name="_Toc479237803"/>
      <w:r w:rsidRPr="00B14FC6">
        <w:rPr>
          <w:rFonts w:eastAsiaTheme="minorEastAsia"/>
          <w:lang w:val="en-GB"/>
        </w:rPr>
        <w:lastRenderedPageBreak/>
        <w:t>Results</w:t>
      </w:r>
      <w:bookmarkEnd w:id="35"/>
    </w:p>
    <w:p w:rsidR="008346B5" w:rsidRPr="00B14FC6" w:rsidRDefault="008346B5" w:rsidP="008346B5">
      <w:pPr>
        <w:keepNext/>
        <w:jc w:val="center"/>
        <w:rPr>
          <w:lang w:val="en-GB"/>
        </w:rPr>
      </w:pPr>
      <w:r w:rsidRPr="00B14FC6">
        <w:rPr>
          <w:lang w:val="en-GB" w:eastAsia="es-ES"/>
        </w:rPr>
        <w:drawing>
          <wp:inline distT="0" distB="0" distL="0" distR="0" wp14:anchorId="5B18BE93" wp14:editId="5F53E6B7">
            <wp:extent cx="5400040" cy="3422225"/>
            <wp:effectExtent l="0" t="0" r="0" b="698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422225"/>
                    </a:xfrm>
                    <a:prstGeom prst="rect">
                      <a:avLst/>
                    </a:prstGeom>
                  </pic:spPr>
                </pic:pic>
              </a:graphicData>
            </a:graphic>
          </wp:inline>
        </w:drawing>
      </w:r>
    </w:p>
    <w:p w:rsidR="008346B5" w:rsidRPr="00B14FC6" w:rsidRDefault="008346B5" w:rsidP="008346B5">
      <w:pPr>
        <w:pStyle w:val="Epgrafe"/>
        <w:jc w:val="center"/>
        <w:rPr>
          <w:lang w:val="en-GB"/>
        </w:rPr>
      </w:pPr>
      <w:bookmarkStart w:id="36" w:name="_Toc479237683"/>
      <w:r w:rsidRPr="00B14FC6">
        <w:rPr>
          <w:lang w:val="en-GB"/>
        </w:rPr>
        <w:t xml:space="preserve">Figure </w:t>
      </w:r>
      <w:r w:rsidRPr="00B14FC6">
        <w:rPr>
          <w:lang w:val="en-GB"/>
        </w:rPr>
        <w:fldChar w:fldCharType="begin"/>
      </w:r>
      <w:r w:rsidRPr="00B14FC6">
        <w:rPr>
          <w:lang w:val="en-GB"/>
        </w:rPr>
        <w:instrText xml:space="preserve"> SEQ Figure \* ARABIC </w:instrText>
      </w:r>
      <w:r w:rsidRPr="00B14FC6">
        <w:rPr>
          <w:lang w:val="en-GB"/>
        </w:rPr>
        <w:fldChar w:fldCharType="separate"/>
      </w:r>
      <w:r w:rsidR="00B34DD7" w:rsidRPr="00B14FC6">
        <w:rPr>
          <w:lang w:val="en-GB"/>
        </w:rPr>
        <w:t>8</w:t>
      </w:r>
      <w:r w:rsidRPr="00B14FC6">
        <w:rPr>
          <w:lang w:val="en-GB"/>
        </w:rPr>
        <w:fldChar w:fldCharType="end"/>
      </w:r>
      <w:r w:rsidRPr="00B14FC6">
        <w:rPr>
          <w:lang w:val="en-GB"/>
        </w:rPr>
        <w:t xml:space="preserve">: Instantaneous isotherms at </w:t>
      </w:r>
      <m:oMath>
        <m:r>
          <m:rPr>
            <m:sty m:val="bi"/>
          </m:rPr>
          <w:rPr>
            <w:rFonts w:ascii="Cambria Math" w:hAnsi="Cambria Math"/>
            <w:lang w:val="en-GB"/>
          </w:rPr>
          <m:t>t=5000 s</m:t>
        </m:r>
      </m:oMath>
      <w:bookmarkEnd w:id="36"/>
    </w:p>
    <w:p w:rsidR="008346B5" w:rsidRPr="00B14FC6" w:rsidRDefault="00B56147" w:rsidP="008346B5">
      <w:pPr>
        <w:keepNext/>
        <w:jc w:val="center"/>
        <w:rPr>
          <w:lang w:val="en-GB"/>
        </w:rPr>
      </w:pPr>
      <w:r w:rsidRPr="00B14FC6">
        <w:rPr>
          <w:lang w:val="en-GB" w:eastAsia="es-ES"/>
        </w:rPr>
        <w:drawing>
          <wp:inline distT="0" distB="0" distL="0" distR="0" wp14:anchorId="30C6E81A" wp14:editId="59C2FD51">
            <wp:extent cx="5400040" cy="3422225"/>
            <wp:effectExtent l="0" t="0" r="0" b="698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3422225"/>
                    </a:xfrm>
                    <a:prstGeom prst="rect">
                      <a:avLst/>
                    </a:prstGeom>
                  </pic:spPr>
                </pic:pic>
              </a:graphicData>
            </a:graphic>
          </wp:inline>
        </w:drawing>
      </w:r>
    </w:p>
    <w:p w:rsidR="005E5F99" w:rsidRPr="00B14FC6" w:rsidRDefault="008346B5" w:rsidP="008346B5">
      <w:pPr>
        <w:pStyle w:val="Epgrafe"/>
        <w:jc w:val="center"/>
        <w:rPr>
          <w:lang w:val="en-GB"/>
        </w:rPr>
      </w:pPr>
      <w:bookmarkStart w:id="37" w:name="_Toc479237684"/>
      <w:r w:rsidRPr="00B14FC6">
        <w:rPr>
          <w:lang w:val="en-GB"/>
        </w:rPr>
        <w:t xml:space="preserve">Figure </w:t>
      </w:r>
      <w:r w:rsidRPr="00B14FC6">
        <w:rPr>
          <w:lang w:val="en-GB"/>
        </w:rPr>
        <w:fldChar w:fldCharType="begin"/>
      </w:r>
      <w:r w:rsidRPr="00B14FC6">
        <w:rPr>
          <w:lang w:val="en-GB"/>
        </w:rPr>
        <w:instrText xml:space="preserve"> SEQ Figure \* ARABIC </w:instrText>
      </w:r>
      <w:r w:rsidRPr="00B14FC6">
        <w:rPr>
          <w:lang w:val="en-GB"/>
        </w:rPr>
        <w:fldChar w:fldCharType="separate"/>
      </w:r>
      <w:r w:rsidR="00B34DD7" w:rsidRPr="00B14FC6">
        <w:rPr>
          <w:lang w:val="en-GB"/>
        </w:rPr>
        <w:t>9</w:t>
      </w:r>
      <w:r w:rsidRPr="00B14FC6">
        <w:rPr>
          <w:lang w:val="en-GB"/>
        </w:rPr>
        <w:fldChar w:fldCharType="end"/>
      </w:r>
      <w:r w:rsidRPr="00B14FC6">
        <w:rPr>
          <w:lang w:val="en-GB"/>
        </w:rPr>
        <w:t xml:space="preserve">: Instantaneous results at </w:t>
      </w:r>
      <m:oMath>
        <m:r>
          <m:rPr>
            <m:sty m:val="bi"/>
          </m:rPr>
          <w:rPr>
            <w:rFonts w:ascii="Cambria Math" w:hAnsi="Cambria Math"/>
            <w:lang w:val="en-GB"/>
          </w:rPr>
          <m:t>t=10000 s</m:t>
        </m:r>
      </m:oMath>
      <w:bookmarkEnd w:id="37"/>
    </w:p>
    <w:p w:rsidR="00B56147" w:rsidRPr="00B14FC6" w:rsidRDefault="00B56147" w:rsidP="005E5F99">
      <w:pPr>
        <w:jc w:val="both"/>
        <w:rPr>
          <w:lang w:val="en-GB"/>
        </w:rPr>
      </w:pPr>
    </w:p>
    <w:p w:rsidR="00C40032" w:rsidRPr="00B14FC6" w:rsidRDefault="00C40032" w:rsidP="00AC5412">
      <w:pPr>
        <w:tabs>
          <w:tab w:val="center" w:pos="4252"/>
        </w:tabs>
        <w:jc w:val="both"/>
        <w:rPr>
          <w:rFonts w:eastAsiaTheme="minorEastAsia"/>
          <w:lang w:val="en-GB"/>
        </w:rPr>
      </w:pPr>
      <w:r w:rsidRPr="00B14FC6">
        <w:rPr>
          <w:rFonts w:eastAsiaTheme="minorEastAsia"/>
          <w:lang w:val="en-GB"/>
        </w:rPr>
        <w:br w:type="page"/>
      </w:r>
    </w:p>
    <w:p w:rsidR="00291394" w:rsidRPr="00B14FC6" w:rsidRDefault="00D42FB9" w:rsidP="00291394">
      <w:pPr>
        <w:pStyle w:val="Ttulo1"/>
        <w:jc w:val="both"/>
        <w:rPr>
          <w:lang w:val="en-GB"/>
        </w:rPr>
      </w:pPr>
      <w:bookmarkStart w:id="38" w:name="_Toc479237804"/>
      <w:r w:rsidRPr="00B14FC6">
        <w:rPr>
          <w:lang w:val="en-GB"/>
        </w:rPr>
        <w:lastRenderedPageBreak/>
        <w:t>Smith-Hutton problem</w:t>
      </w:r>
      <w:bookmarkEnd w:id="38"/>
    </w:p>
    <w:p w:rsidR="00D42FB9" w:rsidRPr="00B14FC6" w:rsidRDefault="00D42FB9" w:rsidP="00D42FB9">
      <w:pPr>
        <w:rPr>
          <w:lang w:val="en-GB"/>
        </w:rPr>
      </w:pPr>
      <w:r w:rsidRPr="00B14FC6">
        <w:rPr>
          <w:lang w:val="en-GB"/>
        </w:rPr>
        <w:t xml:space="preserve">The following problem is </w:t>
      </w:r>
      <w:r w:rsidR="0095375B" w:rsidRPr="00B14FC6">
        <w:rPr>
          <w:lang w:val="en-GB"/>
        </w:rPr>
        <w:t xml:space="preserve">a two-dimensional steady convection-diffusion problem, </w:t>
      </w:r>
      <w:r w:rsidRPr="00B14FC6">
        <w:rPr>
          <w:lang w:val="en-GB"/>
        </w:rPr>
        <w:t>represented i</w:t>
      </w:r>
      <w:r w:rsidR="0095375B" w:rsidRPr="00B14FC6">
        <w:rPr>
          <w:lang w:val="en-GB"/>
        </w:rPr>
        <w:t>n</w:t>
      </w:r>
      <w:r w:rsidRPr="00B14FC6">
        <w:rPr>
          <w:lang w:val="en-GB"/>
        </w:rPr>
        <w:t xml:space="preserve"> </w:t>
      </w:r>
      <w:r w:rsidRPr="00B14FC6">
        <w:rPr>
          <w:lang w:val="en-GB"/>
        </w:rPr>
        <w:fldChar w:fldCharType="begin"/>
      </w:r>
      <w:r w:rsidRPr="00B14FC6">
        <w:rPr>
          <w:lang w:val="en-GB"/>
        </w:rPr>
        <w:instrText xml:space="preserve"> REF _Ref478297542 \h </w:instrText>
      </w:r>
      <w:r w:rsidRPr="00B14FC6">
        <w:rPr>
          <w:lang w:val="en-GB"/>
        </w:rPr>
      </w:r>
      <w:r w:rsidRPr="00B14FC6">
        <w:rPr>
          <w:lang w:val="en-GB"/>
        </w:rPr>
        <w:fldChar w:fldCharType="separate"/>
      </w:r>
      <w:r w:rsidR="00322E93" w:rsidRPr="00B14FC6">
        <w:rPr>
          <w:lang w:val="en-GB"/>
        </w:rPr>
        <w:t>Figure 10</w:t>
      </w:r>
      <w:r w:rsidRPr="00B14FC6">
        <w:rPr>
          <w:lang w:val="en-GB"/>
        </w:rPr>
        <w:fldChar w:fldCharType="end"/>
      </w:r>
      <w:r w:rsidRPr="00B14FC6">
        <w:rPr>
          <w:lang w:val="en-GB"/>
        </w:rPr>
        <w:t>:</w:t>
      </w:r>
    </w:p>
    <w:p w:rsidR="00D42FB9" w:rsidRPr="00B14FC6" w:rsidRDefault="00D42FB9" w:rsidP="00D42FB9">
      <w:pPr>
        <w:keepNext/>
        <w:jc w:val="center"/>
        <w:rPr>
          <w:lang w:val="en-GB"/>
        </w:rPr>
      </w:pPr>
      <w:r w:rsidRPr="00B14FC6">
        <w:rPr>
          <w:lang w:val="en-GB" w:eastAsia="es-ES"/>
        </w:rPr>
        <w:drawing>
          <wp:inline distT="0" distB="0" distL="0" distR="0" wp14:anchorId="287CFE65" wp14:editId="5E3826BB">
            <wp:extent cx="4848225" cy="2967079"/>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3418" cy="2970257"/>
                    </a:xfrm>
                    <a:prstGeom prst="rect">
                      <a:avLst/>
                    </a:prstGeom>
                    <a:noFill/>
                    <a:ln>
                      <a:noFill/>
                    </a:ln>
                  </pic:spPr>
                </pic:pic>
              </a:graphicData>
            </a:graphic>
          </wp:inline>
        </w:drawing>
      </w:r>
    </w:p>
    <w:p w:rsidR="00D42FB9" w:rsidRPr="00B14FC6" w:rsidRDefault="00D42FB9" w:rsidP="00D42FB9">
      <w:pPr>
        <w:pStyle w:val="Epgrafe"/>
        <w:jc w:val="center"/>
        <w:rPr>
          <w:lang w:val="en-GB"/>
        </w:rPr>
      </w:pPr>
      <w:bookmarkStart w:id="39" w:name="_Ref478297542"/>
      <w:bookmarkStart w:id="40" w:name="_Toc479237685"/>
      <w:r w:rsidRPr="00B14FC6">
        <w:rPr>
          <w:lang w:val="en-GB"/>
        </w:rPr>
        <w:t xml:space="preserve">Figure </w:t>
      </w:r>
      <w:r w:rsidR="00692332" w:rsidRPr="00B14FC6">
        <w:rPr>
          <w:lang w:val="en-GB"/>
        </w:rPr>
        <w:fldChar w:fldCharType="begin"/>
      </w:r>
      <w:r w:rsidR="00692332" w:rsidRPr="00B14FC6">
        <w:rPr>
          <w:lang w:val="en-GB"/>
        </w:rPr>
        <w:instrText xml:space="preserve"> SEQ Figure \* ARABIC </w:instrText>
      </w:r>
      <w:r w:rsidR="00692332" w:rsidRPr="00B14FC6">
        <w:rPr>
          <w:lang w:val="en-GB"/>
        </w:rPr>
        <w:fldChar w:fldCharType="separate"/>
      </w:r>
      <w:r w:rsidR="00B34DD7" w:rsidRPr="00B14FC6">
        <w:rPr>
          <w:lang w:val="en-GB"/>
        </w:rPr>
        <w:t>10</w:t>
      </w:r>
      <w:r w:rsidR="00692332" w:rsidRPr="00B14FC6">
        <w:rPr>
          <w:lang w:val="en-GB"/>
        </w:rPr>
        <w:fldChar w:fldCharType="end"/>
      </w:r>
      <w:bookmarkEnd w:id="39"/>
      <w:r w:rsidRPr="00B14FC6">
        <w:rPr>
          <w:lang w:val="en-GB"/>
        </w:rPr>
        <w:t>: General scheme of the Smith-Hutton problem</w:t>
      </w:r>
      <w:bookmarkEnd w:id="40"/>
    </w:p>
    <w:p w:rsidR="00D42FB9" w:rsidRPr="00B14FC6" w:rsidRDefault="00D42FB9" w:rsidP="00D42FB9">
      <w:pPr>
        <w:jc w:val="both"/>
        <w:rPr>
          <w:lang w:val="en-GB"/>
        </w:rPr>
      </w:pPr>
      <w:r w:rsidRPr="00B14FC6">
        <w:rPr>
          <w:lang w:val="en-GB"/>
        </w:rPr>
        <w:t>The velocity field is given by:</w:t>
      </w:r>
    </w:p>
    <w:p w:rsidR="00D42FB9" w:rsidRPr="00B14FC6" w:rsidRDefault="00D42FB9" w:rsidP="00D42FB9">
      <w:pPr>
        <w:jc w:val="center"/>
        <w:rPr>
          <w:rFonts w:eastAsiaTheme="minorEastAsia"/>
          <w:lang w:val="en-GB"/>
        </w:rPr>
      </w:pPr>
      <m:oMathPara>
        <m:oMath>
          <m:r>
            <w:rPr>
              <w:rFonts w:ascii="Cambria Math" w:hAnsi="Cambria Math"/>
              <w:lang w:val="en-GB"/>
            </w:rPr>
            <m:t>u</m:t>
          </m:r>
          <m:d>
            <m:dPr>
              <m:ctrlPr>
                <w:rPr>
                  <w:rFonts w:ascii="Cambria Math" w:hAnsi="Cambria Math"/>
                  <w:i/>
                  <w:lang w:val="en-GB"/>
                </w:rPr>
              </m:ctrlPr>
            </m:dPr>
            <m:e>
              <m:r>
                <w:rPr>
                  <w:rFonts w:ascii="Cambria Math" w:hAnsi="Cambria Math"/>
                  <w:lang w:val="en-GB"/>
                </w:rPr>
                <m:t>x,y</m:t>
              </m:r>
            </m:e>
          </m:d>
          <m:r>
            <w:rPr>
              <w:rFonts w:ascii="Cambria Math" w:hAnsi="Cambria Math"/>
              <w:lang w:val="en-GB"/>
            </w:rPr>
            <m:t>=2y</m:t>
          </m:r>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d>
        </m:oMath>
      </m:oMathPara>
    </w:p>
    <w:p w:rsidR="00D42FB9" w:rsidRPr="00B14FC6" w:rsidRDefault="00D42FB9" w:rsidP="00D42FB9">
      <w:pPr>
        <w:keepNext/>
        <w:jc w:val="center"/>
        <w:rPr>
          <w:rFonts w:eastAsiaTheme="minorEastAsia"/>
          <w:lang w:val="en-GB"/>
        </w:rPr>
      </w:pPr>
      <m:oMathPara>
        <m:oMath>
          <m:r>
            <w:rPr>
              <w:rFonts w:ascii="Cambria Math" w:eastAsiaTheme="minorEastAsia" w:hAnsi="Cambria Math"/>
              <w:lang w:val="en-GB"/>
            </w:rPr>
            <m:t>v</m:t>
          </m:r>
          <m:d>
            <m:dPr>
              <m:ctrlPr>
                <w:rPr>
                  <w:rFonts w:ascii="Cambria Math" w:eastAsiaTheme="minorEastAsia" w:hAnsi="Cambria Math"/>
                  <w:i/>
                  <w:lang w:val="en-GB"/>
                </w:rPr>
              </m:ctrlPr>
            </m:dPr>
            <m:e>
              <m:r>
                <w:rPr>
                  <w:rFonts w:ascii="Cambria Math" w:eastAsiaTheme="minorEastAsia" w:hAnsi="Cambria Math"/>
                  <w:lang w:val="en-GB"/>
                </w:rPr>
                <m:t>x,y</m:t>
              </m:r>
            </m:e>
          </m:d>
          <m:r>
            <w:rPr>
              <w:rFonts w:ascii="Cambria Math" w:eastAsiaTheme="minorEastAsia" w:hAnsi="Cambria Math"/>
              <w:lang w:val="en-GB"/>
            </w:rPr>
            <m:t>=-2x</m:t>
          </m:r>
          <m:d>
            <m:dPr>
              <m:ctrlPr>
                <w:rPr>
                  <w:rFonts w:ascii="Cambria Math" w:eastAsiaTheme="minorEastAsia" w:hAnsi="Cambria Math"/>
                  <w:i/>
                  <w:lang w:val="en-GB"/>
                </w:rPr>
              </m:ctrlPr>
            </m:dPr>
            <m:e>
              <m:r>
                <w:rPr>
                  <w:rFonts w:ascii="Cambria Math" w:eastAsiaTheme="minorEastAsia" w:hAnsi="Cambria Math"/>
                  <w:lang w:val="en-GB"/>
                </w:rPr>
                <m:t>1-</m:t>
              </m:r>
              <m:sSup>
                <m:sSupPr>
                  <m:ctrlPr>
                    <w:rPr>
                      <w:rFonts w:ascii="Cambria Math" w:eastAsiaTheme="minorEastAsia" w:hAnsi="Cambria Math"/>
                      <w:i/>
                      <w:lang w:val="en-GB"/>
                    </w:rPr>
                  </m:ctrlPr>
                </m:sSupPr>
                <m:e>
                  <m:r>
                    <w:rPr>
                      <w:rFonts w:ascii="Cambria Math" w:eastAsiaTheme="minorEastAsia" w:hAnsi="Cambria Math"/>
                      <w:lang w:val="en-GB"/>
                    </w:rPr>
                    <m:t>y</m:t>
                  </m:r>
                </m:e>
                <m:sup>
                  <m:r>
                    <w:rPr>
                      <w:rFonts w:ascii="Cambria Math" w:eastAsiaTheme="minorEastAsia" w:hAnsi="Cambria Math"/>
                      <w:lang w:val="en-GB"/>
                    </w:rPr>
                    <m:t>2</m:t>
                  </m:r>
                </m:sup>
              </m:sSup>
            </m:e>
          </m:d>
        </m:oMath>
      </m:oMathPara>
    </w:p>
    <w:p w:rsidR="00D42FB9" w:rsidRPr="00B14FC6" w:rsidRDefault="00D42FB9" w:rsidP="00D42FB9">
      <w:pPr>
        <w:pStyle w:val="Epgrafe"/>
        <w:jc w:val="center"/>
        <w:rPr>
          <w:lang w:val="en-GB"/>
        </w:rPr>
      </w:pPr>
      <w:r w:rsidRPr="00B14FC6">
        <w:rPr>
          <w:lang w:val="en-GB"/>
        </w:rPr>
        <w:t xml:space="preserve">Equation </w:t>
      </w:r>
      <w:r w:rsidR="00AC5412" w:rsidRPr="00B14FC6">
        <w:rPr>
          <w:lang w:val="en-GB"/>
        </w:rPr>
        <w:fldChar w:fldCharType="begin"/>
      </w:r>
      <w:r w:rsidR="00AC5412" w:rsidRPr="00B14FC6">
        <w:rPr>
          <w:lang w:val="en-GB"/>
        </w:rPr>
        <w:instrText xml:space="preserve"> SEQ Equation \* ARABIC </w:instrText>
      </w:r>
      <w:r w:rsidR="00AC5412" w:rsidRPr="00B14FC6">
        <w:rPr>
          <w:lang w:val="en-GB"/>
        </w:rPr>
        <w:fldChar w:fldCharType="separate"/>
      </w:r>
      <w:r w:rsidR="00322E93" w:rsidRPr="00B14FC6">
        <w:rPr>
          <w:lang w:val="en-GB"/>
        </w:rPr>
        <w:t>11</w:t>
      </w:r>
      <w:r w:rsidR="00AC5412" w:rsidRPr="00B14FC6">
        <w:rPr>
          <w:lang w:val="en-GB"/>
        </w:rPr>
        <w:fldChar w:fldCharType="end"/>
      </w:r>
      <w:r w:rsidRPr="00B14FC6">
        <w:rPr>
          <w:lang w:val="en-GB"/>
        </w:rPr>
        <w:t>: Prescribed velocity</w:t>
      </w:r>
    </w:p>
    <w:p w:rsidR="00D42FB9" w:rsidRPr="00B14FC6" w:rsidRDefault="00D42FB9" w:rsidP="00D42FB9">
      <w:pPr>
        <w:jc w:val="both"/>
        <w:rPr>
          <w:rFonts w:eastAsiaTheme="minorEastAsia"/>
          <w:lang w:val="en-GB"/>
        </w:rPr>
      </w:pPr>
      <w:r w:rsidRPr="00B14FC6">
        <w:rPr>
          <w:rFonts w:eastAsiaTheme="minorEastAsia"/>
          <w:lang w:val="en-GB"/>
        </w:rPr>
        <w:t xml:space="preserve">And the boundary conditions for the variable </w:t>
      </w:r>
      <m:oMath>
        <m:r>
          <w:rPr>
            <w:rFonts w:ascii="Cambria Math" w:eastAsiaTheme="minorEastAsia" w:hAnsi="Cambria Math"/>
            <w:lang w:val="en-GB"/>
          </w:rPr>
          <m:t>ϕ</m:t>
        </m:r>
      </m:oMath>
      <w:r w:rsidRPr="00B14FC6">
        <w:rPr>
          <w:rFonts w:eastAsiaTheme="minorEastAsia"/>
          <w:lang w:val="en-GB"/>
        </w:rPr>
        <w:t xml:space="preserve"> are:</w:t>
      </w:r>
    </w:p>
    <w:p w:rsidR="00D42FB9" w:rsidRPr="00B14FC6" w:rsidRDefault="00B34DD7" w:rsidP="00D42FB9">
      <w:pPr>
        <w:keepNext/>
        <w:jc w:val="center"/>
        <w:rPr>
          <w:rFonts w:eastAsiaTheme="minorEastAsia"/>
          <w:lang w:val="en-GB"/>
        </w:rPr>
      </w:pPr>
      <m:oMathPara>
        <m:oMath>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ϕ=1+</m:t>
                </m:r>
                <m:func>
                  <m:funcPr>
                    <m:ctrlPr>
                      <w:rPr>
                        <w:rFonts w:ascii="Cambria Math" w:eastAsiaTheme="minorEastAsia" w:hAnsi="Cambria Math"/>
                        <w:i/>
                        <w:lang w:val="en-GB"/>
                      </w:rPr>
                    </m:ctrlPr>
                  </m:funcPr>
                  <m:fName>
                    <m:r>
                      <m:rPr>
                        <m:sty m:val="p"/>
                      </m:rPr>
                      <w:rPr>
                        <w:rFonts w:ascii="Cambria Math" w:hAnsi="Cambria Math"/>
                        <w:lang w:val="en-GB"/>
                      </w:rPr>
                      <m:t>tanh</m:t>
                    </m:r>
                  </m:fName>
                  <m:e>
                    <m:d>
                      <m:dPr>
                        <m:ctrlPr>
                          <w:rPr>
                            <w:rFonts w:ascii="Cambria Math" w:eastAsiaTheme="minorEastAsia" w:hAnsi="Cambria Math"/>
                            <w:i/>
                            <w:lang w:val="en-GB"/>
                          </w:rPr>
                        </m:ctrlPr>
                      </m:dPr>
                      <m:e>
                        <m:r>
                          <w:rPr>
                            <w:rFonts w:ascii="Cambria Math" w:eastAsiaTheme="minorEastAsia" w:hAnsi="Cambria Math"/>
                            <w:lang w:val="en-GB"/>
                          </w:rPr>
                          <m:t>α</m:t>
                        </m:r>
                        <m:d>
                          <m:dPr>
                            <m:ctrlPr>
                              <w:rPr>
                                <w:rFonts w:ascii="Cambria Math" w:eastAsiaTheme="minorEastAsia" w:hAnsi="Cambria Math"/>
                                <w:i/>
                                <w:lang w:val="en-GB"/>
                              </w:rPr>
                            </m:ctrlPr>
                          </m:dPr>
                          <m:e>
                            <m:r>
                              <w:rPr>
                                <w:rFonts w:ascii="Cambria Math" w:eastAsiaTheme="minorEastAsia" w:hAnsi="Cambria Math"/>
                                <w:lang w:val="en-GB"/>
                              </w:rPr>
                              <m:t>2x+1</m:t>
                            </m:r>
                          </m:e>
                        </m:d>
                      </m:e>
                    </m:d>
                  </m:e>
                </m:func>
                <m:r>
                  <w:rPr>
                    <w:rFonts w:ascii="Cambria Math" w:eastAsiaTheme="minorEastAsia" w:hAnsi="Cambria Math"/>
                    <w:lang w:val="en-GB"/>
                  </w:rPr>
                  <m:t xml:space="preserve">               </m:t>
                </m:r>
              </m:e>
              <m:e>
                <m:r>
                  <w:rPr>
                    <w:rFonts w:ascii="Cambria Math" w:eastAsiaTheme="minorEastAsia" w:hAnsi="Cambria Math"/>
                    <w:lang w:val="en-GB"/>
                  </w:rPr>
                  <m:t>y=0 ;x∈</m:t>
                </m:r>
                <m:d>
                  <m:dPr>
                    <m:ctrlPr>
                      <w:rPr>
                        <w:rFonts w:ascii="Cambria Math" w:eastAsiaTheme="minorEastAsia" w:hAnsi="Cambria Math"/>
                        <w:i/>
                        <w:lang w:val="en-GB"/>
                      </w:rPr>
                    </m:ctrlPr>
                  </m:dPr>
                  <m:e>
                    <m:r>
                      <w:rPr>
                        <w:rFonts w:ascii="Cambria Math" w:eastAsiaTheme="minorEastAsia" w:hAnsi="Cambria Math"/>
                        <w:lang w:val="en-GB"/>
                      </w:rPr>
                      <m:t>-1,0</m:t>
                    </m:r>
                  </m:e>
                </m:d>
                <m:r>
                  <w:rPr>
                    <w:rFonts w:ascii="Cambria Math" w:eastAsiaTheme="minorEastAsia" w:hAnsi="Cambria Math"/>
                    <w:lang w:val="en-GB"/>
                  </w:rPr>
                  <m:t xml:space="preserve">  (inlet)</m:t>
                </m:r>
              </m:e>
            </m:mr>
            <m:mr>
              <m:e>
                <m:f>
                  <m:fPr>
                    <m:ctrlPr>
                      <w:rPr>
                        <w:rFonts w:ascii="Cambria Math" w:eastAsiaTheme="minorEastAsia" w:hAnsi="Cambria Math"/>
                        <w:i/>
                        <w:lang w:val="en-GB"/>
                      </w:rPr>
                    </m:ctrlPr>
                  </m:fPr>
                  <m:num>
                    <m:r>
                      <w:rPr>
                        <w:rFonts w:ascii="Cambria Math" w:hAnsi="Cambria Math"/>
                        <w:lang w:val="en-GB"/>
                      </w:rPr>
                      <m:t>∂ϕ</m:t>
                    </m:r>
                  </m:num>
                  <m:den>
                    <m:r>
                      <w:rPr>
                        <w:rFonts w:ascii="Cambria Math" w:hAnsi="Cambria Math"/>
                        <w:lang w:val="en-GB"/>
                      </w:rPr>
                      <m:t>∂y</m:t>
                    </m:r>
                  </m:den>
                </m:f>
                <m:r>
                  <w:rPr>
                    <w:rFonts w:ascii="Cambria Math" w:eastAsiaTheme="minorEastAsia" w:hAnsi="Cambria Math"/>
                    <w:lang w:val="en-GB"/>
                  </w:rPr>
                  <m:t xml:space="preserve">=0               </m:t>
                </m:r>
              </m:e>
              <m:e>
                <m:r>
                  <w:rPr>
                    <w:rFonts w:ascii="Cambria Math" w:eastAsiaTheme="minorEastAsia" w:hAnsi="Cambria Math"/>
                    <w:lang w:val="en-GB"/>
                  </w:rPr>
                  <m:t>y=0 ;x∈</m:t>
                </m:r>
                <m:d>
                  <m:dPr>
                    <m:ctrlPr>
                      <w:rPr>
                        <w:rFonts w:ascii="Cambria Math" w:eastAsiaTheme="minorEastAsia" w:hAnsi="Cambria Math"/>
                        <w:i/>
                        <w:lang w:val="en-GB"/>
                      </w:rPr>
                    </m:ctrlPr>
                  </m:dPr>
                  <m:e>
                    <m:r>
                      <w:rPr>
                        <w:rFonts w:ascii="Cambria Math" w:eastAsiaTheme="minorEastAsia" w:hAnsi="Cambria Math"/>
                        <w:lang w:val="en-GB"/>
                      </w:rPr>
                      <m:t>0,1</m:t>
                    </m:r>
                  </m:e>
                </m:d>
                <m:r>
                  <w:rPr>
                    <w:rFonts w:ascii="Cambria Math" w:eastAsiaTheme="minorEastAsia" w:hAnsi="Cambria Math"/>
                    <w:lang w:val="en-GB"/>
                  </w:rPr>
                  <m:t xml:space="preserve">  (outlet)</m:t>
                </m:r>
              </m:e>
            </m:mr>
            <m:mr>
              <m:e>
                <m:r>
                  <w:rPr>
                    <w:rFonts w:ascii="Cambria Math" w:eastAsiaTheme="minorEastAsia" w:hAnsi="Cambria Math"/>
                    <w:lang w:val="en-GB"/>
                  </w:rPr>
                  <m:t>ϕ=1-</m:t>
                </m:r>
                <m:func>
                  <m:funcPr>
                    <m:ctrlPr>
                      <w:rPr>
                        <w:rFonts w:ascii="Cambria Math" w:eastAsiaTheme="minorEastAsia" w:hAnsi="Cambria Math"/>
                        <w:i/>
                        <w:lang w:val="en-GB"/>
                      </w:rPr>
                    </m:ctrlPr>
                  </m:funcPr>
                  <m:fName>
                    <m:r>
                      <m:rPr>
                        <m:sty m:val="p"/>
                      </m:rPr>
                      <w:rPr>
                        <w:rFonts w:ascii="Cambria Math" w:hAnsi="Cambria Math"/>
                        <w:lang w:val="en-GB"/>
                      </w:rPr>
                      <m:t>tanh</m:t>
                    </m:r>
                  </m:fName>
                  <m:e>
                    <m:d>
                      <m:dPr>
                        <m:ctrlPr>
                          <w:rPr>
                            <w:rFonts w:ascii="Cambria Math" w:eastAsiaTheme="minorEastAsia" w:hAnsi="Cambria Math"/>
                            <w:i/>
                            <w:lang w:val="en-GB"/>
                          </w:rPr>
                        </m:ctrlPr>
                      </m:dPr>
                      <m:e>
                        <m:r>
                          <w:rPr>
                            <w:rFonts w:ascii="Cambria Math" w:eastAsiaTheme="minorEastAsia" w:hAnsi="Cambria Math"/>
                            <w:lang w:val="en-GB"/>
                          </w:rPr>
                          <m:t>α</m:t>
                        </m:r>
                      </m:e>
                    </m:d>
                  </m:e>
                </m:func>
                <m:r>
                  <w:rPr>
                    <w:rFonts w:ascii="Cambria Math" w:eastAsiaTheme="minorEastAsia" w:hAnsi="Cambria Math"/>
                    <w:lang w:val="en-GB"/>
                  </w:rPr>
                  <m:t xml:space="preserve">               </m:t>
                </m:r>
              </m:e>
              <m:e>
                <m:r>
                  <w:rPr>
                    <w:rFonts w:ascii="Cambria Math" w:eastAsiaTheme="minorEastAsia" w:hAnsi="Cambria Math"/>
                    <w:lang w:val="en-GB"/>
                  </w:rPr>
                  <m:t>(elsewhere)</m:t>
                </m:r>
              </m:e>
            </m:mr>
          </m:m>
        </m:oMath>
      </m:oMathPara>
    </w:p>
    <w:p w:rsidR="00D42FB9" w:rsidRPr="00B14FC6" w:rsidRDefault="00D42FB9" w:rsidP="00D42FB9">
      <w:pPr>
        <w:pStyle w:val="Epgrafe"/>
        <w:jc w:val="center"/>
        <w:rPr>
          <w:lang w:val="en-GB"/>
        </w:rPr>
      </w:pPr>
      <w:r w:rsidRPr="00B14FC6">
        <w:rPr>
          <w:lang w:val="en-GB"/>
        </w:rPr>
        <w:t xml:space="preserve">Equation </w:t>
      </w:r>
      <w:r w:rsidR="00AC5412" w:rsidRPr="00B14FC6">
        <w:rPr>
          <w:lang w:val="en-GB"/>
        </w:rPr>
        <w:fldChar w:fldCharType="begin"/>
      </w:r>
      <w:r w:rsidR="00AC5412" w:rsidRPr="00B14FC6">
        <w:rPr>
          <w:lang w:val="en-GB"/>
        </w:rPr>
        <w:instrText xml:space="preserve"> SEQ Equation \* ARABIC </w:instrText>
      </w:r>
      <w:r w:rsidR="00AC5412" w:rsidRPr="00B14FC6">
        <w:rPr>
          <w:lang w:val="en-GB"/>
        </w:rPr>
        <w:fldChar w:fldCharType="separate"/>
      </w:r>
      <w:r w:rsidR="00322E93" w:rsidRPr="00B14FC6">
        <w:rPr>
          <w:lang w:val="en-GB"/>
        </w:rPr>
        <w:t>12</w:t>
      </w:r>
      <w:r w:rsidR="00AC5412" w:rsidRPr="00B14FC6">
        <w:rPr>
          <w:lang w:val="en-GB"/>
        </w:rPr>
        <w:fldChar w:fldCharType="end"/>
      </w:r>
      <w:r w:rsidRPr="00B14FC6">
        <w:rPr>
          <w:lang w:val="en-GB"/>
        </w:rPr>
        <w:t>: Boundary conditions of the Smith-Hutton problem</w:t>
      </w:r>
    </w:p>
    <w:p w:rsidR="00D42FB9" w:rsidRPr="00B14FC6" w:rsidRDefault="00D42FB9" w:rsidP="00D42FB9">
      <w:pPr>
        <w:jc w:val="both"/>
        <w:rPr>
          <w:rFonts w:eastAsiaTheme="minorEastAsia"/>
          <w:lang w:val="en-GB"/>
        </w:rPr>
      </w:pPr>
      <w:proofErr w:type="gramStart"/>
      <w:r w:rsidRPr="00B14FC6">
        <w:rPr>
          <w:lang w:val="en-GB"/>
        </w:rPr>
        <w:t xml:space="preserve">Where </w:t>
      </w:r>
      <w:proofErr w:type="gramEnd"/>
      <m:oMath>
        <m:r>
          <w:rPr>
            <w:rFonts w:ascii="Cambria Math" w:hAnsi="Cambria Math"/>
            <w:lang w:val="en-GB"/>
          </w:rPr>
          <m:t>α=10</m:t>
        </m:r>
      </m:oMath>
      <w:r w:rsidRPr="00B14FC6">
        <w:rPr>
          <w:rFonts w:eastAsiaTheme="minorEastAsia"/>
          <w:lang w:val="en-GB"/>
        </w:rPr>
        <w:t>.</w:t>
      </w:r>
    </w:p>
    <w:p w:rsidR="004A489E" w:rsidRPr="00B14FC6" w:rsidRDefault="004A489E" w:rsidP="00D42FB9">
      <w:pPr>
        <w:jc w:val="both"/>
        <w:rPr>
          <w:lang w:val="en-GB"/>
        </w:rPr>
      </w:pPr>
    </w:p>
    <w:p w:rsidR="00D42FB9" w:rsidRPr="00B14FC6" w:rsidRDefault="00D42FB9" w:rsidP="00D42FB9">
      <w:pPr>
        <w:pStyle w:val="Ttulo2"/>
        <w:rPr>
          <w:lang w:val="en-GB"/>
        </w:rPr>
      </w:pPr>
      <w:bookmarkStart w:id="41" w:name="_Toc479237805"/>
      <w:r w:rsidRPr="00B14FC6">
        <w:rPr>
          <w:lang w:val="en-GB"/>
        </w:rPr>
        <w:t>General convection-diffusion equation</w:t>
      </w:r>
      <w:bookmarkEnd w:id="41"/>
    </w:p>
    <w:p w:rsidR="00291394" w:rsidRPr="00B14FC6" w:rsidRDefault="00291394" w:rsidP="00291394">
      <w:pPr>
        <w:jc w:val="both"/>
        <w:rPr>
          <w:lang w:val="en-GB"/>
        </w:rPr>
      </w:pPr>
      <w:r w:rsidRPr="00B14FC6">
        <w:rPr>
          <w:lang w:val="en-GB"/>
        </w:rPr>
        <w:t>The</w:t>
      </w:r>
      <w:r w:rsidR="00D42FB9" w:rsidRPr="00B14FC6">
        <w:rPr>
          <w:lang w:val="en-GB"/>
        </w:rPr>
        <w:t xml:space="preserve"> mathematical formulation needed to solve this problem is the</w:t>
      </w:r>
      <w:r w:rsidRPr="00B14FC6">
        <w:rPr>
          <w:lang w:val="en-GB"/>
        </w:rPr>
        <w:t xml:space="preserve"> convection diffusion-equation:</w:t>
      </w:r>
    </w:p>
    <w:p w:rsidR="00291394" w:rsidRPr="00B14FC6" w:rsidRDefault="00B34DD7" w:rsidP="0059551C">
      <w:pPr>
        <w:keepNext/>
        <w:jc w:val="both"/>
        <w:rPr>
          <w:rFonts w:eastAsiaTheme="minorEastAsia"/>
          <w:lang w:val="en-GB"/>
        </w:rPr>
      </w:pPr>
      <m:oMathPara>
        <m:oMath>
          <m:f>
            <m:fPr>
              <m:ctrlPr>
                <w:rPr>
                  <w:rFonts w:ascii="Cambria Math" w:hAnsi="Cambria Math"/>
                  <w:i/>
                  <w:lang w:val="en-GB"/>
                </w:rPr>
              </m:ctrlPr>
            </m:fPr>
            <m:num>
              <m:r>
                <w:rPr>
                  <w:rFonts w:ascii="Cambria Math" w:hAnsi="Cambria Math"/>
                  <w:lang w:val="en-GB"/>
                </w:rPr>
                <m:t>∂</m:t>
              </m:r>
              <m:d>
                <m:dPr>
                  <m:ctrlPr>
                    <w:rPr>
                      <w:rFonts w:ascii="Cambria Math" w:hAnsi="Cambria Math"/>
                      <w:i/>
                      <w:lang w:val="en-GB"/>
                    </w:rPr>
                  </m:ctrlPr>
                </m:dPr>
                <m:e>
                  <m:r>
                    <w:rPr>
                      <w:rFonts w:ascii="Cambria Math" w:hAnsi="Cambria Math"/>
                      <w:lang w:val="en-GB"/>
                    </w:rPr>
                    <m:t>ρϕ</m:t>
                  </m:r>
                </m:e>
              </m:d>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ϕ</m:t>
              </m:r>
            </m:e>
          </m:d>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m:rPr>
                  <m:sty m:val="p"/>
                </m:rPr>
                <w:rPr>
                  <w:rFonts w:ascii="Cambria Math" w:hAnsi="Cambria Math"/>
                  <w:lang w:val="en-GB"/>
                </w:rPr>
                <m:t>Γ∇</m:t>
              </m:r>
              <m:r>
                <w:rPr>
                  <w:rFonts w:ascii="Cambria Math" w:hAnsi="Cambria Math"/>
                  <w:lang w:val="en-GB"/>
                </w:rPr>
                <m:t>ϕ</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ϕ</m:t>
              </m:r>
            </m:sub>
          </m:sSub>
        </m:oMath>
      </m:oMathPara>
    </w:p>
    <w:p w:rsidR="0059551C" w:rsidRPr="00B14FC6" w:rsidRDefault="0059551C" w:rsidP="004F4925">
      <w:pPr>
        <w:pStyle w:val="Epgrafe"/>
        <w:jc w:val="center"/>
        <w:rPr>
          <w:lang w:val="en-GB"/>
        </w:rPr>
      </w:pPr>
      <w:bookmarkStart w:id="42" w:name="_Ref478210940"/>
      <w:r w:rsidRPr="00B14FC6">
        <w:rPr>
          <w:lang w:val="en-GB"/>
        </w:rPr>
        <w:t xml:space="preserve">Equation </w:t>
      </w:r>
      <w:r w:rsidR="00AC5412" w:rsidRPr="00B14FC6">
        <w:rPr>
          <w:lang w:val="en-GB"/>
        </w:rPr>
        <w:fldChar w:fldCharType="begin"/>
      </w:r>
      <w:r w:rsidR="00AC5412" w:rsidRPr="00B14FC6">
        <w:rPr>
          <w:lang w:val="en-GB"/>
        </w:rPr>
        <w:instrText xml:space="preserve"> SEQ Equation \* ARABIC </w:instrText>
      </w:r>
      <w:r w:rsidR="00AC5412" w:rsidRPr="00B14FC6">
        <w:rPr>
          <w:lang w:val="en-GB"/>
        </w:rPr>
        <w:fldChar w:fldCharType="separate"/>
      </w:r>
      <w:r w:rsidR="00322E93" w:rsidRPr="00B14FC6">
        <w:rPr>
          <w:lang w:val="en-GB"/>
        </w:rPr>
        <w:t>13</w:t>
      </w:r>
      <w:r w:rsidR="00AC5412" w:rsidRPr="00B14FC6">
        <w:rPr>
          <w:lang w:val="en-GB"/>
        </w:rPr>
        <w:fldChar w:fldCharType="end"/>
      </w:r>
      <w:bookmarkEnd w:id="42"/>
      <w:r w:rsidRPr="00B14FC6">
        <w:rPr>
          <w:lang w:val="en-GB"/>
        </w:rPr>
        <w:t>: Gener</w:t>
      </w:r>
      <w:r w:rsidR="004F4925" w:rsidRPr="00B14FC6">
        <w:rPr>
          <w:lang w:val="en-GB"/>
        </w:rPr>
        <w:t>ic convection-diffusion equation</w:t>
      </w:r>
    </w:p>
    <w:p w:rsidR="00D42FB9" w:rsidRPr="00B14FC6" w:rsidRDefault="00D42FB9" w:rsidP="00A13412">
      <w:pPr>
        <w:pStyle w:val="Ttulo2"/>
        <w:numPr>
          <w:ilvl w:val="0"/>
          <w:numId w:val="0"/>
        </w:numPr>
        <w:jc w:val="both"/>
        <w:rPr>
          <w:lang w:val="en-GB"/>
        </w:rPr>
      </w:pPr>
    </w:p>
    <w:p w:rsidR="0059551C" w:rsidRPr="00B14FC6" w:rsidRDefault="0059551C" w:rsidP="004F4925">
      <w:pPr>
        <w:pStyle w:val="Ttulo2"/>
        <w:jc w:val="both"/>
        <w:rPr>
          <w:lang w:val="en-GB"/>
        </w:rPr>
      </w:pPr>
      <w:bookmarkStart w:id="43" w:name="_Toc479237806"/>
      <w:r w:rsidRPr="00B14FC6">
        <w:rPr>
          <w:lang w:val="en-GB"/>
        </w:rPr>
        <w:t>Discretization</w:t>
      </w:r>
      <w:bookmarkEnd w:id="43"/>
    </w:p>
    <w:p w:rsidR="008E2A02" w:rsidRPr="00B14FC6" w:rsidRDefault="004F4925" w:rsidP="004F4925">
      <w:pPr>
        <w:jc w:val="both"/>
        <w:rPr>
          <w:lang w:val="en-GB"/>
        </w:rPr>
      </w:pPr>
      <w:r w:rsidRPr="00B14FC6">
        <w:rPr>
          <w:lang w:val="en-GB"/>
        </w:rPr>
        <w:t xml:space="preserve">It is necessary to discretize </w:t>
      </w:r>
      <w:r w:rsidRPr="00B14FC6">
        <w:rPr>
          <w:lang w:val="en-GB"/>
        </w:rPr>
        <w:fldChar w:fldCharType="begin"/>
      </w:r>
      <w:r w:rsidRPr="00B14FC6">
        <w:rPr>
          <w:lang w:val="en-GB"/>
        </w:rPr>
        <w:instrText xml:space="preserve"> REF _Ref478210940 \h  \* MERGEFORMAT </w:instrText>
      </w:r>
      <w:r w:rsidRPr="00B14FC6">
        <w:rPr>
          <w:lang w:val="en-GB"/>
        </w:rPr>
      </w:r>
      <w:r w:rsidRPr="00B14FC6">
        <w:rPr>
          <w:lang w:val="en-GB"/>
        </w:rPr>
        <w:fldChar w:fldCharType="separate"/>
      </w:r>
      <w:r w:rsidR="00322E93" w:rsidRPr="00B14FC6">
        <w:rPr>
          <w:lang w:val="en-GB"/>
        </w:rPr>
        <w:t>Equation 13</w:t>
      </w:r>
      <w:r w:rsidRPr="00B14FC6">
        <w:rPr>
          <w:lang w:val="en-GB"/>
        </w:rPr>
        <w:fldChar w:fldCharType="end"/>
      </w:r>
      <w:r w:rsidR="00CE39FA" w:rsidRPr="00B14FC6">
        <w:rPr>
          <w:lang w:val="en-GB"/>
        </w:rPr>
        <w:t xml:space="preserve"> in space and time. </w:t>
      </w:r>
      <w:r w:rsidR="008E2A02" w:rsidRPr="00B14FC6">
        <w:rPr>
          <w:lang w:val="en-GB"/>
        </w:rPr>
        <w:t xml:space="preserve">The </w:t>
      </w:r>
      <w:r w:rsidR="00F85B2C" w:rsidRPr="00B14FC6">
        <w:rPr>
          <w:lang w:val="en-GB"/>
        </w:rPr>
        <w:t xml:space="preserve">control volume </w:t>
      </w:r>
      <w:r w:rsidR="008E2A02" w:rsidRPr="00B14FC6">
        <w:rPr>
          <w:lang w:val="en-GB"/>
        </w:rPr>
        <w:t xml:space="preserve">used to discretize the problem is specified in </w:t>
      </w:r>
      <w:r w:rsidR="006A7DD0" w:rsidRPr="00B14FC6">
        <w:rPr>
          <w:lang w:val="en-GB"/>
        </w:rPr>
        <w:fldChar w:fldCharType="begin"/>
      </w:r>
      <w:r w:rsidR="006A7DD0" w:rsidRPr="00B14FC6">
        <w:rPr>
          <w:lang w:val="en-GB"/>
        </w:rPr>
        <w:instrText xml:space="preserve"> REF _Ref479073962 \h </w:instrText>
      </w:r>
      <w:r w:rsidR="006A7DD0" w:rsidRPr="00B14FC6">
        <w:rPr>
          <w:lang w:val="en-GB"/>
        </w:rPr>
      </w:r>
      <w:r w:rsidR="006A7DD0" w:rsidRPr="00B14FC6">
        <w:rPr>
          <w:lang w:val="en-GB"/>
        </w:rPr>
        <w:fldChar w:fldCharType="separate"/>
      </w:r>
      <w:r w:rsidR="00322E93" w:rsidRPr="00B14FC6">
        <w:rPr>
          <w:lang w:val="en-GB"/>
        </w:rPr>
        <w:t>Figure 11</w:t>
      </w:r>
      <w:r w:rsidR="006A7DD0" w:rsidRPr="00B14FC6">
        <w:rPr>
          <w:lang w:val="en-GB"/>
        </w:rPr>
        <w:fldChar w:fldCharType="end"/>
      </w:r>
      <w:r w:rsidR="006A7DD0" w:rsidRPr="00B14FC6">
        <w:rPr>
          <w:lang w:val="en-GB"/>
        </w:rPr>
        <w:t>. The boundary nodes are in blue and the inner nodes in black.</w:t>
      </w:r>
    </w:p>
    <w:p w:rsidR="006A7DD0" w:rsidRPr="00B14FC6" w:rsidRDefault="006A7DD0" w:rsidP="006A7DD0">
      <w:pPr>
        <w:keepNext/>
        <w:jc w:val="center"/>
        <w:rPr>
          <w:lang w:val="en-GB"/>
        </w:rPr>
      </w:pPr>
      <w:r w:rsidRPr="00B14FC6">
        <w:rPr>
          <w:lang w:val="en-GB" w:eastAsia="es-ES"/>
        </w:rPr>
        <mc:AlternateContent>
          <mc:Choice Requires="wpg">
            <w:drawing>
              <wp:inline distT="0" distB="0" distL="0" distR="0" wp14:anchorId="2B32BD0F" wp14:editId="548BBC38">
                <wp:extent cx="3122315" cy="2943225"/>
                <wp:effectExtent l="0" t="0" r="20955" b="28575"/>
                <wp:docPr id="64" name="64 Grupo"/>
                <wp:cNvGraphicFramePr/>
                <a:graphic xmlns:a="http://schemas.openxmlformats.org/drawingml/2006/main">
                  <a:graphicData uri="http://schemas.microsoft.com/office/word/2010/wordprocessingGroup">
                    <wpg:wgp>
                      <wpg:cNvGrpSpPr/>
                      <wpg:grpSpPr>
                        <a:xfrm>
                          <a:off x="0" y="0"/>
                          <a:ext cx="3122315" cy="2943225"/>
                          <a:chOff x="0" y="0"/>
                          <a:chExt cx="4619625" cy="4543425"/>
                        </a:xfrm>
                      </wpg:grpSpPr>
                      <wpg:grpSp>
                        <wpg:cNvPr id="70" name="70 Grupo"/>
                        <wpg:cNvGrpSpPr/>
                        <wpg:grpSpPr>
                          <a:xfrm>
                            <a:off x="47625" y="47625"/>
                            <a:ext cx="4533900" cy="4467225"/>
                            <a:chOff x="0" y="0"/>
                            <a:chExt cx="4533900" cy="4467225"/>
                          </a:xfrm>
                        </wpg:grpSpPr>
                        <wps:wsp>
                          <wps:cNvPr id="71" name="71 Elipse"/>
                          <wps:cNvSpPr/>
                          <wps:spPr>
                            <a:xfrm>
                              <a:off x="31432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 name="72 Grupo"/>
                          <wpg:cNvGrpSpPr/>
                          <wpg:grpSpPr>
                            <a:xfrm>
                              <a:off x="0" y="0"/>
                              <a:ext cx="4533900" cy="4467225"/>
                              <a:chOff x="0" y="0"/>
                              <a:chExt cx="4533900" cy="4467225"/>
                            </a:xfrm>
                          </wpg:grpSpPr>
                          <wps:wsp>
                            <wps:cNvPr id="73" name="73 Elipse"/>
                            <wps:cNvSpPr/>
                            <wps:spPr>
                              <a:xfrm>
                                <a:off x="133350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74 Grupo"/>
                            <wpg:cNvGrpSpPr/>
                            <wpg:grpSpPr>
                              <a:xfrm>
                                <a:off x="0" y="0"/>
                                <a:ext cx="4533900" cy="4467225"/>
                                <a:chOff x="0" y="0"/>
                                <a:chExt cx="4533900" cy="4467225"/>
                              </a:xfrm>
                            </wpg:grpSpPr>
                            <wpg:grpSp>
                              <wpg:cNvPr id="75" name="75 Grupo"/>
                              <wpg:cNvGrpSpPr/>
                              <wpg:grpSpPr>
                                <a:xfrm>
                                  <a:off x="0" y="0"/>
                                  <a:ext cx="4533900" cy="4467225"/>
                                  <a:chOff x="0" y="0"/>
                                  <a:chExt cx="4533900" cy="4467225"/>
                                </a:xfrm>
                              </wpg:grpSpPr>
                              <wps:wsp>
                                <wps:cNvPr id="76" name="76 Conector recto"/>
                                <wps:cNvCnPr/>
                                <wps:spPr>
                                  <a:xfrm>
                                    <a:off x="0" y="9525"/>
                                    <a:ext cx="0" cy="445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6" name="86 Conector recto"/>
                                <wps:cNvCnPr/>
                                <wps:spPr>
                                  <a:xfrm flipH="1">
                                    <a:off x="0" y="0"/>
                                    <a:ext cx="453326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7" name="87 Conector recto"/>
                                <wps:cNvCnPr/>
                                <wps:spPr>
                                  <a:xfrm flipH="1">
                                    <a:off x="0" y="4467225"/>
                                    <a:ext cx="453326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8" name="88 Conector recto"/>
                                <wps:cNvCnPr/>
                                <wps:spPr>
                                  <a:xfrm>
                                    <a:off x="895350" y="0"/>
                                    <a:ext cx="0" cy="4467225"/>
                                  </a:xfrm>
                                  <a:prstGeom prst="line">
                                    <a:avLst/>
                                  </a:prstGeom>
                                </wps:spPr>
                                <wps:style>
                                  <a:lnRef idx="1">
                                    <a:schemeClr val="dk1"/>
                                  </a:lnRef>
                                  <a:fillRef idx="0">
                                    <a:schemeClr val="dk1"/>
                                  </a:fillRef>
                                  <a:effectRef idx="0">
                                    <a:schemeClr val="dk1"/>
                                  </a:effectRef>
                                  <a:fontRef idx="minor">
                                    <a:schemeClr val="tx1"/>
                                  </a:fontRef>
                                </wps:style>
                                <wps:bodyPr/>
                              </wps:wsp>
                              <wps:wsp>
                                <wps:cNvPr id="93" name="93 Conector recto"/>
                                <wps:cNvCnPr/>
                                <wps:spPr>
                                  <a:xfrm>
                                    <a:off x="1819275" y="0"/>
                                    <a:ext cx="0" cy="4467225"/>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100 Conector recto"/>
                                <wps:cNvCnPr/>
                                <wps:spPr>
                                  <a:xfrm>
                                    <a:off x="2714625" y="9525"/>
                                    <a:ext cx="0" cy="4457700"/>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102 Conector recto"/>
                                <wps:cNvCnPr/>
                                <wps:spPr>
                                  <a:xfrm>
                                    <a:off x="3609975" y="9525"/>
                                    <a:ext cx="0" cy="4457700"/>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103 Conector recto"/>
                                <wps:cNvCnPr/>
                                <wps:spPr>
                                  <a:xfrm>
                                    <a:off x="4533900" y="0"/>
                                    <a:ext cx="0" cy="44672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 name="104 Conector recto"/>
                                <wps:cNvCnPr/>
                                <wps:spPr>
                                  <a:xfrm flipH="1">
                                    <a:off x="0" y="885825"/>
                                    <a:ext cx="4533265" cy="0"/>
                                  </a:xfrm>
                                  <a:prstGeom prst="line">
                                    <a:avLst/>
                                  </a:prstGeom>
                                </wps:spPr>
                                <wps:style>
                                  <a:lnRef idx="1">
                                    <a:schemeClr val="dk1"/>
                                  </a:lnRef>
                                  <a:fillRef idx="0">
                                    <a:schemeClr val="dk1"/>
                                  </a:fillRef>
                                  <a:effectRef idx="0">
                                    <a:schemeClr val="dk1"/>
                                  </a:effectRef>
                                  <a:fontRef idx="minor">
                                    <a:schemeClr val="tx1"/>
                                  </a:fontRef>
                                </wps:style>
                                <wps:bodyPr/>
                              </wps:wsp>
                              <wps:wsp>
                                <wps:cNvPr id="105" name="105 Conector recto"/>
                                <wps:cNvCnPr/>
                                <wps:spPr>
                                  <a:xfrm flipH="1">
                                    <a:off x="0" y="1752600"/>
                                    <a:ext cx="4533265" cy="0"/>
                                  </a:xfrm>
                                  <a:prstGeom prst="line">
                                    <a:avLst/>
                                  </a:prstGeom>
                                </wps:spPr>
                                <wps:style>
                                  <a:lnRef idx="1">
                                    <a:schemeClr val="dk1"/>
                                  </a:lnRef>
                                  <a:fillRef idx="0">
                                    <a:schemeClr val="dk1"/>
                                  </a:fillRef>
                                  <a:effectRef idx="0">
                                    <a:schemeClr val="dk1"/>
                                  </a:effectRef>
                                  <a:fontRef idx="minor">
                                    <a:schemeClr val="tx1"/>
                                  </a:fontRef>
                                </wps:style>
                                <wps:bodyPr/>
                              </wps:wsp>
                              <wps:wsp>
                                <wps:cNvPr id="106" name="106 Conector recto"/>
                                <wps:cNvCnPr/>
                                <wps:spPr>
                                  <a:xfrm flipH="1">
                                    <a:off x="0" y="2676525"/>
                                    <a:ext cx="4533265" cy="0"/>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107 Conector recto"/>
                                <wps:cNvCnPr/>
                                <wps:spPr>
                                  <a:xfrm flipH="1">
                                    <a:off x="0" y="3581400"/>
                                    <a:ext cx="453326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08" name="108 Elipse"/>
                              <wps:cNvSpPr/>
                              <wps:spPr>
                                <a:xfrm>
                                  <a:off x="133350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110 Elipse"/>
                              <wps:cNvSpPr/>
                              <wps:spPr>
                                <a:xfrm>
                                  <a:off x="22288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111 Elipse"/>
                              <wps:cNvSpPr/>
                              <wps:spPr>
                                <a:xfrm>
                                  <a:off x="41910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115 Elipse"/>
                              <wps:cNvSpPr/>
                              <wps:spPr>
                                <a:xfrm>
                                  <a:off x="31432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116 Elipse"/>
                              <wps:cNvSpPr/>
                              <wps:spPr>
                                <a:xfrm>
                                  <a:off x="4057650" y="12858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117 Elipse"/>
                              <wps:cNvSpPr/>
                              <wps:spPr>
                                <a:xfrm>
                                  <a:off x="41910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118 Elipse"/>
                              <wps:cNvSpPr/>
                              <wps:spPr>
                                <a:xfrm>
                                  <a:off x="133350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119 Elipse"/>
                              <wps:cNvSpPr/>
                              <wps:spPr>
                                <a:xfrm>
                                  <a:off x="222885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120 Elipse"/>
                              <wps:cNvSpPr/>
                              <wps:spPr>
                                <a:xfrm>
                                  <a:off x="314325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133 Elipse"/>
                              <wps:cNvSpPr/>
                              <wps:spPr>
                                <a:xfrm>
                                  <a:off x="4057650" y="40005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134 Elipse"/>
                              <wps:cNvSpPr/>
                              <wps:spPr>
                                <a:xfrm>
                                  <a:off x="41910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135 Elipse"/>
                              <wps:cNvSpPr/>
                              <wps:spPr>
                                <a:xfrm>
                                  <a:off x="22288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136 Elipse"/>
                              <wps:cNvSpPr/>
                              <wps:spPr>
                                <a:xfrm>
                                  <a:off x="4057650" y="21717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137 Elipse"/>
                              <wps:cNvSpPr/>
                              <wps:spPr>
                                <a:xfrm>
                                  <a:off x="4191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138 Elipse"/>
                              <wps:cNvSpPr/>
                              <wps:spPr>
                                <a:xfrm>
                                  <a:off x="13335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139 Elipse"/>
                              <wps:cNvSpPr/>
                              <wps:spPr>
                                <a:xfrm>
                                  <a:off x="222885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140 Elipse"/>
                              <wps:cNvSpPr/>
                              <wps:spPr>
                                <a:xfrm>
                                  <a:off x="314325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141 Elipse"/>
                              <wps:cNvSpPr/>
                              <wps:spPr>
                                <a:xfrm>
                                  <a:off x="4038600" y="307657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142 Elipse"/>
                              <wps:cNvSpPr/>
                              <wps:spPr>
                                <a:xfrm>
                                  <a:off x="419100" y="397192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143 Elipse"/>
                              <wps:cNvSpPr/>
                              <wps:spPr>
                                <a:xfrm>
                                  <a:off x="1333500" y="397192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144 Elipse"/>
                              <wps:cNvSpPr/>
                              <wps:spPr>
                                <a:xfrm>
                                  <a:off x="2228850" y="397192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145 Elipse"/>
                              <wps:cNvSpPr/>
                              <wps:spPr>
                                <a:xfrm>
                                  <a:off x="3143250" y="39624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146 Elipse"/>
                              <wps:cNvSpPr/>
                              <wps:spPr>
                                <a:xfrm>
                                  <a:off x="4038600" y="396240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47" name="147 Grupo"/>
                        <wpg:cNvGrpSpPr/>
                        <wpg:grpSpPr>
                          <a:xfrm>
                            <a:off x="0" y="0"/>
                            <a:ext cx="4619625" cy="4543425"/>
                            <a:chOff x="0" y="0"/>
                            <a:chExt cx="4619625" cy="4543425"/>
                          </a:xfrm>
                        </wpg:grpSpPr>
                        <wps:wsp>
                          <wps:cNvPr id="148" name="148 Elipse"/>
                          <wps:cNvSpPr/>
                          <wps:spPr>
                            <a:xfrm>
                              <a:off x="1381125" y="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149 Elipse"/>
                          <wps:cNvSpPr/>
                          <wps:spPr>
                            <a:xfrm>
                              <a:off x="438150" y="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150 Elipse"/>
                          <wps:cNvSpPr/>
                          <wps:spPr>
                            <a:xfrm>
                              <a:off x="2276475" y="95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151 Elipse"/>
                          <wps:cNvSpPr/>
                          <wps:spPr>
                            <a:xfrm>
                              <a:off x="3181350" y="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152 Elipse"/>
                          <wps:cNvSpPr/>
                          <wps:spPr>
                            <a:xfrm>
                              <a:off x="4086225" y="95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153 Elipse"/>
                          <wps:cNvSpPr/>
                          <wps:spPr>
                            <a:xfrm>
                              <a:off x="0" y="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154 Elipse"/>
                          <wps:cNvSpPr/>
                          <wps:spPr>
                            <a:xfrm>
                              <a:off x="0" y="44767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155 Elipse"/>
                          <wps:cNvSpPr/>
                          <wps:spPr>
                            <a:xfrm>
                              <a:off x="0" y="13335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156 Elipse"/>
                          <wps:cNvSpPr/>
                          <wps:spPr>
                            <a:xfrm>
                              <a:off x="0" y="22193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157 Elipse"/>
                          <wps:cNvSpPr/>
                          <wps:spPr>
                            <a:xfrm>
                              <a:off x="0" y="31242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158 Elipse"/>
                          <wps:cNvSpPr/>
                          <wps:spPr>
                            <a:xfrm>
                              <a:off x="0" y="401955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159 Elipse"/>
                          <wps:cNvSpPr/>
                          <wps:spPr>
                            <a:xfrm>
                              <a:off x="0" y="44577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160 Elipse"/>
                          <wps:cNvSpPr/>
                          <wps:spPr>
                            <a:xfrm>
                              <a:off x="466725" y="44577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161 Elipse"/>
                          <wps:cNvSpPr/>
                          <wps:spPr>
                            <a:xfrm>
                              <a:off x="1390650" y="44577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162 Elipse"/>
                          <wps:cNvSpPr/>
                          <wps:spPr>
                            <a:xfrm>
                              <a:off x="2276475" y="44577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163 Elipse"/>
                          <wps:cNvSpPr/>
                          <wps:spPr>
                            <a:xfrm>
                              <a:off x="3190875" y="44672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164 Elipse"/>
                          <wps:cNvSpPr/>
                          <wps:spPr>
                            <a:xfrm>
                              <a:off x="4086225" y="44672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165 Elipse"/>
                          <wps:cNvSpPr/>
                          <wps:spPr>
                            <a:xfrm>
                              <a:off x="4543425" y="44672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166 Elipse"/>
                          <wps:cNvSpPr/>
                          <wps:spPr>
                            <a:xfrm>
                              <a:off x="4533900" y="40100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167 Elipse"/>
                          <wps:cNvSpPr/>
                          <wps:spPr>
                            <a:xfrm>
                              <a:off x="4543425" y="31242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168 Elipse"/>
                          <wps:cNvSpPr/>
                          <wps:spPr>
                            <a:xfrm>
                              <a:off x="4533900" y="22193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169 Elipse"/>
                          <wps:cNvSpPr/>
                          <wps:spPr>
                            <a:xfrm>
                              <a:off x="4543425" y="1333500"/>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170 Elipse"/>
                          <wps:cNvSpPr/>
                          <wps:spPr>
                            <a:xfrm>
                              <a:off x="4533900" y="44767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171 Elipse"/>
                          <wps:cNvSpPr/>
                          <wps:spPr>
                            <a:xfrm>
                              <a:off x="4543425" y="9525"/>
                              <a:ext cx="76200" cy="76200"/>
                            </a:xfrm>
                            <a:prstGeom prst="ellipse">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64 Grupo" o:spid="_x0000_s1026" style="width:245.85pt;height:231.75pt;mso-position-horizontal-relative:char;mso-position-vertical-relative:line" coordsize="46196,45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">
                <v:group id="70 Grupo" o:spid="_x0000_s1027" style="position:absolute;left:476;top:476;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oval id="71 Elipse" o:spid="_x0000_s1028" style="position:absolute;left:31432;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oYGcMA&#10;AADbAAAADwAAAGRycy9kb3ducmV2LnhtbESPwWrDMBBE74H+g9hCb7HsHprgRgltIWDaU5zkvrY2&#10;lmtrZSzVcf8+KhRyHGbmDbPZzbYXE42+dawgS1IQxLXTLTcKTsf9cg3CB2SNvWNS8EsedtuHxQZz&#10;7a58oKkMjYgQ9jkqMCEMuZS+NmTRJ24gjt7FjRZDlGMj9YjXCLe9fE7TF2mx5bhgcKAPQ3VX/lgF&#10;bv9V6ZU5dsX5u+C2Kt+nz4tR6ulxfnsFEWgO9/B/u9AKVhn8fYk/QG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oYGcMAAADbAAAADwAAAAAAAAAAAAAAAACYAgAAZHJzL2Rv&#10;d25yZXYueG1sUEsFBgAAAAAEAAQA9QAAAIgDAAAAAA==&#10;" fillcolor="black [3200]" strokecolor="black [1600]" strokeweight="2pt"/>
                  <v:group id="72 Grupo" o:spid="_x0000_s1029"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oval id="73 Elipse" o:spid="_x0000_s1030" style="position:absolute;left:13335;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Qj9cMA&#10;AADbAAAADwAAAGRycy9kb3ducmV2LnhtbESPQWvCQBSE70L/w/IKvemmFrSkWaUVhFBPxvb+zL5k&#10;U7NvQ3Yb4793BcHjMDPfMNl6tK0YqPeNYwWvswQEcel0w7WCn8N2+g7CB2SNrWNScCEP69XTJMNU&#10;uzPvaShCLSKEfYoKTAhdKqUvDVn0M9cRR69yvcUQZV9L3eM5wm0r50mykBYbjgsGO9oYKk/Fv1Xg&#10;trujXprDKf/9y7k5Fl/Dd2WUenkePz9ABBrDI3xv51rB8g1uX+IP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Qj9cMAAADbAAAADwAAAAAAAAAAAAAAAACYAgAAZHJzL2Rv&#10;d25yZXYueG1sUEsFBgAAAAAEAAQA9QAAAIgDAAAAAA==&#10;" fillcolor="black [3200]" strokecolor="black [1600]" strokeweight="2pt"/>
                    <v:group id="74 Grupo" o:spid="_x0000_s1031"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group id="75 Grupo" o:spid="_x0000_s1032" style="position:absolute;width:45339;height:44672" coordsize="45339,44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76 Conector recto" o:spid="_x0000_s1033" style="position:absolute;visibility:visible;mso-wrap-style:square" from="0,95" to="0,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inGcEAAADbAAAADwAAAGRycy9kb3ducmV2LnhtbESPwWrDMBBE74X+g9hCb7XsHhLjRDEl&#10;JbTXOIXkuFhby9RaGWubuH8fBQI9DjPzhlnXsx/UmabYBzZQZDko4jbYnjsDX4fdSwkqCrLFITAZ&#10;+KMI9ebxYY2VDRfe07mRTiUIxwoNOJGx0jq2jjzGLIzEyfsOk0dJcuq0nfCS4H7Qr3m+0B57TgsO&#10;R9o6an+aX2/AH/uhLUgO78Knblc2blt+7I15fprfVqCEZvkP39uf1sByAbcv6QfozR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WKcZwQAAANsAAAAPAAAAAAAAAAAAAAAA&#10;AKECAABkcnMvZG93bnJldi54bWxQSwUGAAAAAAQABAD5AAAAjwMAAAAA&#10;" strokecolor="black [3040]" strokeweight="1.5pt"/>
                        <v:line id="86 Conector recto" o:spid="_x0000_s1034" style="position:absolute;flip:x;visibility:visible;mso-wrap-style:square" from="0,0" to="453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FAOMUAAADbAAAADwAAAGRycy9kb3ducmV2LnhtbESPQWvCQBSE74L/YXlCb2ZjoRJSV6lC&#10;SXuraUB7e80+k2j2bcxuNf77rlDocZiZb5jFajCtuFDvGssKZlEMgri0uuFKQfH5Ok1AOI+ssbVM&#10;Cm7kYLUcjxaYanvlLV1yX4kAYZeigtr7LpXSlTUZdJHtiIN3sL1BH2RfSd3jNcBNKx/jeC4NNhwW&#10;auxoU1N5yn+Mgq9ddlw/HfZZmdn1x/fZFu/nbazUw2R4eQbhafD/4b/2m1aQzOH+Jfw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tFAOMUAAADbAAAADwAAAAAAAAAA&#10;AAAAAAChAgAAZHJzL2Rvd25yZXYueG1sUEsFBgAAAAAEAAQA+QAAAJMDAAAAAA==&#10;" strokecolor="black [3040]" strokeweight="1.5pt"/>
                        <v:line id="87 Conector recto" o:spid="_x0000_s1035" style="position:absolute;flip:x;visibility:visible;mso-wrap-style:square" from="0,44672" to="45332,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3lo8QAAADbAAAADwAAAGRycy9kb3ducmV2LnhtbESPT2vCQBTE70K/w/IK3nTTglaiq2hB&#10;ojf/gXp7Zp9JbPZtzK4av71bKPQ4zMxvmNGkMaW4U+0Kywo+uhEI4tTqgjMFu+28MwDhPLLG0jIp&#10;eJKDyfitNcJY2wev6b7xmQgQdjEqyL2vYildmpNB17UVcfDOtjbog6wzqWt8BLgp5WcU9aXBgsNC&#10;jhV955T+bG5GwXGfXGa98yFJEztbna52t7yuI6Xa7810CMJT4//Df+2FVjD4gt8v4QfI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neWjxAAAANsAAAAPAAAAAAAAAAAA&#10;AAAAAKECAABkcnMvZG93bnJldi54bWxQSwUGAAAAAAQABAD5AAAAkgMAAAAA&#10;" strokecolor="black [3040]" strokeweight="1.5pt"/>
                        <v:line id="88 Conector recto" o:spid="_x0000_s1036" style="position:absolute;visibility:visible;mso-wrap-style:square" from="8953,0" to="8953,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gU/cIAAADbAAAADwAAAGRycy9kb3ducmV2LnhtbESPwW7CMAyG75P2DpGRuI0UpiHWEdCE&#10;NoHYCTbuVmPaisYpSQbh7ecD0o7W7/+zv/kyu05dKMTWs4HxqABFXHnbcm3g5/vzaQYqJmSLnWcy&#10;cKMIy8XjwxxL66+8o8s+1UogHEs00KTUl1rHqiGHceR7YsmOPjhMMoZa24BXgbtOT4piqh22LBca&#10;7GnVUHXa/zqhjA9np9enVzxsw1f4eJ7ml3w2ZjjI72+gEuX0v3xvb6yBmTwr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gU/cIAAADbAAAADwAAAAAAAAAAAAAA&#10;AAChAgAAZHJzL2Rvd25yZXYueG1sUEsFBgAAAAAEAAQA+QAAAJADAAAAAA==&#10;" strokecolor="black [3040]"/>
                        <v:line id="93 Conector recto" o:spid="_x0000_s1037" style="position:absolute;visibility:visible;mso-wrap-style:square" from="18192,0" to="18192,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UQUcMAAADbAAAADwAAAGRycy9kb3ducmV2LnhtbESPQWsCMRSE74X+h/AEb5q1i1JXo5RS&#10;qdSTW70/Ns/dxc3LbpJq+u+bQqHHYWa+YdbbaDpxI+dbywpm0wwEcWV1y7WC0+du8gzCB2SNnWVS&#10;8E0etpvHhzUW2t75SLcy1CJB2BeooAmhL6T0VUMG/dT2xMm7WGcwJOlqqR3eE9x08inLFtJgy2mh&#10;wZ5eG6qu5ZdJlNl5MPL9usTzhzu4t3wR53FQajyKLysQgWL4D/+191rBMoffL+kH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8FEFHDAAAA2wAAAA8AAAAAAAAAAAAA&#10;AAAAoQIAAGRycy9kb3ducmV2LnhtbFBLBQYAAAAABAAEAPkAAACRAwAAAAA=&#10;" strokecolor="black [3040]"/>
                        <v:line id="100 Conector recto" o:spid="_x0000_s1038" style="position:absolute;visibility:visible;mso-wrap-style:square" from="27146,95" to="27146,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ZDzMMAAADcAAAADwAAAGRycy9kb3ducmV2LnhtbESPQW/CMAyF75P2HyJP2m2kgECsI6AJ&#10;DQ2xE2zcrcZrKxqnJBmEf48PSLs9y8+f35svs+vUmUJsPRsYDgpQxJW3LdcGfr7XLzNQMSFb7DyT&#10;gStFWC4eH+ZYWn/hHZ33qVYC4ViigSalvtQ6Vg05jAPfE8vu1weHScZQaxvwInDX6VFRTLXDluVD&#10;gz2tGqqO+z8nlOHh5PTn8RUP2/AVPsbTPMknY56f8vsbqEQ5/Zvv1xsr8QuJL2VEgV7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WQ8zDAAAA3AAAAA8AAAAAAAAAAAAA&#10;AAAAoQIAAGRycy9kb3ducmV2LnhtbFBLBQYAAAAABAAEAPkAAACRAwAAAAA=&#10;" strokecolor="black [3040]"/>
                        <v:line id="102 Conector recto" o:spid="_x0000_s1039" style="position:absolute;visibility:visible;mso-wrap-style:square" from="36099,95" to="36099,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h4IMMAAADcAAAADwAAAGRycy9kb3ducmV2LnhtbESPQWsCMRCF74L/IUzBW82qKHU1ipSK&#10;Yk/d1vuwme4ubiZrEjX+e1MoeJvhvffNm+U6mlZcyfnGsoLRMANBXFrdcKXg53v7+gbCB2SNrWVS&#10;cCcP61W/t8Rc2xt/0bUIlUgQ9jkqqEPocil9WZNBP7QdcdJ+rTMY0uoqqR3eEty0cpxlM2mw4XSh&#10;xo7eaypPxcUkyuh4NnJ3muPx4D7dx2QWp/Gs1OAlbhYgAsXwNP+n9zrVz8bw90yaQK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IeCDDAAAA3AAAAA8AAAAAAAAAAAAA&#10;AAAAoQIAAGRycy9kb3ducmV2LnhtbFBLBQYAAAAABAAEAPkAAACRAwAAAAA=&#10;" strokecolor="black [3040]"/>
                        <v:line id="103 Conector recto" o:spid="_x0000_s1040" style="position:absolute;visibility:visible;mso-wrap-style:square" from="45339,0" to="45339,44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tPXL8AAADcAAAADwAAAGRycy9kb3ducmV2LnhtbERPTWvCQBC9F/wPywje6kaFEqKriCJ6&#10;NRba45Ads8HsbMiOGv99t1DobR7vc1abwbfqQX1sAhuYTTNQxFWwDdcGPi+H9xxUFGSLbWAy8KII&#10;m/XobYWFDU8+06OUWqUQjgUacCJdoXWsHHmM09ARJ+4aeo+SYF9r2+MzhftWz7PsQ3tsODU47Gjn&#10;qLqVd2/AfzVtNSO57IW/60Neul1+PBszGQ/bJSihQf7Ff+6TTfOzBfw+ky7Q6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ptPXL8AAADcAAAADwAAAAAAAAAAAAAAAACh&#10;AgAAZHJzL2Rvd25yZXYueG1sUEsFBgAAAAAEAAQA+QAAAI0DAAAAAA==&#10;" strokecolor="black [3040]" strokeweight="1.5pt"/>
                        <v:line id="104 Conector recto" o:spid="_x0000_s1041" style="position:absolute;flip:x;visibility:visible;mso-wrap-style:square" from="0,8858" to="45332,8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fWcMAAADcAAAADwAAAGRycy9kb3ducmV2LnhtbERPS2vCQBC+C/0Pywi9mY1FaolZpQiF&#10;Yolo2h68DdnJg2ZnQ3ZN0n/vFgre5uN7TrqbTCsG6l1jWcEyikEQF1Y3XCn4+nxbvIBwHllja5kU&#10;/JKD3fZhlmKi7chnGnJfiRDCLkEFtfddIqUrajLoItsRB660vUEfYF9J3eMYwk0rn+L4WRpsODTU&#10;2NG+puInvxoFpbt2+8u39uX6kJ2z8qM64nhS6nE+vW5AeJr8XfzvftdhfryCv2fCBX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vn1nDAAAA3AAAAA8AAAAAAAAAAAAA&#10;AAAAoQIAAGRycy9kb3ducmV2LnhtbFBLBQYAAAAABAAEAPkAAACRAwAAAAA=&#10;" strokecolor="black [3040]"/>
                        <v:line id="105 Conector recto" o:spid="_x0000_s1042" style="position:absolute;flip:x;visibility:visible;mso-wrap-style:square" from="0,17526" to="45332,1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6wsMAAADcAAAADwAAAGRycy9kb3ducmV2LnhtbERPS2vCQBC+C/0Pywi9mY0Fa4lZpQiF&#10;Yolo2h68DdnJg2ZnQ3ZN0n/vFgre5uN7TrqbTCsG6l1jWcEyikEQF1Y3XCn4+nxbvIBwHllja5kU&#10;/JKD3fZhlmKi7chnGnJfiRDCLkEFtfddIqUrajLoItsRB660vUEfYF9J3eMYwk0rn+L4WRpsODTU&#10;2NG+puInvxoFpbt2+8u39uX6kJ2z8qM64nhS6nE+vW5AeJr8XfzvftdhfryCv2fCBX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jOsLDAAAA3AAAAA8AAAAAAAAAAAAA&#10;AAAAoQIAAGRycy9kb3ducmV2LnhtbFBLBQYAAAAABAAEAPkAAACRAwAAAAA=&#10;" strokecolor="black [3040]"/>
                        <v:line id="106 Conector recto" o:spid="_x0000_s1043" style="position:absolute;flip:x;visibility:visible;mso-wrap-style:square" from="0,26765" to="45332,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GktcIAAADcAAAADwAAAGRycy9kb3ducmV2LnhtbERPS4vCMBC+C/6HMMLeNNWDStdYpCDI&#10;LoqP3cPehmb6wGZSmmi7/94Igrf5+J6zSnpTizu1rrKsYDqJQBBnVldcKPi5bMdLEM4ja6wtk4J/&#10;cpCsh4MVxtp2fKL72RcihLCLUUHpfRNL6bKSDLqJbYgDl9vWoA+wLaRusQvhppazKJpLgxWHhhIb&#10;SkvKruebUZC7W5P+/WqfL772p33+XRywOyr1Meo3nyA89f4tfrl3OsyP5vB8Jlwg1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GktcIAAADcAAAADwAAAAAAAAAAAAAA&#10;AAChAgAAZHJzL2Rvd25yZXYueG1sUEsFBgAAAAAEAAQA+QAAAJADAAAAAA==&#10;" strokecolor="black [3040]"/>
                        <v:line id="107 Conector recto" o:spid="_x0000_s1044" style="position:absolute;flip:x;visibility:visible;mso-wrap-style:square" from="0,35814" to="45332,3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0BLsIAAADcAAAADwAAAGRycy9kb3ducmV2LnhtbERPS2vCQBC+C/0PyxS86aYetKTZiAgF&#10;USw+2kNvQ3bywOxsyG4e/nu3IPQ2H99zkvVoatFT6yrLCt7mEQjizOqKCwXf18/ZOwjnkTXWlknB&#10;nRys05dJgrG2A5+pv/hChBB2MSoovW9iKV1WkkE3tw1x4HLbGvQBtoXULQ4h3NRyEUVLabDi0FBi&#10;Q9uSstulMwpy1zXb3x/t89X+eD7mh+ILh5NS09dx8wHC0+j/xU/3Tof50Qr+ngkXyP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H0BLsIAAADcAAAADwAAAAAAAAAAAAAA&#10;AAChAgAAZHJzL2Rvd25yZXYueG1sUEsFBgAAAAAEAAQA+QAAAJADAAAAAA==&#10;" strokecolor="black [3040]"/>
                      </v:group>
                      <v:oval id="108 Elipse" o:spid="_x0000_s1045" style="position:absolute;left:13335;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cGMMA&#10;AADcAAAADwAAAGRycy9kb3ducmV2LnhtbESPQW/CMAyF75P2HyJP2m2kcBhTR0CAhFSx0wq7m8Y0&#10;hcapmlC6fz8fkHaz9Z7f+7xYjb5VA/WxCWxgOslAEVfBNlwbOB52bx+gYkK22AYmA78UYbV8flpg&#10;bsOdv2koU60khGOOBlxKXa51rBx5jJPQEYt2Dr3HJGtfa9vjXcJ9q2dZ9q49NiwNDjvaOqqu5c0b&#10;CLuvk527w7X4uRTcnMrNsD87Y15fxvUnqERj+jc/rgsr+JnQyjMygV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cGMMAAADcAAAADwAAAAAAAAAAAAAAAACYAgAAZHJzL2Rv&#10;d25yZXYueG1sUEsFBgAAAAAEAAQA9QAAAIgDAAAAAA==&#10;" fillcolor="black [3200]" strokecolor="black [1600]" strokeweight="2pt"/>
                      <v:oval id="110 Elipse" o:spid="_x0000_s1046" style="position:absolute;left:22288;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w8QA&#10;AADcAAAADwAAAGRycy9kb3ducmV2LnhtbESPQW/CMAyF75P2HyJP2m2k7LBNHQHBJKRqnChwdxvT&#10;dDRO1WSl/Ht8mLSbrff83ufFavKdGmmIbWAD81kGirgOtuXGwPGwffkAFROyxS4wGbhRhNXy8WGB&#10;uQ1X3tNYpkZJCMccDbiU+lzrWDvyGGehJxbtHAaPSdah0XbAq4T7Tr9m2Zv22LI0OOzpy1F9KX+9&#10;gbDdVfbdHS7F6afgtio34/fZGfP8NK0/QSWa0r/577qwgj8XfHlGJt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fhsPEAAAA3AAAAA8AAAAAAAAAAAAAAAAAmAIAAGRycy9k&#10;b3ducmV2LnhtbFBLBQYAAAAABAAEAPUAAACJAwAAAAA=&#10;" fillcolor="black [3200]" strokecolor="black [1600]" strokeweight="2pt"/>
                      <v:oval id="111 Elipse" o:spid="_x0000_s1047" style="position:absolute;left:4191;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MjWMAA&#10;AADcAAAADwAAAGRycy9kb3ducmV2LnhtbERPTYvCMBC9L/gfwgh7W9PuwZVqFBWE4p626n1sxqba&#10;TEqTrd1/vxEEb/N4n7NYDbYRPXW+dqwgnSQgiEuna64UHA+7jxkIH5A1No5JwR95WC1HbwvMtLvz&#10;D/VFqEQMYZ+hAhNCm0npS0MW/cS1xJG7uM5iiLCrpO7wHsNtIz+TZCot1hwbDLa0NVTeil+rwO2+&#10;z/rLHG756ZpzfS42/f5ilHofD+s5iEBDeImf7lzH+WkKj2fiBXL5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VMjWMAAAADcAAAADwAAAAAAAAAAAAAAAACYAgAAZHJzL2Rvd25y&#10;ZXYueG1sUEsFBgAAAAAEAAQA9QAAAIUDAAAAAA==&#10;" fillcolor="black [3200]" strokecolor="black [1600]" strokeweight="2pt"/>
                      <v:oval id="115 Elipse" o:spid="_x0000_s1048" style="position:absolute;left:31432;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lW8EA&#10;AADcAAAADwAAAGRycy9kb3ducmV2LnhtbERPS2vCQBC+F/oflil4qxsFH6Su0haEYE8m9j5mx2xq&#10;djZk1xj/fVcQvM3H95zVZrCN6KnztWMFk3ECgrh0uuZKwaHYvi9B+ICssXFMCm7kYbN+fVlhqt2V&#10;99TnoRIxhH2KCkwIbSqlLw1Z9GPXEkfu5DqLIcKukrrDawy3jZwmyVxarDk2GGzp21B5zi9Wgdv+&#10;HPXCFOfs9y/j+ph/9buTUWr0Nnx+gAg0hKf44c50nD+Zwf2ZeIF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oJVvBAAAA3AAAAA8AAAAAAAAAAAAAAAAAmAIAAGRycy9kb3du&#10;cmV2LnhtbFBLBQYAAAAABAAEAPUAAACGAwAAAAA=&#10;" fillcolor="black [3200]" strokecolor="black [1600]" strokeweight="2pt"/>
                      <v:oval id="116 Elipse" o:spid="_x0000_s1049" style="position:absolute;left:40576;top:1285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q7LMAA&#10;AADcAAAADwAAAGRycy9kb3ducmV2LnhtbERPTYvCMBC9C/sfwizsTVP3oFKNogtCcU9WvY/N2FSb&#10;SWli7f77jSB4m8f7nMWqt7XoqPWVYwXjUQKCuHC64lLB8bAdzkD4gKyxdkwK/sjDavkxWGCq3YP3&#10;1OWhFDGEfYoKTAhNKqUvDFn0I9cQR+7iWoshwraUusVHDLe1/E6SibRYcWww2NCPoeKW360Ct/09&#10;66k53LLTNePqnG+63cUo9fXZr+cgAvXhLX65Mx3njyfwfCZe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q7LMAAAADcAAAADwAAAAAAAAAAAAAAAACYAgAAZHJzL2Rvd25y&#10;ZXYueG1sUEsFBgAAAAAEAAQA9QAAAIUDAAAAAA==&#10;" fillcolor="black [3200]" strokecolor="black [1600]" strokeweight="2pt"/>
                      <v:oval id="117 Elipse" o:spid="_x0000_s1050" style="position:absolute;left:4191;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Yet8IA&#10;AADcAAAADwAAAGRycy9kb3ducmV2LnhtbERPPWvDMBDdA/0P4grdYtkdmuBGCW0hYNopTrKfrYvl&#10;2joZS3Xcfx8VCtnu8T5vs5ttLyYafetYQZakIIhrp1tuFJyO++UahA/IGnvHpOCXPOy2D4sN5tpd&#10;+UBTGRoRQ9jnqMCEMORS+tqQRZ+4gThyFzdaDBGOjdQjXmO47eVzmr5Iiy3HBoMDfRiqu/LHKnD7&#10;r0qvzLErzt8Ft1X5Pn1ejFJPj/PbK4hAc7iL/92FjvOzFfw9Ey+Q2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9h63wgAAANwAAAAPAAAAAAAAAAAAAAAAAJgCAABkcnMvZG93&#10;bnJldi54bWxQSwUGAAAAAAQABAD1AAAAhwMAAAAA&#10;" fillcolor="black [3200]" strokecolor="black [1600]" strokeweight="2pt"/>
                      <v:oval id="118 Elipse" o:spid="_x0000_s1051" style="position:absolute;left:13335;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mKxcQA&#10;AADcAAAADwAAAGRycy9kb3ducmV2LnhtbESPQW/CMAyF75P2HyJP2m2k7LBNHQHBJKRqnChwdxvT&#10;dDRO1WSl/Ht8mLSbrff83ufFavKdGmmIbWAD81kGirgOtuXGwPGwffkAFROyxS4wGbhRhNXy8WGB&#10;uQ1X3tNYpkZJCMccDbiU+lzrWDvyGGehJxbtHAaPSdah0XbAq4T7Tr9m2Zv22LI0OOzpy1F9KX+9&#10;gbDdVfbdHS7F6afgtio34/fZGfP8NK0/QSWa0r/577qwgj8XWnlGJt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pisXEAAAA3AAAAA8AAAAAAAAAAAAAAAAAmAIAAGRycy9k&#10;b3ducmV2LnhtbFBLBQYAAAAABAAEAPUAAACJAwAAAAA=&#10;" fillcolor="black [3200]" strokecolor="black [1600]" strokeweight="2pt"/>
                      <v:oval id="119 Elipse" o:spid="_x0000_s1052" style="position:absolute;left:22288;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UvXsEA&#10;AADcAAAADwAAAGRycy9kb3ducmV2LnhtbERPS2vCQBC+F/oflil4qxs9+EhdpS0IwZ5M7H3MjtnU&#10;7GzIrjH++64geJuP7zmrzWAb0VPna8cKJuMEBHHpdM2VgkOxfV+A8AFZY+OYFNzIw2b9+rLCVLsr&#10;76nPQyViCPsUFZgQ2lRKXxqy6MeuJY7cyXUWQ4RdJXWH1xhuGzlNkpm0WHNsMNjSt6HynF+sArf9&#10;Oeq5Kc7Z71/G9TH/6ncno9Tobfj8ABFoCE/xw53pOH+yhPsz8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lL17BAAAA3AAAAA8AAAAAAAAAAAAAAAAAmAIAAGRycy9kb3du&#10;cmV2LnhtbFBLBQYAAAAABAAEAPUAAACGAwAAAAA=&#10;" fillcolor="black [3200]" strokecolor="black [1600]" strokeweight="2pt"/>
                      <v:oval id="120 Elipse" o:spid="_x0000_s1053" style="position:absolute;left:31432;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NMfsMA&#10;AADcAAAADwAAAGRycy9kb3ducmV2LnhtbESPQW/CMAyF70j7D5EncYN0HNjUERBMQqrGibLdTWOa&#10;jsapmqyUf48Pk3az9Z7f+7zajL5VA/WxCWzgZZ6BIq6Cbbg28HXaz95AxYRssQ1MBu4UYbN+mqww&#10;t+HGRxrKVCsJ4ZijAZdSl2sdK0ce4zx0xKJdQu8xydrX2vZ4k3Df6kWWLbXHhqXBYUcfjqpr+esN&#10;hP3hbF/d6Vp8/xTcnMvd8Hlxxkyfx+07qERj+jf/XRdW8BeCL8/IBH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NMfsMAAADcAAAADwAAAAAAAAAAAAAAAACYAgAAZHJzL2Rv&#10;d25yZXYueG1sUEsFBgAAAAAEAAQA9QAAAIgDAAAAAA==&#10;" fillcolor="black [3200]" strokecolor="black [1600]" strokeweight="2pt"/>
                      <v:oval id="133 Elipse" o:spid="_x0000_s1054" style="position:absolute;left:40576;top:40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hE1MEA&#10;AADcAAAADwAAAGRycy9kb3ducmV2LnhtbERPTWvCQBC9C/6HZQRvurFCLWlWqQUh2FNjex+zk2xq&#10;djZk1xj/fbdQ8DaP9znZbrStGKj3jWMFq2UCgrh0uuFawdfpsHgB4QOyxtYxKbiTh912Oskw1e7G&#10;nzQUoRYxhH2KCkwIXSqlLw1Z9EvXEUeucr3FEGFfS93jLYbbVj4lybO02HBsMNjRu6HyUlytAnf4&#10;OOuNOV3y75+cm3OxH46VUWo+G99eQQQaw0P87851nL9ew98z8QK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4RNTBAAAA3AAAAA8AAAAAAAAAAAAAAAAAmAIAAGRycy9kb3du&#10;cmV2LnhtbFBLBQYAAAAABAAEAPUAAACGAwAAAAA=&#10;" fillcolor="black [3200]" strokecolor="black [1600]" strokeweight="2pt"/>
                      <v:oval id="134 Elipse" o:spid="_x0000_s1055" style="position:absolute;left:4191;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coMIA&#10;AADcAAAADwAAAGRycy9kb3ducmV2LnhtbERPTWvCQBC9C/6HZYTedNNWbEmzES0IwZ6Meh+zYzY1&#10;Oxuy25j++26h0Ns83udk69G2YqDeN44VPC4SEMSV0w3XCk7H3fwVhA/IGlvHpOCbPKzz6STDVLs7&#10;H2goQy1iCPsUFZgQulRKXxmy6BeuI47c1fUWQ4R9LXWP9xhuW/mUJCtpseHYYLCjd0PVrfyyCtzu&#10;46JfzPFWnD8Lbi7ldthfjVIPs3HzBiLQGP7Ff+5Cx/nPS/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kdygwgAAANwAAAAPAAAAAAAAAAAAAAAAAJgCAABkcnMvZG93&#10;bnJldi54bWxQSwUGAAAAAAQABAD1AAAAhwMAAAAA&#10;" fillcolor="black [3200]" strokecolor="black [1600]" strokeweight="2pt"/>
                      <v:oval id="135 Elipse" o:spid="_x0000_s1056" style="position:absolute;left:22288;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15O8IA&#10;AADcAAAADwAAAGRycy9kb3ducmV2LnhtbERPTWvCQBC9C/6HZYTedNMWbUmzES0IwZ6Meh+zYzY1&#10;Oxuy25j++26h0Ns83udk69G2YqDeN44VPC4SEMSV0w3XCk7H3fwVhA/IGlvHpOCbPKzz6STDVLs7&#10;H2goQy1iCPsUFZgQulRKXxmy6BeuI47c1fUWQ4R9LXWP9xhuW/mUJCtpseHYYLCjd0PVrfyyCtzu&#10;46JfzPFWnD8Lbi7ldthfjVIPs3HzBiLQGP7Ff+5Cx/nPS/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3Xk7wgAAANwAAAAPAAAAAAAAAAAAAAAAAJgCAABkcnMvZG93&#10;bnJldi54bWxQSwUGAAAAAAQABAD1AAAAhwMAAAAA&#10;" fillcolor="black [3200]" strokecolor="black [1600]" strokeweight="2pt"/>
                      <v:oval id="136 Elipse" o:spid="_x0000_s1057" style="position:absolute;left:40576;top:2171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nTMEA&#10;AADcAAAADwAAAGRycy9kb3ducmV2LnhtbERPTWvCQBC9C/6HZQRvurGCljSr1IIQ7KmxvY/ZSTY1&#10;Oxuya0z/fbdQ8DaP9znZfrStGKj3jWMFq2UCgrh0uuFawef5uHgG4QOyxtYxKfghD/vddJJhqt2d&#10;P2goQi1iCPsUFZgQulRKXxqy6JeuI45c5XqLIcK+lrrHewy3rXxKko202HBsMNjRm6HyWtysAnd8&#10;v+itOV/zr++cm0txGE6VUWo+G19fQAQaw0P87851nL/ewN8z8QK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P50zBAAAA3AAAAA8AAAAAAAAAAAAAAAAAmAIAAGRycy9kb3du&#10;cmV2LnhtbFBLBQYAAAAABAAEAPUAAACGAwAAAAA=&#10;" fillcolor="black [3200]" strokecolor="black [1600]" strokeweight="2pt"/>
                      <v:oval id="137 Elipse" o:spid="_x0000_s1058" style="position:absolute;left:4191;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NC18EA&#10;AADcAAAADwAAAGRycy9kb3ducmV2LnhtbERPTWvCQBC9F/wPywje6sYKVaKraEEI9tRE72N2zEaz&#10;syG7xvTfdwuF3ubxPme9HWwjeup87VjBbJqAIC6drrlScCoOr0sQPiBrbByTgm/ysN2MXtaYavfk&#10;L+rzUIkYwj5FBSaENpXSl4Ys+qlriSN3dZ3FEGFXSd3hM4bbRr4lybu0WHNsMNjSh6Hynj+sAnf4&#10;vOiFKe7Z+ZZxfcn3/fFqlJqMh90KRKAh/Iv/3JmO8+cL+H0mXi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DQtfBAAAA3AAAAA8AAAAAAAAAAAAAAAAAmAIAAGRycy9kb3du&#10;cmV2LnhtbFBLBQYAAAAABAAEAPUAAACGAwAAAAA=&#10;" fillcolor="black [3200]" strokecolor="black [1600]" strokeweight="2pt"/>
                      <v:oval id="138 Elipse" o:spid="_x0000_s1059" style="position:absolute;left:13335;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zWpcQA&#10;AADcAAAADwAAAGRycy9kb3ducmV2LnhtbESPQW/CMAyF75P2HyJP2m2k2ySGOgJik5CqcaKwu2lM&#10;U2icqslK+ff4gLSbrff83uf5cvStGqiPTWADr5MMFHEVbMO1gf1u/TIDFROyxTYwGbhShOXi8WGO&#10;uQ0X3tJQplpJCMccDbiUulzrWDnyGCehIxbtGHqPSda+1rbHi4T7Vr9l2VR7bFgaHHb07ag6l3/e&#10;QFhvDvbD7c7F76ng5lB+DT9HZ8zz07j6BJVoTP/m+3VhBf9daOUZmU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c1qXEAAAA3AAAAA8AAAAAAAAAAAAAAAAAmAIAAGRycy9k&#10;b3ducmV2LnhtbFBLBQYAAAAABAAEAPUAAACJAwAAAAA=&#10;" fillcolor="black [3200]" strokecolor="black [1600]" strokeweight="2pt"/>
                      <v:oval id="139 Elipse" o:spid="_x0000_s1060" style="position:absolute;left:22288;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zPsIA&#10;AADcAAAADwAAAGRycy9kb3ducmV2LnhtbERPTWvCQBC9C/6HZYTedNMWtE2zES0IwZ6Meh+zYzY1&#10;Oxuy25j++26h0Ns83udk69G2YqDeN44VPC4SEMSV0w3XCk7H3fwFhA/IGlvHpOCbPKzz6STDVLs7&#10;H2goQy1iCPsUFZgQulRKXxmy6BeuI47c1fUWQ4R9LXWP9xhuW/mUJEtpseHYYLCjd0PVrfyyCtzu&#10;46JX5ngrzp8FN5dyO+yvRqmH2bh5AxFoDP/iP3eh4/znV/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kHM+wgAAANwAAAAPAAAAAAAAAAAAAAAAAJgCAABkcnMvZG93&#10;bnJldi54bWxQSwUGAAAAAAQABAD1AAAAhwMAAAAA&#10;" fillcolor="black [3200]" strokecolor="black [1600]" strokeweight="2pt"/>
                      <v:oval id="140 Elipse" o:spid="_x0000_s1061" style="position:absolute;left:31432;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yp3sQA&#10;AADcAAAADwAAAGRycy9kb3ducmV2LnhtbESPQW/CMAyF75P2HyJP2m2kmyaGOgJik5CqcaKwu2lM&#10;U2icqslK+ff4gLSbrff83uf5cvStGqiPTWADr5MMFHEVbMO1gf1u/TIDFROyxTYwGbhShOXi8WGO&#10;uQ0X3tJQplpJCMccDbiUulzrWDnyGCehIxbtGHqPSda+1rbHi4T7Vr9l2VR7bFgaHHb07ag6l3/e&#10;QFhvDvbD7c7F76ng5lB+DT9HZ8zz07j6BJVoTP/m+3VhBf9d8OUZmU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sqd7EAAAA3AAAAA8AAAAAAAAAAAAAAAAAmAIAAGRycy9k&#10;b3ducmV2LnhtbFBLBQYAAAAABAAEAPUAAACJAwAAAAA=&#10;" fillcolor="black [3200]" strokecolor="black [1600]" strokeweight="2pt"/>
                      <v:oval id="141 Elipse" o:spid="_x0000_s1062" style="position:absolute;left:40386;top:3076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MRcEA&#10;AADcAAAADwAAAGRycy9kb3ducmV2LnhtbERPTWvCQBC9F/oflil4qxtFVFJXaQtCsCcTex+zYzY1&#10;Oxuya4z/visI3ubxPme1GWwjeup87VjBZJyAIC6drrlScCi270sQPiBrbByTght52KxfX1aYanfl&#10;PfV5qEQMYZ+iAhNCm0rpS0MW/di1xJE7uc5iiLCrpO7wGsNtI6dJMpcWa44NBlv6NlSe84tV4LY/&#10;R70wxTn7/cu4PuZf/e5klBq9DZ8fIAIN4Sl+uDMd588mcH8mX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gDEXBAAAA3AAAAA8AAAAAAAAAAAAAAAAAmAIAAGRycy9kb3du&#10;cmV2LnhtbFBLBQYAAAAABAAEAPUAAACGAwAAAAA=&#10;" fillcolor="black [3200]" strokecolor="black [1600]" strokeweight="2pt"/>
                      <v:oval id="142 Elipse" o:spid="_x0000_s1063" style="position:absolute;left:4191;top:3971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KSMsEA&#10;AADcAAAADwAAAGRycy9kb3ducmV2LnhtbERPTWvCQBC9C/6HZQRvulGkSppVakEI7anR3sfsJJua&#10;nQ3ZbUz/fbdQ8DaP9znZYbStGKj3jWMFq2UCgrh0uuFaweV8WuxA+ICssXVMCn7Iw2E/nWSYanfn&#10;DxqKUIsYwj5FBSaELpXSl4Ys+qXriCNXud5iiLCvpe7xHsNtK9dJ8iQtNhwbDHb0aqi8Fd9WgTu9&#10;X/XWnG/551fOzbU4Dm+VUWo+G1+eQQQaw0P87851nL9Zw98z8QK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ykjLBAAAA3AAAAA8AAAAAAAAAAAAAAAAAmAIAAGRycy9kb3du&#10;cmV2LnhtbFBLBQYAAAAABAAEAPUAAACGAwAAAAA=&#10;" fillcolor="black [3200]" strokecolor="black [1600]" strokeweight="2pt"/>
                      <v:oval id="143 Elipse" o:spid="_x0000_s1064" style="position:absolute;left:13335;top:3971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43qcIA&#10;AADcAAAADwAAAGRycy9kb3ducmV2LnhtbERPTWvCQBC9C/6HZYTedNNWbEmzES0IwZ6Meh+zYzY1&#10;Oxuy25j++26h0Ns83udk69G2YqDeN44VPC4SEMSV0w3XCk7H3fwVhA/IGlvHpOCbPKzz6STDVLs7&#10;H2goQy1iCPsUFZgQulRKXxmy6BeuI47c1fUWQ4R9LXWP9xhuW/mUJCtpseHYYLCjd0PVrfyyCtzu&#10;46JfzPFWnD8Lbi7ldthfjVIPs3HzBiLQGP7Ff+5Cx/nLZ/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fjepwgAAANwAAAAPAAAAAAAAAAAAAAAAAJgCAABkcnMvZG93&#10;bnJldi54bWxQSwUGAAAAAAQABAD1AAAAhwMAAAAA&#10;" fillcolor="black [3200]" strokecolor="black [1600]" strokeweight="2pt"/>
                      <v:oval id="144 Elipse" o:spid="_x0000_s1065" style="position:absolute;left:22288;top:3971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ev3cEA&#10;AADcAAAADwAAAGRycy9kb3ducmV2LnhtbERPTWvCQBC9C/6HZQRvurFILWlWqQUh2FNjex+zk2xq&#10;djZk1xj/fbdQ8DaP9znZbrStGKj3jWMFq2UCgrh0uuFawdfpsHgB4QOyxtYxKbiTh912Oskw1e7G&#10;nzQUoRYxhH2KCkwIXSqlLw1Z9EvXEUeucr3FEGFfS93jLYbbVj4lybO02HBsMNjRu6HyUlytAnf4&#10;OOuNOV3y75+cm3OxH46VUWo+G99eQQQaw0P87851nL9ew98z8QK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Xr93BAAAA3AAAAA8AAAAAAAAAAAAAAAAAmAIAAGRycy9kb3du&#10;cmV2LnhtbFBLBQYAAAAABAAEAPUAAACGAwAAAAA=&#10;" fillcolor="black [3200]" strokecolor="black [1600]" strokeweight="2pt"/>
                      <v:oval id="145 Elipse" o:spid="_x0000_s1066" style="position:absolute;left:31432;top:39624;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sKRsIA&#10;AADcAAAADwAAAGRycy9kb3ducmV2LnhtbERPTWvCQBC9C/6HZYTedNNSbUmzES0IwZ6Meh+zYzY1&#10;Oxuy25j++26h0Ns83udk69G2YqDeN44VPC4SEMSV0w3XCk7H3fwVhA/IGlvHpOCbPKzz6STDVLs7&#10;H2goQy1iCPsUFZgQulRKXxmy6BeuI47c1fUWQ4R9LXWP9xhuW/mUJCtpseHYYLCjd0PVrfyyCtzu&#10;46JfzPFWnD8Lbi7ldthfjVIPs3HzBiLQGP7Ff+5Cx/nPS/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2wpGwgAAANwAAAAPAAAAAAAAAAAAAAAAAJgCAABkcnMvZG93&#10;bnJldi54bWxQSwUGAAAAAAQABAD1AAAAhwMAAAAA&#10;" fillcolor="black [3200]" strokecolor="black [1600]" strokeweight="2pt"/>
                      <v:oval id="146 Elipse" o:spid="_x0000_s1067" style="position:absolute;left:40386;top:39624;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mUMcEA&#10;AADcAAAADwAAAGRycy9kb3ducmV2LnhtbERPTWvCQBC9C/6HZQRvurGIljSr1IIQ7KmxvY/ZSTY1&#10;Oxuya0z/fbdQ8DaP9znZfrStGKj3jWMFq2UCgrh0uuFawef5uHgG4QOyxtYxKfghD/vddJJhqt2d&#10;P2goQi1iCPsUFZgQulRKXxqy6JeuI45c5XqLIcK+lrrHewy3rXxKko202HBsMNjRm6HyWtysAnd8&#10;v+itOV/zr++cm0txGE6VUWo+G19fQAQaw0P87851nL/ewN8z8QK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JlDHBAAAA3AAAAA8AAAAAAAAAAAAAAAAAmAIAAGRycy9kb3du&#10;cmV2LnhtbFBLBQYAAAAABAAEAPUAAACGAwAAAAA=&#10;" fillcolor="black [3200]" strokecolor="black [1600]" strokeweight="2pt"/>
                    </v:group>
                  </v:group>
                </v:group>
                <v:group id="147 Grupo" o:spid="_x0000_s1068" style="position:absolute;width:46196;height:45434" coordsize="46196,454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oval id="148 Elipse" o:spid="_x0000_s1069" style="position:absolute;left:13811;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v95cQA&#10;AADcAAAADwAAAGRycy9kb3ducmV2LnhtbESPT2vCQBDF74V+h2UKvdVNpFRJXUUFi5ce/AN6HLLT&#10;JJidDbtrTL+9cxC8zfDevPeb2WJwreopxMazgXyUgSIuvW24MnA8bD6moGJCtth6JgP/FGExf32Z&#10;YWH9jXfU71OlJIRjgQbqlLpC61jW5DCOfEcs2p8PDpOsodI24E3CXavHWfalHTYsDTV2tK6pvOyv&#10;zsBwOqcuCweXu2ayynX/e1z/WGPe34blN6hEQ3qaH9dbK/ifQivPyAR6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b/eXEAAAA3AAAAA8AAAAAAAAAAAAAAAAAmAIAAGRycy9k&#10;b3ducmV2LnhtbFBLBQYAAAAABAAEAPUAAACJAwAAAAA=&#10;" fillcolor="#4f81bd [3204]" strokecolor="#4f81bd [3204]" strokeweight="2pt"/>
                  <v:oval id="149 Elipse" o:spid="_x0000_s1070" style="position:absolute;left:4381;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YfsEA&#10;AADcAAAADwAAAGRycy9kb3ducmV2LnhtbERPS4vCMBC+C/6HMMLeNK3IqtUoKrjsZQ8+QI9DM7bF&#10;ZlKSWOu/NwsLe5uP7znLdWdq0ZLzlWUF6SgBQZxbXXGh4HzaD2cgfEDWWFsmBS/ysF71e0vMtH3y&#10;gdpjKEQMYZ+hgjKEJpPS5yUZ9CPbEEfuZp3BEKErpHb4jOGmluMk+ZQGK44NJTa0Kym/Hx9GQXe5&#10;hiZxJ5OaarpNZftz3n1ppT4G3WYBIlAX/sV/7m8d50/m8PtMvE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XWH7BAAAA3AAAAA8AAAAAAAAAAAAAAAAAmAIAAGRycy9kb3du&#10;cmV2LnhtbFBLBQYAAAAABAAEAPUAAACGAwAAAAA=&#10;" fillcolor="#4f81bd [3204]" strokecolor="#4f81bd [3204]" strokeweight="2pt"/>
                  <v:oval id="150 Elipse" o:spid="_x0000_s1071" style="position:absolute;left:22764;top:9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RnPsQA&#10;AADcAAAADwAAAGRycy9kb3ducmV2LnhtbESPT2vCQBDF74V+h2UKvdVNhFZJXUUFi5ce/AN6HLLT&#10;JJidDbtrTL+9cxC8zfDevPeb2WJwreopxMazgXyUgSIuvW24MnA8bD6moGJCtth6JgP/FGExf32Z&#10;YWH9jXfU71OlJIRjgQbqlLpC61jW5DCOfEcs2p8PDpOsodI24E3CXavHWfalHTYsDTV2tK6pvOyv&#10;zsBwOqcuCweXu2ayynX/e1z/WGPe34blN6hEQ3qaH9dbK/ifgi/PyAR6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0Zz7EAAAA3AAAAA8AAAAAAAAAAAAAAAAAmAIAAGRycy9k&#10;b3ducmV2LnhtbFBLBQYAAAAABAAEAPUAAACJAwAAAAA=&#10;" fillcolor="#4f81bd [3204]" strokecolor="#4f81bd [3204]" strokeweight="2pt"/>
                  <v:oval id="151 Elipse" o:spid="_x0000_s1072" style="position:absolute;left:3181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jCpcIA&#10;AADcAAAADwAAAGRycy9kb3ducmV2LnhtbERPTWvCQBC9C/0Pywi9mU0KbSV1FSsoXnowBuxxyI5J&#10;MDsbdrdJ/PfdgtDbPN7nrDaT6cRAzreWFWRJCoK4srrlWkF53i+WIHxA1thZJgV38rBZP81WmGs7&#10;8omGItQihrDPUUETQp9L6auGDPrE9sSRu1pnMEToaqkdjjHcdPIlTd+kwZZjQ4M97RqqbsWPUTBd&#10;vkOfurPJTPv+mcnhq9wdtFLP82n7ASLQFP7FD/dRx/mvGfw9E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eMKlwgAAANwAAAAPAAAAAAAAAAAAAAAAAJgCAABkcnMvZG93&#10;bnJldi54bWxQSwUGAAAAAAQABAD1AAAAhwMAAAAA&#10;" fillcolor="#4f81bd [3204]" strokecolor="#4f81bd [3204]" strokeweight="2pt"/>
                  <v:oval id="152 Elipse" o:spid="_x0000_s1073" style="position:absolute;left:40862;top:9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pc0sIA&#10;AADcAAAADwAAAGRycy9kb3ducmV2LnhtbERPPWvDMBDdC/kP4gLdatmBtsGJElJDS5cMjQ3JeFgX&#10;28Q6GUm13X8fFQrd7vE+b7ufTS9Gcr6zrCBLUhDEtdUdNwqq8v1pDcIHZI29ZVLwQx72u8XDFnNt&#10;J/6i8RQaEUPY56igDWHIpfR1SwZ9YgfiyF2tMxgidI3UDqcYbnq5StMXabDj2NDiQEVL9e30bRTM&#10;50sYUleazHSvb5kcj1XxoZV6XM6HDYhAc/gX/7k/dZz/vILfZ+IFc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qlzSwgAAANwAAAAPAAAAAAAAAAAAAAAAAJgCAABkcnMvZG93&#10;bnJldi54bWxQSwUGAAAAAAQABAD1AAAAhwMAAAAA&#10;" fillcolor="#4f81bd [3204]" strokecolor="#4f81bd [3204]" strokeweight="2pt"/>
                  <v:oval id="153 Elipse" o:spid="_x0000_s1074" style="position:absolute;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5ScEA&#10;AADcAAAADwAAAGRycy9kb3ducmV2LnhtbERPS4vCMBC+C/6HMMLeNK2yKtUoKrjsZQ8+QI9DM7bF&#10;ZlKSWOu/NwsLe5uP7znLdWdq0ZLzlWUF6SgBQZxbXXGh4HzaD+cgfEDWWFsmBS/ysF71e0vMtH3y&#10;gdpjKEQMYZ+hgjKEJpPS5yUZ9CPbEEfuZp3BEKErpHb4jOGmluMkmUqDFceGEhvalZTfjw+joLtc&#10;Q5O4k0lNNdumsv057760Uh+DbrMAEagL/+I/97eO8z8n8PtMvE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UnBAAAA3AAAAA8AAAAAAAAAAAAAAAAAmAIAAGRycy9kb3du&#10;cmV2LnhtbFBLBQYAAAAABAAEAPUAAACGAwAAAAA=&#10;" fillcolor="#4f81bd [3204]" strokecolor="#4f81bd [3204]" strokeweight="2pt"/>
                  <v:oval id="154 Elipse" o:spid="_x0000_s1075" style="position:absolute;top:4476;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9hPcEA&#10;AADcAAAADwAAAGRycy9kb3ducmV2LnhtbERPS4vCMBC+C/6HMMLeNK24KtUoKrjsZQ8+QI9DM7bF&#10;ZlKSWOu/NwsLe5uP7znLdWdq0ZLzlWUF6SgBQZxbXXGh4HzaD+cgfEDWWFsmBS/ysF71e0vMtH3y&#10;gdpjKEQMYZ+hgjKEJpPS5yUZ9CPbEEfuZp3BEKErpHb4jOGmluMkmUqDFceGEhvalZTfjw+joLtc&#10;Q5O4k0lNNdumsv057760Uh+DbrMAEagL/+I/97eO8z8n8PtMvE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PYT3BAAAA3AAAAA8AAAAAAAAAAAAAAAAAmAIAAGRycy9kb3du&#10;cmV2LnhtbFBLBQYAAAAABAAEAPUAAACGAwAAAAA=&#10;" fillcolor="#4f81bd [3204]" strokecolor="#4f81bd [3204]" strokeweight="2pt"/>
                  <v:oval id="155 Elipse" o:spid="_x0000_s1076" style="position:absolute;top:1333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PEpsIA&#10;AADcAAAADwAAAGRycy9kb3ducmV2LnhtbERPTWvCQBC9F/wPywjemk2EWEldpQqVXnpQA3ocstMk&#10;NDsbdrdJ+u+7gtDbPN7nbHaT6cRAzreWFWRJCoK4srrlWkF5eX9eg/ABWWNnmRT8kofddva0wULb&#10;kU80nEMtYgj7AhU0IfSFlL5qyKBPbE8cuS/rDIYIXS21wzGGm04u03QlDbYcGxrs6dBQ9X3+MQqm&#10;6y30qbuYzLQv+0wOn+XhqJVazKe3VxCBpvAvfrg/dJyf53B/Jl4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Q8SmwgAAANwAAAAPAAAAAAAAAAAAAAAAAJgCAABkcnMvZG93&#10;bnJldi54bWxQSwUGAAAAAAQABAD1AAAAhwMAAAAA&#10;" fillcolor="#4f81bd [3204]" strokecolor="#4f81bd [3204]" strokeweight="2pt"/>
                  <v:oval id="156 Elipse" o:spid="_x0000_s1077" style="position:absolute;top:2219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Fa0cEA&#10;AADcAAAADwAAAGRycy9kb3ducmV2LnhtbERPS4vCMBC+L/gfwgje1rSCD7pGWQXFyx60gh6HZrYt&#10;20xKEmv992ZB8DYf33OW6940oiPna8sK0nECgriwuuZSwTnffS5A+ICssbFMCh7kYb0afCwx0/bO&#10;R+pOoRQxhH2GCqoQ2kxKX1Rk0I9tSxy5X+sMhghdKbXDeww3jZwkyUwarDk2VNjStqLi73QzCvrL&#10;NbSJy01q6vkmld3PebvXSo2G/fcXiEB9eItf7oOO86cz+H8mXi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WtHBAAAA3AAAAA8AAAAAAAAAAAAAAAAAmAIAAGRycy9kb3du&#10;cmV2LnhtbFBLBQYAAAAABAAEAPUAAACGAwAAAAA=&#10;" fillcolor="#4f81bd [3204]" strokecolor="#4f81bd [3204]" strokeweight="2pt"/>
                  <v:oval id="157 Elipse" o:spid="_x0000_s1078" style="position:absolute;top:31242;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3/SsAA&#10;AADcAAAADwAAAGRycy9kb3ducmV2LnhtbERPTYvCMBC9L/gfwgje1rSCq3SNsgqKlz1oBT0OzWxb&#10;tpmUJNb6740geJvH+5zFqjeN6Mj52rKCdJyAIC6srrlUcMq3n3MQPiBrbCyTgjt5WC0HHwvMtL3x&#10;gbpjKEUMYZ+hgiqENpPSFxUZ9GPbEkfuzzqDIUJXSu3wFsNNIydJ8iUN1hwbKmxpU1Hxf7waBf35&#10;EtrE5SY19Wydyu73tNlppUbD/ucbRKA+vMUv917H+dMZPJ+JF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3/SsAAAADcAAAADwAAAAAAAAAAAAAAAACYAgAAZHJzL2Rvd25y&#10;ZXYueG1sUEsFBgAAAAAEAAQA9QAAAIUDAAAAAA==&#10;" fillcolor="#4f81bd [3204]" strokecolor="#4f81bd [3204]" strokeweight="2pt"/>
                  <v:oval id="158 Elipse" o:spid="_x0000_s1079" style="position:absolute;top:4019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rOMQA&#10;AADcAAAADwAAAGRycy9kb3ducmV2LnhtbESPT2vCQBDF74V+h2UKvdVNhFZJXUUFi5ce/AN6HLLT&#10;JJidDbtrTL+9cxC8zfDevPeb2WJwreopxMazgXyUgSIuvW24MnA8bD6moGJCtth6JgP/FGExf32Z&#10;YWH9jXfU71OlJIRjgQbqlLpC61jW5DCOfEcs2p8PDpOsodI24E3CXavHWfalHTYsDTV2tK6pvOyv&#10;zsBwOqcuCweXu2ayynX/e1z/WGPe34blN6hEQ3qaH9dbK/ifQivPyAR6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CazjEAAAA3AAAAA8AAAAAAAAAAAAAAAAAmAIAAGRycy9k&#10;b3ducmV2LnhtbFBLBQYAAAAABAAEAPUAAACJAwAAAAA=&#10;" fillcolor="#4f81bd [3204]" strokecolor="#4f81bd [3204]" strokeweight="2pt"/>
                  <v:oval id="159 Elipse" o:spid="_x0000_s1080" style="position:absolute;top:4457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7Oo8EA&#10;AADcAAAADwAAAGRycy9kb3ducmV2LnhtbERPS4vCMBC+C/6HMMLeNK3gqtUoKrjsZQ8+QI9DM7bF&#10;ZlKSWOu/NwsLe5uP7znLdWdq0ZLzlWUF6SgBQZxbXXGh4HzaD2cgfEDWWFsmBS/ysF71e0vMtH3y&#10;gdpjKEQMYZ+hgjKEJpPS5yUZ9CPbEEfuZp3BEKErpHb4jOGmluMk+ZQGK44NJTa0Kym/Hx9GQXe5&#10;hiZxJ5OaarpNZftz3n1ppT4G3WYBIlAX/sV/7m8d50/m8PtMvE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OzqPBAAAA3AAAAA8AAAAAAAAAAAAAAAAAmAIAAGRycy9kb3du&#10;cmV2LnhtbFBLBQYAAAAABAAEAPUAAACGAwAAAAA=&#10;" fillcolor="#4f81bd [3204]" strokecolor="#4f81bd [3204]" strokeweight="2pt"/>
                  <v:oval id="160 Elipse" o:spid="_x0000_s1081" style="position:absolute;left:4667;top:4457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itg8MA&#10;AADcAAAADwAAAGRycy9kb3ducmV2LnhtbESPQW/CMAyF75P4D5GRuI20HNhUCAiQmLjsMECCo9WY&#10;tqJxqiQr5d/jw6TdbL3n9z4v14NrVU8hNp4N5NMMFHHpbcOVgfNp//4JKiZki61nMvCkCOvV6G2J&#10;hfUP/qH+mColIRwLNFCn1BVax7Imh3HqO2LRbj44TLKGStuADwl3rZ5l2Vw7bFgaauxoV1N5P/46&#10;A8PlmrosnFzumo9trvvv8+7LGjMZD5sFqERD+jf/XR+s4M8FX56RCf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itg8MAAADcAAAADwAAAAAAAAAAAAAAAACYAgAAZHJzL2Rv&#10;d25yZXYueG1sUEsFBgAAAAAEAAQA9QAAAIgDAAAAAA==&#10;" fillcolor="#4f81bd [3204]" strokecolor="#4f81bd [3204]" strokeweight="2pt"/>
                  <v:oval id="161 Elipse" o:spid="_x0000_s1082" style="position:absolute;left:13906;top:4457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QIGMEA&#10;AADcAAAADwAAAGRycy9kb3ducmV2LnhtbERPS4vCMBC+C/6HMAveNK0Hd+kai1tQvHjwAXocmtm2&#10;2ExKEmv990ZY2Nt8fM9Z5oNpRU/ON5YVpLMEBHFpdcOVgvNpM/0C4QOyxtYyKXiSh3w1Hi0x0/bB&#10;B+qPoRIxhH2GCuoQukxKX9Zk0M9sRxy5X+sMhghdJbXDRww3rZwnyUIabDg21NhRUVN5O96NguFy&#10;DV3iTiY1zedPKvv9udhqpSYfw/obRKAh/Iv/3Dsd5y9SeD8TL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4UCBjBAAAA3AAAAA8AAAAAAAAAAAAAAAAAmAIAAGRycy9kb3du&#10;cmV2LnhtbFBLBQYAAAAABAAEAPUAAACGAwAAAAA=&#10;" fillcolor="#4f81bd [3204]" strokecolor="#4f81bd [3204]" strokeweight="2pt"/>
                  <v:oval id="162 Elipse" o:spid="_x0000_s1083" style="position:absolute;left:22764;top:44577;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aWb8IA&#10;AADcAAAADwAAAGRycy9kb3ducmV2LnhtbERPPWvDMBDdA/kP4gLZYtke0uJEMa2hpUuHJoZkPKyr&#10;bWqdjKTazr+vCoVu93ifdywXM4iJnO8tK8iSFARxY3XPrYL68rJ7BOEDssbBMim4k4fytF4dsdB2&#10;5g+azqEVMYR9gQq6EMZCSt90ZNAndiSO3Kd1BkOErpXa4RzDzSDzNN1Lgz3Hhg5Hqjpqvs7fRsFy&#10;vYUxdReTmf7hOZPTe129aqW2m+XpACLQEv7Ff+43Hefvc/h9Jl4gT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xpZvwgAAANwAAAAPAAAAAAAAAAAAAAAAAJgCAABkcnMvZG93&#10;bnJldi54bWxQSwUGAAAAAAQABAD1AAAAhwMAAAAA&#10;" fillcolor="#4f81bd [3204]" strokecolor="#4f81bd [3204]" strokeweight="2pt"/>
                  <v:oval id="163 Elipse" o:spid="_x0000_s1084" style="position:absolute;left:31908;top:44672;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oz9MAA&#10;AADcAAAADwAAAGRycy9kb3ducmV2LnhtbERPTYvCMBC9L/gfwgje1rQKKl2jrILiZQ9aQY9DM9uW&#10;bSYlibX+e7MgeJvH+5zlujeN6Mj52rKCdJyAIC6srrlUcM53nwsQPiBrbCyTggd5WK8GH0vMtL3z&#10;kbpTKEUMYZ+hgiqENpPSFxUZ9GPbEkfu1zqDIUJXSu3wHsNNIydJMpMGa44NFba0raj4O92Mgv5y&#10;DW3icpOaer5JZfdz3u61UqNh//0FIlAf3uKX+6Dj/NkU/p+JF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oz9MAAAADcAAAADwAAAAAAAAAAAAAAAACYAgAAZHJzL2Rvd25y&#10;ZXYueG1sUEsFBgAAAAAEAAQA9QAAAIUDAAAAAA==&#10;" fillcolor="#4f81bd [3204]" strokecolor="#4f81bd [3204]" strokeweight="2pt"/>
                  <v:oval id="164 Elipse" o:spid="_x0000_s1085" style="position:absolute;left:40862;top:44672;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rgMAA&#10;AADcAAAADwAAAGRycy9kb3ducmV2LnhtbERPTYvCMBC9L/gfwgje1rQiKl2jrILiZQ9aQY9DM9uW&#10;bSYlibX+e7MgeJvH+5zlujeN6Mj52rKCdJyAIC6srrlUcM53nwsQPiBrbCyTggd5WK8GH0vMtL3z&#10;kbpTKEUMYZ+hgiqENpPSFxUZ9GPbEkfu1zqDIUJXSu3wHsNNIydJMpMGa44NFba0raj4O92Mgv5y&#10;DW3icpOaer5JZfdz3u61UqNh//0FIlAf3uKX+6Dj/NkU/p+JF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rgMAAAADcAAAADwAAAAAAAAAAAAAAAACYAgAAZHJzL2Rvd25y&#10;ZXYueG1sUEsFBgAAAAAEAAQA9QAAAIUDAAAAAA==&#10;" fillcolor="#4f81bd [3204]" strokecolor="#4f81bd [3204]" strokeweight="2pt"/>
                  <v:oval id="165 Elipse" o:spid="_x0000_s1086" style="position:absolute;left:45434;top:44672;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8OG8EA&#10;AADcAAAADwAAAGRycy9kb3ducmV2LnhtbERPS4vCMBC+L/gfwgje1rSCD7pGWQXFyx60gh6HZrYt&#10;20xKEmv992ZB8DYf33OW6940oiPna8sK0nECgriwuuZSwTnffS5A+ICssbFMCh7kYb0afCwx0/bO&#10;R+pOoRQxhH2GCqoQ2kxKX1Rk0I9tSxy5X+sMhghdKbXDeww3jZwkyUwarDk2VNjStqLi73QzCvrL&#10;NbSJy01q6vkmld3PebvXSo2G/fcXiEB9eItf7oOO82dT+H8mXi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vDhvBAAAA3AAAAA8AAAAAAAAAAAAAAAAAmAIAAGRycy9kb3du&#10;cmV2LnhtbFBLBQYAAAAABAAEAPUAAACGAwAAAAA=&#10;" fillcolor="#4f81bd [3204]" strokecolor="#4f81bd [3204]" strokeweight="2pt"/>
                  <v:oval id="166 Elipse" o:spid="_x0000_s1087" style="position:absolute;left:45339;top:4010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2QbMAA&#10;AADcAAAADwAAAGRycy9kb3ducmV2LnhtbERPTYvCMBC9C/6HMMLeNK2H7lKNooLixcNqQY9DM7bF&#10;ZlKSWLv/3iws7G0e73OW68G0oifnG8sK0lkCgri0uuFKQXHZT79A+ICssbVMCn7Iw3o1Hi0x1/bF&#10;39SfQyViCPscFdQhdLmUvqzJoJ/Zjjhyd+sMhghdJbXDVww3rZwnSSYNNhwbauxoV1P5OD+NguF6&#10;C13iLiY1zec2lf2p2B20Uh+TYbMAEWgI/+I/91HH+VkGv8/EC+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f2QbMAAAADcAAAADwAAAAAAAAAAAAAAAACYAgAAZHJzL2Rvd25y&#10;ZXYueG1sUEsFBgAAAAAEAAQA9QAAAIUDAAAAAA==&#10;" fillcolor="#4f81bd [3204]" strokecolor="#4f81bd [3204]" strokeweight="2pt"/>
                  <v:oval id="167 Elipse" o:spid="_x0000_s1088" style="position:absolute;left:45434;top:31242;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E198EA&#10;AADcAAAADwAAAGRycy9kb3ducmV2LnhtbERPTWvCQBC9C/6HZYTedBMPRmI20gqWXjw0CnocstMk&#10;NDsbdrcx/fddoeBtHu9ziv1kejGS851lBekqAUFcW91xo+ByPi63IHxA1thbJgW/5GFfzmcF5tre&#10;+ZPGKjQihrDPUUEbwpBL6euWDPqVHYgj92WdwRCha6R2eI/hppfrJNlIgx3HhhYHOrRUf1c/RsF0&#10;vYUhcWeTmi57S+V4uhzetVIvi+l1ByLQFJ7if/eHjvM3GTyeiRfI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6xNffBAAAA3AAAAA8AAAAAAAAAAAAAAAAAmAIAAGRycy9kb3du&#10;cmV2LnhtbFBLBQYAAAAABAAEAPUAAACGAwAAAAA=&#10;" fillcolor="#4f81bd [3204]" strokecolor="#4f81bd [3204]" strokeweight="2pt"/>
                  <v:oval id="168 Elipse" o:spid="_x0000_s1089" style="position:absolute;left:45339;top:2219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6hhcMA&#10;AADcAAAADwAAAGRycy9kb3ducmV2LnhtbESPQW/CMAyF75P4D5GRuI20HNhUCAiQmLjsMECCo9WY&#10;tqJxqiQr5d/jw6TdbL3n9z4v14NrVU8hNp4N5NMMFHHpbcOVgfNp//4JKiZki61nMvCkCOvV6G2J&#10;hfUP/qH+mColIRwLNFCn1BVax7Imh3HqO2LRbj44TLKGStuADwl3rZ5l2Vw7bFgaauxoV1N5P/46&#10;A8PlmrosnFzumo9trvvv8+7LGjMZD5sFqERD+jf/XR+s4M+FVp6RCf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6hhcMAAADcAAAADwAAAAAAAAAAAAAAAACYAgAAZHJzL2Rv&#10;d25yZXYueG1sUEsFBgAAAAAEAAQA9QAAAIgDAAAAAA==&#10;" fillcolor="#4f81bd [3204]" strokecolor="#4f81bd [3204]" strokeweight="2pt"/>
                  <v:oval id="169 Elipse" o:spid="_x0000_s1090" style="position:absolute;left:45434;top:1333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IEHsIA&#10;AADcAAAADwAAAGRycy9kb3ducmV2LnhtbERPTWvCQBC9F/wPywjemk08xJq6ShUqvfSgBvQ4ZKdJ&#10;aHY27G6T9N93BaG3ebzP2ewm04mBnG8tK8iSFARxZXXLtYLy8v78AsIHZI2dZVLwSx5229nTBgtt&#10;Rz7RcA61iCHsC1TQhNAXUvqqIYM+sT1x5L6sMxgidLXUDscYbjq5TNNcGmw5NjTY06Gh6vv8YxRM&#10;11voU3cxmWlX+0wOn+XhqJVazKe3VxCBpvAvfrg/dJyfr+H+TLx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YgQewgAAANwAAAAPAAAAAAAAAAAAAAAAAJgCAABkcnMvZG93&#10;bnJldi54bWxQSwUGAAAAAAQABAD1AAAAhwMAAAAA&#10;" fillcolor="#4f81bd [3204]" strokecolor="#4f81bd [3204]" strokeweight="2pt"/>
                  <v:oval id="170 Elipse" o:spid="_x0000_s1091" style="position:absolute;left:45339;top:4476;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E7XsQA&#10;AADcAAAADwAAAGRycy9kb3ducmV2LnhtbESPQW/CMAyF75P2HyJP4jbSchhTIa0AiWkXDgMkOFqN&#10;11ZrnCrJSvn3+DBpN1vv+b3P62pyvRopxM6zgXyegSKuve24MXA+7V/fQcWEbLH3TAbuFKEqn5/W&#10;WFh/4y8aj6lREsKxQANtSkOhdaxbchjnfiAW7dsHh0nW0Ggb8CbhrteLLHvTDjuWhhYH2rVU/xx/&#10;nYHpck1DFk4ud91ym+vxcN59WGNmL9NmBSrRlP7Nf9efVvCXgi/PyAS6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BO17EAAAA3AAAAA8AAAAAAAAAAAAAAAAAmAIAAGRycy9k&#10;b3ducmV2LnhtbFBLBQYAAAAABAAEAPUAAACJAwAAAAA=&#10;" fillcolor="#4f81bd [3204]" strokecolor="#4f81bd [3204]" strokeweight="2pt"/>
                  <v:oval id="171 Elipse" o:spid="_x0000_s1092" style="position:absolute;left:45434;top:95;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2excEA&#10;AADcAAAADwAAAGRycy9kb3ducmV2LnhtbERPTWvCQBC9F/wPywi9NZv00Eh0FRUULz2ogfY4ZMck&#10;mJ0Nu9sk/ffdguBtHu9zVpvJdGIg51vLCrIkBUFcWd1yraC8Ht4WIHxA1thZJgW/5GGznr2ssNB2&#10;5DMNl1CLGMK+QAVNCH0hpa8aMugT2xNH7madwRChq6V2OMZw08n3NP2QBluODQ32tG+oul9+jILp&#10;6zv0qbuazLT5LpPDZ7k/aqVe59N2CSLQFJ7ih/uk4/w8g/9n4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NnsXBAAAA3AAAAA8AAAAAAAAAAAAAAAAAmAIAAGRycy9kb3du&#10;cmV2LnhtbFBLBQYAAAAABAAEAPUAAACGAwAAAAA=&#10;" fillcolor="#4f81bd [3204]" strokecolor="#4f81bd [3204]" strokeweight="2pt"/>
                </v:group>
                <w10:anchorlock/>
              </v:group>
            </w:pict>
          </mc:Fallback>
        </mc:AlternateContent>
      </w:r>
    </w:p>
    <w:p w:rsidR="00F85B2C" w:rsidRPr="00B14FC6" w:rsidRDefault="006A7DD0" w:rsidP="006A7DD0">
      <w:pPr>
        <w:pStyle w:val="Epgrafe"/>
        <w:jc w:val="center"/>
        <w:rPr>
          <w:lang w:val="en-GB"/>
        </w:rPr>
      </w:pPr>
      <w:bookmarkStart w:id="44" w:name="_Ref479073962"/>
      <w:bookmarkStart w:id="45" w:name="_Toc479237686"/>
      <w:r w:rsidRPr="00B14FC6">
        <w:rPr>
          <w:lang w:val="en-GB"/>
        </w:rPr>
        <w:t xml:space="preserve">Figure </w:t>
      </w:r>
      <w:r w:rsidRPr="00B14FC6">
        <w:rPr>
          <w:lang w:val="en-GB"/>
        </w:rPr>
        <w:fldChar w:fldCharType="begin"/>
      </w:r>
      <w:r w:rsidRPr="00B14FC6">
        <w:rPr>
          <w:lang w:val="en-GB"/>
        </w:rPr>
        <w:instrText xml:space="preserve"> SEQ Figure \* ARABIC </w:instrText>
      </w:r>
      <w:r w:rsidRPr="00B14FC6">
        <w:rPr>
          <w:lang w:val="en-GB"/>
        </w:rPr>
        <w:fldChar w:fldCharType="separate"/>
      </w:r>
      <w:r w:rsidR="00B34DD7" w:rsidRPr="00B14FC6">
        <w:rPr>
          <w:lang w:val="en-GB"/>
        </w:rPr>
        <w:t>11</w:t>
      </w:r>
      <w:r w:rsidRPr="00B14FC6">
        <w:rPr>
          <w:lang w:val="en-GB"/>
        </w:rPr>
        <w:fldChar w:fldCharType="end"/>
      </w:r>
      <w:bookmarkEnd w:id="44"/>
      <w:r w:rsidRPr="00B14FC6">
        <w:rPr>
          <w:lang w:val="en-GB"/>
        </w:rPr>
        <w:t>: Mesh of the Smith-Hutton problem</w:t>
      </w:r>
      <w:bookmarkEnd w:id="45"/>
    </w:p>
    <w:p w:rsidR="0059551C" w:rsidRPr="00B14FC6" w:rsidRDefault="004F4925" w:rsidP="004F4925">
      <w:pPr>
        <w:jc w:val="both"/>
        <w:rPr>
          <w:lang w:val="en-GB"/>
        </w:rPr>
      </w:pPr>
      <w:r w:rsidRPr="00B14FC6">
        <w:rPr>
          <w:lang w:val="en-GB"/>
        </w:rPr>
        <w:t>To do so, it is easier to start with the discretization of the mass equation:</w:t>
      </w:r>
    </w:p>
    <w:p w:rsidR="004F4925" w:rsidRPr="00B14FC6" w:rsidRDefault="00B34DD7" w:rsidP="004F4925">
      <w:pPr>
        <w:keepNext/>
        <w:rPr>
          <w:rFonts w:eastAsiaTheme="minorEastAsia"/>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=0</m:t>
          </m:r>
        </m:oMath>
      </m:oMathPara>
    </w:p>
    <w:p w:rsidR="004F4925" w:rsidRPr="00B14FC6" w:rsidRDefault="004F4925" w:rsidP="004F4925">
      <w:pPr>
        <w:pStyle w:val="Epgrafe"/>
        <w:jc w:val="center"/>
        <w:rPr>
          <w:lang w:val="en-GB"/>
        </w:rPr>
      </w:pPr>
      <w:bookmarkStart w:id="46" w:name="_Ref478211147"/>
      <w:r w:rsidRPr="00B14FC6">
        <w:rPr>
          <w:lang w:val="en-GB"/>
        </w:rPr>
        <w:t xml:space="preserve">Equation </w:t>
      </w:r>
      <w:r w:rsidR="00AC5412" w:rsidRPr="00B14FC6">
        <w:rPr>
          <w:lang w:val="en-GB"/>
        </w:rPr>
        <w:fldChar w:fldCharType="begin"/>
      </w:r>
      <w:r w:rsidR="00AC5412" w:rsidRPr="00B14FC6">
        <w:rPr>
          <w:lang w:val="en-GB"/>
        </w:rPr>
        <w:instrText xml:space="preserve"> SEQ Equation \* ARABIC </w:instrText>
      </w:r>
      <w:r w:rsidR="00AC5412" w:rsidRPr="00B14FC6">
        <w:rPr>
          <w:lang w:val="en-GB"/>
        </w:rPr>
        <w:fldChar w:fldCharType="separate"/>
      </w:r>
      <w:r w:rsidR="00322E93" w:rsidRPr="00B14FC6">
        <w:rPr>
          <w:lang w:val="en-GB"/>
        </w:rPr>
        <w:t>14</w:t>
      </w:r>
      <w:r w:rsidR="00AC5412" w:rsidRPr="00B14FC6">
        <w:rPr>
          <w:lang w:val="en-GB"/>
        </w:rPr>
        <w:fldChar w:fldCharType="end"/>
      </w:r>
      <w:bookmarkEnd w:id="46"/>
      <w:r w:rsidRPr="00B14FC6">
        <w:rPr>
          <w:lang w:val="en-GB"/>
        </w:rPr>
        <w:t>: Mass conservation equation</w:t>
      </w:r>
    </w:p>
    <w:p w:rsidR="004F4925" w:rsidRPr="00B14FC6" w:rsidRDefault="004F4925" w:rsidP="004F4925">
      <w:pPr>
        <w:jc w:val="both"/>
        <w:rPr>
          <w:lang w:val="en-GB"/>
        </w:rPr>
      </w:pPr>
      <w:r w:rsidRPr="00B14FC6">
        <w:rPr>
          <w:lang w:val="en-GB"/>
        </w:rPr>
        <w:t xml:space="preserve">The first step is to integrate </w:t>
      </w:r>
      <w:r w:rsidRPr="00B14FC6">
        <w:rPr>
          <w:lang w:val="en-GB"/>
        </w:rPr>
        <w:fldChar w:fldCharType="begin"/>
      </w:r>
      <w:r w:rsidRPr="00B14FC6">
        <w:rPr>
          <w:lang w:val="en-GB"/>
        </w:rPr>
        <w:instrText xml:space="preserve"> REF _Ref478211147 \h </w:instrText>
      </w:r>
      <w:r w:rsidRPr="00B14FC6">
        <w:rPr>
          <w:lang w:val="en-GB"/>
        </w:rPr>
      </w:r>
      <w:r w:rsidRPr="00B14FC6">
        <w:rPr>
          <w:lang w:val="en-GB"/>
        </w:rPr>
        <w:fldChar w:fldCharType="separate"/>
      </w:r>
      <w:r w:rsidR="00322E93" w:rsidRPr="00B14FC6">
        <w:rPr>
          <w:lang w:val="en-GB"/>
        </w:rPr>
        <w:t>Equation 14</w:t>
      </w:r>
      <w:r w:rsidRPr="00B14FC6">
        <w:rPr>
          <w:lang w:val="en-GB"/>
        </w:rPr>
        <w:fldChar w:fldCharType="end"/>
      </w:r>
      <w:r w:rsidR="00FE240E" w:rsidRPr="00B14FC6">
        <w:rPr>
          <w:lang w:val="en-GB"/>
        </w:rPr>
        <w:t xml:space="preserve"> over time and space. Taking only the first term of the equation:</w:t>
      </w:r>
    </w:p>
    <w:p w:rsidR="004F4925" w:rsidRPr="00B14FC6" w:rsidRDefault="00B34DD7" w:rsidP="004F4925">
      <w:pPr>
        <w:jc w:val="both"/>
        <w:rPr>
          <w:rFonts w:eastAsiaTheme="minorEastAsia"/>
          <w:lang w:val="en-GB"/>
        </w:rPr>
      </w:pPr>
      <m:oMathPara>
        <m:oMath>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dV</m:t>
                  </m:r>
                </m:e>
              </m:nary>
              <m:r>
                <w:rPr>
                  <w:rFonts w:ascii="Cambria Math" w:hAnsi="Cambria Math"/>
                  <w:lang w:val="en-GB"/>
                </w:rPr>
                <m:t>dt</m:t>
              </m:r>
            </m:e>
          </m:nary>
          <m:r>
            <w:rPr>
              <w:rFonts w:ascii="Cambria Math" w:eastAsiaTheme="minorEastAsia" w:hAnsi="Cambria Math"/>
              <w:lang w:val="en-GB"/>
            </w:rPr>
            <m:t>=</m:t>
          </m:r>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ρ</m:t>
                          </m:r>
                        </m:e>
                      </m:acc>
                    </m:e>
                    <m:sub>
                      <m:r>
                        <w:rPr>
                          <w:rFonts w:ascii="Cambria Math" w:hAnsi="Cambria Math"/>
                          <w:lang w:val="en-GB"/>
                        </w:rPr>
                        <m:t>p</m:t>
                      </m:r>
                    </m:sub>
                  </m:sSub>
                </m:num>
                <m:den>
                  <m:r>
                    <w:rPr>
                      <w:rFonts w:ascii="Cambria Math" w:hAnsi="Cambria Math"/>
                      <w:lang w:val="en-GB"/>
                    </w:rPr>
                    <m:t>∂t</m:t>
                  </m:r>
                </m:den>
              </m:f>
              <m:r>
                <w:rPr>
                  <w:rFonts w:ascii="Cambria Math" w:hAnsi="Cambria Math"/>
                  <w:lang w:val="en-GB"/>
                </w:rPr>
                <m:t>dt</m:t>
              </m:r>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ρ</m:t>
                          </m:r>
                        </m:e>
                      </m:acc>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ρ</m:t>
                          </m:r>
                        </m:e>
                      </m:acc>
                    </m:e>
                    <m:sub>
                      <m:r>
                        <w:rPr>
                          <w:rFonts w:ascii="Cambria Math" w:hAnsi="Cambria Math"/>
                          <w:lang w:val="en-GB"/>
                        </w:rPr>
                        <m:t>p</m:t>
                      </m:r>
                    </m:sub>
                  </m:sSub>
                </m:e>
                <m:sup>
                  <m:r>
                    <w:rPr>
                      <w:rFonts w:ascii="Cambria Math" w:hAnsi="Cambria Math"/>
                      <w:lang w:val="en-GB"/>
                    </w:rPr>
                    <m:t>n</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n</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0</m:t>
                  </m:r>
                </m:sup>
              </m:sSup>
            </m:e>
          </m:d>
        </m:oMath>
      </m:oMathPara>
    </w:p>
    <w:p w:rsidR="004F4925" w:rsidRPr="00B14FC6" w:rsidRDefault="004F4925" w:rsidP="004F4925">
      <w:pPr>
        <w:jc w:val="both"/>
        <w:rPr>
          <w:rFonts w:eastAsiaTheme="minorEastAsia"/>
          <w:lang w:val="en-GB"/>
        </w:rPr>
      </w:pPr>
      <w:r w:rsidRPr="00B14FC6">
        <w:rPr>
          <w:rFonts w:eastAsiaTheme="minorEastAsia"/>
          <w:lang w:val="en-GB"/>
        </w:rPr>
        <w:t>Using the Divergence Theorem, the second term of the equation transforms into a surface integral</w:t>
      </w:r>
      <w:r w:rsidR="00381C5E" w:rsidRPr="00B14FC6">
        <w:rPr>
          <w:rFonts w:eastAsiaTheme="minorEastAsia"/>
          <w:lang w:val="en-GB"/>
        </w:rPr>
        <w:t>:</w:t>
      </w:r>
    </w:p>
    <w:p w:rsidR="00FE240E" w:rsidRPr="00B14FC6" w:rsidRDefault="00B34DD7" w:rsidP="004F4925">
      <w:pPr>
        <w:jc w:val="both"/>
        <w:rPr>
          <w:rFonts w:eastAsiaTheme="minorEastAsia"/>
          <w:lang w:val="en-GB"/>
        </w:rPr>
      </w:pPr>
      <m:oMathPara>
        <m:oMath>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e>
                  </m:d>
                  <m:r>
                    <w:rPr>
                      <w:rFonts w:ascii="Cambria Math" w:hAnsi="Cambria Math"/>
                      <w:lang w:val="en-GB"/>
                    </w:rPr>
                    <m:t>dV</m:t>
                  </m:r>
                </m:e>
              </m:nary>
              <m:r>
                <w:rPr>
                  <w:rFonts w:ascii="Cambria Math" w:hAnsi="Cambria Math"/>
                  <w:lang w:val="en-GB"/>
                </w:rPr>
                <m:t>dt</m:t>
              </m:r>
            </m:e>
          </m:nary>
          <m:r>
            <w:rPr>
              <w:rFonts w:ascii="Cambria Math" w:hAnsi="Cambria Math"/>
              <w:lang w:val="en-GB"/>
            </w:rPr>
            <m:t>=</m:t>
          </m:r>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f</m:t>
                      </m:r>
                    </m:sub>
                  </m:sSub>
                </m:sub>
                <m:sup/>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n</m:t>
                      </m:r>
                    </m:e>
                  </m:acc>
                  <m:r>
                    <w:rPr>
                      <w:rFonts w:ascii="Cambria Math" w:hAnsi="Cambria Math"/>
                      <w:lang w:val="en-GB"/>
                    </w:rPr>
                    <m:t>dS</m:t>
                  </m:r>
                </m:e>
              </m:nary>
              <m:r>
                <w:rPr>
                  <w:rFonts w:ascii="Cambria Math" w:hAnsi="Cambria Math"/>
                  <w:lang w:val="en-GB"/>
                </w:rPr>
                <m:t>dt</m:t>
              </m:r>
            </m:e>
          </m:nary>
          <m:r>
            <w:rPr>
              <w:rFonts w:ascii="Cambria Math" w:hAnsi="Cambria Math"/>
              <w:lang w:val="en-GB"/>
            </w:rPr>
            <m:t>=</m:t>
          </m:r>
          <m:nary>
            <m:naryPr>
              <m:limLoc m:val="undOvr"/>
              <m:ctrlPr>
                <w:rPr>
                  <w:rFonts w:ascii="Cambria Math" w:hAnsi="Cambria Math"/>
                  <w:i/>
                  <w:lang w:val="en-GB"/>
                </w:rPr>
              </m:ctrlPr>
            </m:naryPr>
            <m: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sub>
            <m:sup>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n+1</m:t>
                  </m:r>
                </m:sup>
              </m:sSup>
            </m:sup>
            <m:e>
              <m:d>
                <m:dPr>
                  <m:ctrlPr>
                    <w:rPr>
                      <w:rFonts w:ascii="Cambria Math" w:hAnsi="Cambria Math"/>
                      <w:i/>
                      <w:lang w:val="en-GB"/>
                    </w:rPr>
                  </m:ctrlPr>
                </m:d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e>
              </m:d>
              <m:r>
                <w:rPr>
                  <w:rFonts w:ascii="Cambria Math" w:hAnsi="Cambria Math"/>
                  <w:lang w:val="en-GB"/>
                </w:rPr>
                <m:t>dt</m:t>
              </m:r>
            </m:e>
          </m:nary>
          <m:r>
            <w:rPr>
              <w:rFonts w:ascii="Cambria Math" w:eastAsiaTheme="minorEastAsia" w:hAnsi="Cambria Math"/>
              <w:lang w:val="en-GB"/>
            </w:rPr>
            <m:t>≈</m:t>
          </m:r>
          <m:d>
            <m:dPr>
              <m:begChr m:val="["/>
              <m:endChr m:val="]"/>
              <m:ctrlPr>
                <w:rPr>
                  <w:rFonts w:ascii="Cambria Math" w:eastAsiaTheme="minorEastAsia" w:hAnsi="Cambria Math"/>
                  <w:i/>
                  <w:lang w:val="en-GB"/>
                </w:rPr>
              </m:ctrlPr>
            </m:dPr>
            <m:e>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e>
                <m:sup>
                  <m:r>
                    <w:rPr>
                      <w:rFonts w:ascii="Cambria Math" w:hAnsi="Cambria Math"/>
                      <w:lang w:val="en-GB"/>
                    </w:rPr>
                    <m:t>n+1</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e>
                <m:sup>
                  <m:r>
                    <w:rPr>
                      <w:rFonts w:ascii="Cambria Math" w:hAnsi="Cambria Math"/>
                      <w:lang w:val="en-GB"/>
                    </w:rPr>
                    <m:t>n+1</m:t>
                  </m:r>
                </m:sup>
              </m:sSup>
            </m:e>
          </m:d>
          <m:r>
            <w:rPr>
              <w:rFonts w:ascii="Cambria Math" w:eastAsiaTheme="minorEastAsia" w:hAnsi="Cambria Math"/>
              <w:lang w:val="en-GB"/>
            </w:rPr>
            <m:t>∆t</m:t>
          </m:r>
        </m:oMath>
      </m:oMathPara>
    </w:p>
    <w:p w:rsidR="00381C5E" w:rsidRPr="00B14FC6" w:rsidRDefault="00381C5E" w:rsidP="004F4925">
      <w:pPr>
        <w:jc w:val="both"/>
        <w:rPr>
          <w:rFonts w:eastAsiaTheme="minorEastAsia"/>
          <w:lang w:val="en-GB"/>
        </w:rPr>
      </w:pPr>
      <w:r w:rsidRPr="00B14FC6">
        <w:rPr>
          <w:rFonts w:eastAsiaTheme="minorEastAsia"/>
          <w:lang w:val="en-GB"/>
        </w:rPr>
        <w:t>In the second term, to integrate over time an implicit scheme is used. The final discretized mass equation is:</w:t>
      </w:r>
    </w:p>
    <w:p w:rsidR="007039E8" w:rsidRPr="00B14FC6" w:rsidRDefault="00B34DD7" w:rsidP="007039E8">
      <w:pPr>
        <w:keepNext/>
        <w:jc w:val="both"/>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0</m:t>
                      </m:r>
                    </m:sup>
                  </m:sSup>
                </m:e>
              </m:d>
            </m:num>
            <m:den>
              <m:r>
                <w:rPr>
                  <w:rFonts w:ascii="Cambria Math" w:hAnsi="Cambria Math"/>
                  <w:lang w:val="en-GB"/>
                </w:rPr>
                <m:t>∆t</m:t>
              </m:r>
            </m:den>
          </m:f>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r>
            <w:rPr>
              <w:rFonts w:ascii="Cambria Math" w:hAnsi="Cambria Math"/>
              <w:lang w:val="en-GB"/>
            </w:rPr>
            <m:t>=0</m:t>
          </m:r>
        </m:oMath>
      </m:oMathPara>
    </w:p>
    <w:p w:rsidR="00381C5E" w:rsidRPr="00B14FC6" w:rsidRDefault="007039E8" w:rsidP="007039E8">
      <w:pPr>
        <w:pStyle w:val="Epgrafe"/>
        <w:jc w:val="center"/>
        <w:rPr>
          <w:lang w:val="en-GB"/>
        </w:rPr>
      </w:pPr>
      <w:bookmarkStart w:id="47" w:name="_Ref478231768"/>
      <w:r w:rsidRPr="00B14FC6">
        <w:rPr>
          <w:lang w:val="en-GB"/>
        </w:rPr>
        <w:t xml:space="preserve">Equation </w:t>
      </w:r>
      <w:r w:rsidR="00AC5412" w:rsidRPr="00B14FC6">
        <w:rPr>
          <w:lang w:val="en-GB"/>
        </w:rPr>
        <w:fldChar w:fldCharType="begin"/>
      </w:r>
      <w:r w:rsidR="00AC5412" w:rsidRPr="00B14FC6">
        <w:rPr>
          <w:lang w:val="en-GB"/>
        </w:rPr>
        <w:instrText xml:space="preserve"> SEQ Equation \* ARABIC </w:instrText>
      </w:r>
      <w:r w:rsidR="00AC5412" w:rsidRPr="00B14FC6">
        <w:rPr>
          <w:lang w:val="en-GB"/>
        </w:rPr>
        <w:fldChar w:fldCharType="separate"/>
      </w:r>
      <w:r w:rsidR="00322E93" w:rsidRPr="00B14FC6">
        <w:rPr>
          <w:lang w:val="en-GB"/>
        </w:rPr>
        <w:t>15</w:t>
      </w:r>
      <w:r w:rsidR="00AC5412" w:rsidRPr="00B14FC6">
        <w:rPr>
          <w:lang w:val="en-GB"/>
        </w:rPr>
        <w:fldChar w:fldCharType="end"/>
      </w:r>
      <w:bookmarkEnd w:id="47"/>
      <w:r w:rsidRPr="00B14FC6">
        <w:rPr>
          <w:lang w:val="en-GB"/>
        </w:rPr>
        <w:t>: Discretized mass equation (2D)</w:t>
      </w:r>
    </w:p>
    <w:p w:rsidR="007039E8" w:rsidRPr="00B14FC6" w:rsidRDefault="007039E8" w:rsidP="007039E8">
      <w:pPr>
        <w:jc w:val="both"/>
        <w:rPr>
          <w:lang w:val="en-GB"/>
        </w:rPr>
      </w:pPr>
      <w:r w:rsidRPr="00B14FC6">
        <w:rPr>
          <w:lang w:val="en-GB"/>
        </w:rPr>
        <w:t xml:space="preserve">The discretization of the convection-diffusion equation is very similar to that of the mass equation. Integrating over the volume the transport term of </w:t>
      </w:r>
      <w:r w:rsidRPr="00B14FC6">
        <w:rPr>
          <w:lang w:val="en-GB"/>
        </w:rPr>
        <w:fldChar w:fldCharType="begin"/>
      </w:r>
      <w:r w:rsidRPr="00B14FC6">
        <w:rPr>
          <w:lang w:val="en-GB"/>
        </w:rPr>
        <w:instrText xml:space="preserve"> REF _Ref478210940 \h </w:instrText>
      </w:r>
      <w:r w:rsidRPr="00B14FC6">
        <w:rPr>
          <w:lang w:val="en-GB"/>
        </w:rPr>
      </w:r>
      <w:r w:rsidRPr="00B14FC6">
        <w:rPr>
          <w:lang w:val="en-GB"/>
        </w:rPr>
        <w:fldChar w:fldCharType="separate"/>
      </w:r>
      <w:r w:rsidR="00322E93" w:rsidRPr="00B14FC6">
        <w:rPr>
          <w:lang w:val="en-GB"/>
        </w:rPr>
        <w:t>Equation 13</w:t>
      </w:r>
      <w:r w:rsidRPr="00B14FC6">
        <w:rPr>
          <w:lang w:val="en-GB"/>
        </w:rPr>
        <w:fldChar w:fldCharType="end"/>
      </w:r>
      <w:r w:rsidRPr="00B14FC6">
        <w:rPr>
          <w:lang w:val="en-GB"/>
        </w:rPr>
        <w:t xml:space="preserve"> and applying the Divergence Theorem:</w:t>
      </w:r>
    </w:p>
    <w:p w:rsidR="007039E8" w:rsidRPr="00B14FC6" w:rsidRDefault="00B34DD7" w:rsidP="007039E8">
      <w:pPr>
        <w:jc w:val="both"/>
        <w:rPr>
          <w:rFonts w:eastAsiaTheme="minorEastAsia"/>
          <w:lang w:val="en-GB"/>
        </w:rPr>
      </w:pPr>
      <m:oMathPara>
        <m:oMath>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ϕ</m:t>
                  </m:r>
                </m:e>
              </m:d>
              <m:r>
                <w:rPr>
                  <w:rFonts w:ascii="Cambria Math" w:hAnsi="Cambria Math"/>
                  <w:lang w:val="en-GB"/>
                </w:rPr>
                <m:t>dV</m:t>
              </m:r>
            </m:e>
          </m:nary>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f</m:t>
                  </m:r>
                </m:sub>
              </m:sSub>
            </m:sub>
            <m:sup/>
            <m:e>
              <m:r>
                <w:rPr>
                  <w:rFonts w:ascii="Cambria Math" w:hAnsi="Cambria Math"/>
                  <w:lang w:val="en-GB"/>
                </w:rPr>
                <m:t>ρϕ</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n</m:t>
                  </m:r>
                </m:e>
              </m:acc>
              <m:r>
                <w:rPr>
                  <w:rFonts w:ascii="Cambria Math" w:hAnsi="Cambria Math"/>
                  <w:lang w:val="en-GB"/>
                </w:rPr>
                <m:t>dS</m:t>
              </m:r>
            </m:e>
          </m:nary>
          <m:r>
            <w:rPr>
              <w:rFonts w:ascii="Cambria Math" w:eastAsiaTheme="minorEastAsia"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s</m:t>
              </m:r>
            </m:sub>
          </m:sSub>
        </m:oMath>
      </m:oMathPara>
    </w:p>
    <w:p w:rsidR="007039E8" w:rsidRPr="00B14FC6" w:rsidRDefault="007039E8" w:rsidP="007039E8">
      <w:pPr>
        <w:jc w:val="both"/>
        <w:rPr>
          <w:rFonts w:eastAsiaTheme="minorEastAsia"/>
          <w:lang w:val="en-GB"/>
        </w:rPr>
      </w:pPr>
      <w:r w:rsidRPr="00B14FC6">
        <w:rPr>
          <w:rFonts w:eastAsiaTheme="minorEastAsia"/>
          <w:lang w:val="en-GB"/>
        </w:rPr>
        <w:t>The same procedure is used for the diffusion term:</w:t>
      </w:r>
    </w:p>
    <w:p w:rsidR="007039E8" w:rsidRPr="00B14FC6" w:rsidRDefault="00B34DD7" w:rsidP="007039E8">
      <w:pPr>
        <w:jc w:val="both"/>
        <w:rPr>
          <w:rFonts w:eastAsiaTheme="minorEastAsia"/>
          <w:lang w:val="en-GB"/>
        </w:rPr>
      </w:pPr>
      <m:oMathPara>
        <m:oMath>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m:rPr>
                      <m:sty m:val="p"/>
                    </m:rPr>
                    <w:rPr>
                      <w:rFonts w:ascii="Cambria Math" w:hAnsi="Cambria Math"/>
                      <w:lang w:val="en-GB"/>
                    </w:rPr>
                    <m:t>Γ∇</m:t>
                  </m:r>
                  <m:r>
                    <w:rPr>
                      <w:rFonts w:ascii="Cambria Math" w:hAnsi="Cambria Math"/>
                      <w:lang w:val="en-GB"/>
                    </w:rPr>
                    <m:t>ϕ</m:t>
                  </m:r>
                </m:e>
              </m:d>
              <m:r>
                <w:rPr>
                  <w:rFonts w:ascii="Cambria Math" w:hAnsi="Cambria Math"/>
                  <w:lang w:val="en-GB"/>
                </w:rPr>
                <m:t>dV</m:t>
              </m:r>
            </m:e>
          </m:nary>
          <m:r>
            <w:rPr>
              <w:rFonts w:ascii="Cambria Math" w:hAnsi="Cambria Math"/>
              <w:lang w:val="en-GB"/>
            </w:rPr>
            <m:t>=</m:t>
          </m:r>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f</m:t>
                  </m:r>
                </m:sub>
              </m:sSub>
            </m:sub>
            <m:sup/>
            <m:e>
              <m:r>
                <m:rPr>
                  <m:sty m:val="p"/>
                </m:rPr>
                <w:rPr>
                  <w:rFonts w:ascii="Cambria Math" w:hAnsi="Cambria Math"/>
                  <w:lang w:val="en-GB"/>
                </w:rPr>
                <m:t>Γ·∇</m:t>
              </m:r>
              <m:r>
                <w:rPr>
                  <w:rFonts w:ascii="Cambria Math" w:hAnsi="Cambria Math"/>
                  <w:lang w:val="en-GB"/>
                </w:rPr>
                <m:t>ϕ·</m:t>
              </m:r>
              <m:acc>
                <m:accPr>
                  <m:chr m:val="⃗"/>
                  <m:ctrlPr>
                    <w:rPr>
                      <w:rFonts w:ascii="Cambria Math" w:hAnsi="Cambria Math"/>
                      <w:i/>
                      <w:lang w:val="en-GB"/>
                    </w:rPr>
                  </m:ctrlPr>
                </m:accPr>
                <m:e>
                  <m:r>
                    <w:rPr>
                      <w:rFonts w:ascii="Cambria Math" w:hAnsi="Cambria Math"/>
                      <w:lang w:val="en-GB"/>
                    </w:rPr>
                    <m:t>n</m:t>
                  </m:r>
                </m:e>
              </m:acc>
              <m:r>
                <w:rPr>
                  <w:rFonts w:ascii="Cambria Math" w:hAnsi="Cambria Math"/>
                  <w:lang w:val="en-GB"/>
                </w:rPr>
                <m:t>dS</m:t>
              </m:r>
            </m:e>
          </m:nary>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Γ</m:t>
              </m:r>
            </m:e>
            <m:sub>
              <m:r>
                <w:rPr>
                  <w:rFonts w:ascii="Cambria Math" w:hAnsi="Cambria Math"/>
                  <w:lang w:val="en-GB"/>
                </w:rPr>
                <m:t>w</m:t>
              </m:r>
            </m:sub>
          </m:sSub>
          <m:sSub>
            <m:sSubPr>
              <m:ctrlPr>
                <w:rPr>
                  <w:rFonts w:ascii="Cambria Math" w:eastAsiaTheme="minorEastAsia" w:hAnsi="Cambria Math"/>
                  <w:i/>
                  <w:lang w:val="en-GB"/>
                </w:rPr>
              </m:ctrlPr>
            </m:sSubPr>
            <m:e>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∂ϕ</m:t>
                      </m:r>
                    </m:num>
                    <m:den>
                      <m:r>
                        <w:rPr>
                          <w:rFonts w:ascii="Cambria Math" w:hAnsi="Cambria Math"/>
                          <w:lang w:val="en-GB"/>
                        </w:rPr>
                        <m:t>∂x</m:t>
                      </m:r>
                    </m:den>
                  </m:f>
                </m:e>
              </m:d>
            </m:e>
            <m:sub>
              <m:r>
                <w:rPr>
                  <w:rFonts w:ascii="Cambria Math" w:eastAsiaTheme="minorEastAsia" w:hAnsi="Cambria Math"/>
                  <w:lang w:val="en-GB"/>
                </w:rPr>
                <m:t>w</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w</m:t>
              </m:r>
            </m:sub>
          </m:sSub>
          <m:r>
            <w:rPr>
              <w:rFonts w:ascii="Cambria Math" w:eastAsiaTheme="minorEastAsia" w:hAnsi="Cambria Math"/>
              <w:lang w:val="en-GB"/>
            </w:rPr>
            <m:t>+</m:t>
          </m:r>
          <m:sSub>
            <m:sSubPr>
              <m:ctrlPr>
                <w:rPr>
                  <w:rFonts w:ascii="Cambria Math" w:hAnsi="Cambria Math"/>
                  <w:i/>
                  <w:lang w:val="en-GB"/>
                </w:rPr>
              </m:ctrlPr>
            </m:sSubPr>
            <m:e>
              <m:r>
                <m:rPr>
                  <m:sty m:val="p"/>
                </m:rPr>
                <w:rPr>
                  <w:rFonts w:ascii="Cambria Math" w:hAnsi="Cambria Math"/>
                  <w:lang w:val="en-GB"/>
                </w:rPr>
                <m:t>Γ</m:t>
              </m:r>
            </m:e>
            <m:sub>
              <m:r>
                <w:rPr>
                  <w:rFonts w:ascii="Cambria Math" w:hAnsi="Cambria Math"/>
                  <w:lang w:val="en-GB"/>
                </w:rPr>
                <m:t>e</m:t>
              </m:r>
            </m:sub>
          </m:sSub>
          <m:sSub>
            <m:sSubPr>
              <m:ctrlPr>
                <w:rPr>
                  <w:rFonts w:ascii="Cambria Math" w:eastAsiaTheme="minorEastAsia" w:hAnsi="Cambria Math"/>
                  <w:i/>
                  <w:lang w:val="en-GB"/>
                </w:rPr>
              </m:ctrlPr>
            </m:sSubPr>
            <m:e>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∂ϕ</m:t>
                      </m:r>
                    </m:num>
                    <m:den>
                      <m:r>
                        <w:rPr>
                          <w:rFonts w:ascii="Cambria Math" w:hAnsi="Cambria Math"/>
                          <w:lang w:val="en-GB"/>
                        </w:rPr>
                        <m:t>∂x</m:t>
                      </m:r>
                    </m:den>
                  </m:f>
                </m:e>
              </m:d>
            </m:e>
            <m:sub>
              <m:r>
                <w:rPr>
                  <w:rFonts w:ascii="Cambria Math" w:eastAsiaTheme="minorEastAsia" w:hAnsi="Cambria Math"/>
                  <w:lang w:val="en-GB"/>
                </w:rPr>
                <m:t>e</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hAnsi="Cambria Math"/>
                  <w:i/>
                  <w:lang w:val="en-GB"/>
                </w:rPr>
              </m:ctrlPr>
            </m:sSubPr>
            <m:e>
              <m:r>
                <m:rPr>
                  <m:sty m:val="p"/>
                </m:rPr>
                <w:rPr>
                  <w:rFonts w:ascii="Cambria Math" w:hAnsi="Cambria Math"/>
                  <w:lang w:val="en-GB"/>
                </w:rPr>
                <m:t>Γ</m:t>
              </m:r>
            </m:e>
            <m:sub>
              <m:r>
                <w:rPr>
                  <w:rFonts w:ascii="Cambria Math" w:hAnsi="Cambria Math"/>
                  <w:lang w:val="en-GB"/>
                </w:rPr>
                <m:t>s</m:t>
              </m:r>
            </m:sub>
          </m:sSub>
          <m:sSub>
            <m:sSubPr>
              <m:ctrlPr>
                <w:rPr>
                  <w:rFonts w:ascii="Cambria Math" w:eastAsiaTheme="minorEastAsia" w:hAnsi="Cambria Math"/>
                  <w:i/>
                  <w:lang w:val="en-GB"/>
                </w:rPr>
              </m:ctrlPr>
            </m:sSubPr>
            <m:e>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∂ϕ</m:t>
                      </m:r>
                    </m:num>
                    <m:den>
                      <m:r>
                        <w:rPr>
                          <w:rFonts w:ascii="Cambria Math" w:hAnsi="Cambria Math"/>
                          <w:lang w:val="en-GB"/>
                        </w:rPr>
                        <m:t>∂y</m:t>
                      </m:r>
                    </m:den>
                  </m:f>
                </m:e>
              </m:d>
            </m:e>
            <m:sub>
              <m:r>
                <w:rPr>
                  <w:rFonts w:ascii="Cambria Math" w:eastAsiaTheme="minorEastAsia" w:hAnsi="Cambria Math"/>
                  <w:lang w:val="en-GB"/>
                </w:rPr>
                <m:t>s</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hAnsi="Cambria Math"/>
                  <w:i/>
                  <w:lang w:val="en-GB"/>
                </w:rPr>
              </m:ctrlPr>
            </m:sSubPr>
            <m:e>
              <m:r>
                <m:rPr>
                  <m:sty m:val="p"/>
                </m:rPr>
                <w:rPr>
                  <w:rFonts w:ascii="Cambria Math" w:hAnsi="Cambria Math"/>
                  <w:lang w:val="en-GB"/>
                </w:rPr>
                <m:t>Γ</m:t>
              </m:r>
            </m:e>
            <m:sub>
              <m:r>
                <w:rPr>
                  <w:rFonts w:ascii="Cambria Math" w:hAnsi="Cambria Math"/>
                  <w:lang w:val="en-GB"/>
                </w:rPr>
                <m:t>n</m:t>
              </m:r>
            </m:sub>
          </m:sSub>
          <m:sSub>
            <m:sSubPr>
              <m:ctrlPr>
                <w:rPr>
                  <w:rFonts w:ascii="Cambria Math" w:eastAsiaTheme="minorEastAsia" w:hAnsi="Cambria Math"/>
                  <w:i/>
                  <w:lang w:val="en-GB"/>
                </w:rPr>
              </m:ctrlPr>
            </m:sSubPr>
            <m:e>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∂ϕ</m:t>
                      </m:r>
                    </m:num>
                    <m:den>
                      <m:r>
                        <w:rPr>
                          <w:rFonts w:ascii="Cambria Math" w:hAnsi="Cambria Math"/>
                          <w:lang w:val="en-GB"/>
                        </w:rPr>
                        <m:t>∂y</m:t>
                      </m:r>
                    </m:den>
                  </m:f>
                </m:e>
              </m:d>
            </m:e>
            <m:sub>
              <m:r>
                <w:rPr>
                  <w:rFonts w:ascii="Cambria Math" w:eastAsiaTheme="minorEastAsia" w:hAnsi="Cambria Math"/>
                  <w:lang w:val="en-GB"/>
                </w:rPr>
                <m:t>n</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e</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w</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W</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e>
          </m:d>
        </m:oMath>
      </m:oMathPara>
    </w:p>
    <w:p w:rsidR="002B1318" w:rsidRPr="00B14FC6" w:rsidRDefault="00962FA8" w:rsidP="007039E8">
      <w:pPr>
        <w:jc w:val="both"/>
        <w:rPr>
          <w:rFonts w:eastAsiaTheme="minorEastAsia"/>
          <w:lang w:val="en-GB"/>
        </w:rPr>
      </w:pPr>
      <w:r w:rsidRPr="00B14FC6">
        <w:rPr>
          <w:rFonts w:eastAsiaTheme="minorEastAsia"/>
          <w:lang w:val="en-GB"/>
        </w:rPr>
        <w:t>Where</w:t>
      </w:r>
      <w:r w:rsidR="002B1318" w:rsidRPr="00B14FC6">
        <w:rPr>
          <w:rFonts w:eastAsiaTheme="minorEastAsia"/>
          <w:lang w:val="en-GB"/>
        </w:rPr>
        <w:t>:</w:t>
      </w:r>
    </w:p>
    <w:p w:rsidR="002B1318" w:rsidRPr="00B14FC6" w:rsidRDefault="00B34DD7" w:rsidP="007039E8">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e</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m:rPr>
                      <m:sty m:val="p"/>
                    </m:rPr>
                    <w:rPr>
                      <w:rFonts w:ascii="Cambria Math" w:eastAsiaTheme="minorEastAsia" w:hAnsi="Cambria Math"/>
                      <w:lang w:val="en-GB"/>
                    </w:rPr>
                    <m:t>Γ</m:t>
                  </m:r>
                  <m:ctrlPr>
                    <w:rPr>
                      <w:rFonts w:ascii="Cambria Math" w:eastAsiaTheme="minorEastAsia" w:hAnsi="Cambria Math"/>
                      <w:lang w:val="en-GB"/>
                    </w:rPr>
                  </m:ctrlPr>
                </m:e>
                <m:sub>
                  <m:r>
                    <w:rPr>
                      <w:rFonts w:ascii="Cambria Math" w:eastAsiaTheme="minorEastAsia" w:hAnsi="Cambria Math"/>
                      <w:lang w:val="en-GB"/>
                    </w:rPr>
                    <m:t>e</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e</m:t>
                  </m:r>
                </m:sub>
              </m:sSub>
              <m:ctrlPr>
                <w:rPr>
                  <w:rFonts w:ascii="Cambria Math" w:hAnsi="Cambria Math"/>
                  <w:i/>
                  <w:lang w:val="en-GB"/>
                </w:rPr>
              </m:ctrlPr>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PE</m:t>
                  </m:r>
                </m:sub>
              </m:sSub>
            </m:den>
          </m:f>
        </m:oMath>
      </m:oMathPara>
    </w:p>
    <w:p w:rsidR="00962FA8" w:rsidRPr="00B14FC6" w:rsidRDefault="00B34DD7" w:rsidP="007039E8">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w</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m:rPr>
                      <m:sty m:val="p"/>
                    </m:rPr>
                    <w:rPr>
                      <w:rFonts w:ascii="Cambria Math" w:eastAsiaTheme="minorEastAsia" w:hAnsi="Cambria Math"/>
                      <w:lang w:val="en-GB"/>
                    </w:rPr>
                    <m:t>Γ</m:t>
                  </m:r>
                  <m:ctrlPr>
                    <w:rPr>
                      <w:rFonts w:ascii="Cambria Math" w:eastAsiaTheme="minorEastAsia" w:hAnsi="Cambria Math"/>
                      <w:lang w:val="en-GB"/>
                    </w:rPr>
                  </m:ctrlPr>
                </m:e>
                <m:sub>
                  <m:r>
                    <w:rPr>
                      <w:rFonts w:ascii="Cambria Math" w:eastAsiaTheme="minorEastAsia" w:hAnsi="Cambria Math"/>
                      <w:lang w:val="en-GB"/>
                    </w:rPr>
                    <m:t>w</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w</m:t>
                  </m:r>
                </m:sub>
              </m:sSub>
              <m:ctrlPr>
                <w:rPr>
                  <w:rFonts w:ascii="Cambria Math" w:hAnsi="Cambria Math"/>
                  <w:i/>
                  <w:lang w:val="en-GB"/>
                </w:rPr>
              </m:ctrlPr>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PW</m:t>
                  </m:r>
                </m:sub>
              </m:sSub>
            </m:den>
          </m:f>
        </m:oMath>
      </m:oMathPara>
    </w:p>
    <w:p w:rsidR="002B1318" w:rsidRPr="00B14FC6" w:rsidRDefault="00B34DD7" w:rsidP="002B1318">
      <w:pPr>
        <w:jc w:val="both"/>
        <w:rPr>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m:rPr>
                      <m:sty m:val="p"/>
                    </m:rPr>
                    <w:rPr>
                      <w:rFonts w:ascii="Cambria Math" w:eastAsiaTheme="minorEastAsia" w:hAnsi="Cambria Math"/>
                      <w:lang w:val="en-GB"/>
                    </w:rPr>
                    <m:t>Γ</m:t>
                  </m:r>
                  <m:ctrlPr>
                    <w:rPr>
                      <w:rFonts w:ascii="Cambria Math" w:eastAsiaTheme="minorEastAsia" w:hAnsi="Cambria Math"/>
                      <w:lang w:val="en-GB"/>
                    </w:rPr>
                  </m:ctrlPr>
                </m:e>
                <m:sub>
                  <m:r>
                    <w:rPr>
                      <w:rFonts w:ascii="Cambria Math" w:eastAsiaTheme="minorEastAsia" w:hAnsi="Cambria Math"/>
                      <w:lang w:val="en-GB"/>
                    </w:rPr>
                    <m:t>n</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n</m:t>
                  </m:r>
                </m:sub>
              </m:sSub>
              <m:ctrlPr>
                <w:rPr>
                  <w:rFonts w:ascii="Cambria Math" w:hAnsi="Cambria Math"/>
                  <w:i/>
                  <w:lang w:val="en-GB"/>
                </w:rPr>
              </m:ctrlPr>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PN</m:t>
                  </m:r>
                </m:sub>
              </m:sSub>
            </m:den>
          </m:f>
        </m:oMath>
      </m:oMathPara>
    </w:p>
    <w:p w:rsidR="002B1318" w:rsidRPr="00B14FC6" w:rsidRDefault="00B34DD7" w:rsidP="007039E8">
      <w:pPr>
        <w:jc w:val="both"/>
        <w:rPr>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m:rPr>
                      <m:sty m:val="p"/>
                    </m:rPr>
                    <w:rPr>
                      <w:rFonts w:ascii="Cambria Math" w:eastAsiaTheme="minorEastAsia" w:hAnsi="Cambria Math"/>
                      <w:lang w:val="en-GB"/>
                    </w:rPr>
                    <m:t>Γ</m:t>
                  </m:r>
                  <m:ctrlPr>
                    <w:rPr>
                      <w:rFonts w:ascii="Cambria Math" w:eastAsiaTheme="minorEastAsia" w:hAnsi="Cambria Math"/>
                      <w:lang w:val="en-GB"/>
                    </w:rPr>
                  </m:ctrlPr>
                </m:e>
                <m:sub>
                  <m:r>
                    <w:rPr>
                      <w:rFonts w:ascii="Cambria Math" w:eastAsiaTheme="minorEastAsia" w:hAnsi="Cambria Math"/>
                      <w:lang w:val="en-GB"/>
                    </w:rPr>
                    <m:t>s</m:t>
                  </m:r>
                </m:sub>
              </m:sSub>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s</m:t>
                  </m:r>
                </m:sub>
              </m:sSub>
              <m:ctrlPr>
                <w:rPr>
                  <w:rFonts w:ascii="Cambria Math" w:hAnsi="Cambria Math"/>
                  <w:i/>
                  <w:lang w:val="en-GB"/>
                </w:rPr>
              </m:ctrlPr>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den>
          </m:f>
        </m:oMath>
      </m:oMathPara>
    </w:p>
    <w:p w:rsidR="007039E8" w:rsidRPr="00B14FC6" w:rsidRDefault="00962FA8" w:rsidP="007039E8">
      <w:pPr>
        <w:jc w:val="both"/>
        <w:rPr>
          <w:lang w:val="en-GB"/>
        </w:rPr>
      </w:pPr>
      <w:r w:rsidRPr="00B14FC6">
        <w:rPr>
          <w:lang w:val="en-GB"/>
        </w:rPr>
        <w:t>To simplify the source term, it is linearized:</w:t>
      </w:r>
    </w:p>
    <w:p w:rsidR="00962FA8" w:rsidRPr="00B14FC6" w:rsidRDefault="00B34DD7" w:rsidP="007039E8">
      <w:pPr>
        <w:jc w:val="both"/>
        <w:rPr>
          <w:rFonts w:eastAsiaTheme="minorEastAsia"/>
          <w:lang w:val="en-GB"/>
        </w:rPr>
      </w:pPr>
      <m:oMathPara>
        <m:oMath>
          <m:nary>
            <m:naryPr>
              <m:limLoc m:val="undOvr"/>
              <m:ctrlPr>
                <w:rPr>
                  <w:rFonts w:ascii="Cambria Math" w:hAnsi="Cambria Math"/>
                  <w:i/>
                  <w:lang w:val="en-GB"/>
                </w:rPr>
              </m:ctrlPr>
            </m:naryPr>
            <m: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sub>
            <m:sup/>
            <m:e>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ϕ</m:t>
                  </m:r>
                </m:sub>
              </m:sSub>
              <m:r>
                <w:rPr>
                  <w:rFonts w:ascii="Cambria Math" w:hAnsi="Cambria Math"/>
                  <w:lang w:val="en-GB"/>
                </w:rPr>
                <m:t>dV</m:t>
              </m:r>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ϕ,P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eastAsiaTheme="minorEastAsia" w:hAnsi="Cambria Math"/>
              <w:lang w:val="en-GB"/>
            </w:rPr>
            <m:t>=</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c</m:t>
                      </m:r>
                    </m:sub>
                  </m:sSub>
                </m:e>
                <m:sup>
                  <m:r>
                    <w:rPr>
                      <w:rFonts w:ascii="Cambria Math" w:eastAsiaTheme="minorEastAsia" w:hAnsi="Cambria Math"/>
                      <w:lang w:val="en-GB"/>
                    </w:rPr>
                    <m:t>ϕ</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p</m:t>
                      </m:r>
                    </m:sub>
                  </m:sSub>
                </m:e>
                <m:sup>
                  <m:r>
                    <w:rPr>
                      <w:rFonts w:ascii="Cambria Math" w:eastAsiaTheme="minorEastAsia" w:hAnsi="Cambria Math"/>
                      <w:lang w:val="en-GB"/>
                    </w:rPr>
                    <m:t>ϕ</m:t>
                  </m:r>
                </m:sup>
              </m:sSup>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m:oMathPara>
    </w:p>
    <w:p w:rsidR="00AF0D5D" w:rsidRPr="00B14FC6" w:rsidRDefault="00AF0D5D" w:rsidP="007039E8">
      <w:pPr>
        <w:jc w:val="both"/>
        <w:rPr>
          <w:rFonts w:eastAsiaTheme="minorEastAsia"/>
          <w:lang w:val="en-GB"/>
        </w:rPr>
      </w:pPr>
      <w:r w:rsidRPr="00B14FC6">
        <w:rPr>
          <w:rFonts w:eastAsiaTheme="minorEastAsia"/>
          <w:lang w:val="en-GB"/>
        </w:rPr>
        <w:t>So that the resulting equation is:</w:t>
      </w:r>
    </w:p>
    <w:p w:rsidR="00AF0D5D" w:rsidRPr="00B14FC6" w:rsidRDefault="00B34DD7" w:rsidP="007039E8">
      <w:pPr>
        <w:jc w:val="both"/>
        <w:rPr>
          <w:rFonts w:eastAsiaTheme="minorEastAsia"/>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0</m:t>
                  </m:r>
                </m:sup>
              </m:sSup>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sup>
                  <m:r>
                    <w:rPr>
                      <w:rFonts w:ascii="Cambria Math" w:hAnsi="Cambria Math"/>
                      <w:lang w:val="en-GB"/>
                    </w:rPr>
                    <m:t>0</m:t>
                  </m:r>
                </m:sup>
              </m:sSup>
            </m:num>
            <m:den>
              <m:r>
                <w:rPr>
                  <w:rFonts w:ascii="Cambria Math" w:hAnsi="Cambria Math"/>
                  <w:lang w:val="en-GB"/>
                </w:rPr>
                <m:t>∆t</m:t>
              </m:r>
            </m:den>
          </m:f>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s</m:t>
              </m:r>
            </m:sub>
          </m:sSub>
          <m:r>
            <w:rPr>
              <w:rFonts w:ascii="Cambria Math"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e</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w</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W</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e>
          </m:d>
          <m:r>
            <w:rPr>
              <w:rFonts w:ascii="Cambria Math" w:eastAsiaTheme="minorEastAsia"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ϕ,P</m:t>
              </m:r>
            </m:sub>
          </m:sSub>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m:oMathPara>
    </w:p>
    <w:p w:rsidR="00AF0D5D" w:rsidRPr="00B14FC6" w:rsidRDefault="00CE39FA" w:rsidP="007039E8">
      <w:pPr>
        <w:jc w:val="both"/>
        <w:rPr>
          <w:rFonts w:eastAsiaTheme="minorEastAsia"/>
          <w:lang w:val="en-GB"/>
        </w:rPr>
      </w:pPr>
      <w:r w:rsidRPr="00B14FC6">
        <w:rPr>
          <w:rFonts w:eastAsiaTheme="minorEastAsia"/>
          <w:lang w:val="en-GB"/>
        </w:rPr>
        <w:t xml:space="preserve">Multiplying by </w:t>
      </w:r>
      <m:oMath>
        <m:r>
          <w:rPr>
            <w:rFonts w:ascii="Cambria Math" w:eastAsiaTheme="minorEastAsia" w:hAnsi="Cambria Math"/>
            <w:lang w:val="en-GB"/>
          </w:rPr>
          <m:t>ϕ</m:t>
        </m:r>
      </m:oMath>
      <w:r w:rsidRPr="00B14FC6">
        <w:rPr>
          <w:rFonts w:eastAsiaTheme="minorEastAsia"/>
          <w:lang w:val="en-GB"/>
        </w:rPr>
        <w:t xml:space="preserve"> the</w:t>
      </w:r>
      <w:r w:rsidR="00AF0D5D" w:rsidRPr="00B14FC6">
        <w:rPr>
          <w:rFonts w:eastAsiaTheme="minorEastAsia"/>
          <w:lang w:val="en-GB"/>
        </w:rPr>
        <w:t xml:space="preserve"> discretized</w:t>
      </w:r>
      <w:r w:rsidRPr="00B14FC6">
        <w:rPr>
          <w:rFonts w:eastAsiaTheme="minorEastAsia"/>
          <w:lang w:val="en-GB"/>
        </w:rPr>
        <w:t xml:space="preserve"> mass</w:t>
      </w:r>
      <w:r w:rsidR="00AF0D5D" w:rsidRPr="00B14FC6">
        <w:rPr>
          <w:rFonts w:eastAsiaTheme="minorEastAsia"/>
          <w:lang w:val="en-GB"/>
        </w:rPr>
        <w:t xml:space="preserve"> equation (</w:t>
      </w:r>
      <w:r w:rsidR="00AF0D5D" w:rsidRPr="00B14FC6">
        <w:rPr>
          <w:rFonts w:eastAsiaTheme="minorEastAsia"/>
          <w:lang w:val="en-GB"/>
        </w:rPr>
        <w:fldChar w:fldCharType="begin"/>
      </w:r>
      <w:r w:rsidR="00AF0D5D" w:rsidRPr="00B14FC6">
        <w:rPr>
          <w:rFonts w:eastAsiaTheme="minorEastAsia"/>
          <w:lang w:val="en-GB"/>
        </w:rPr>
        <w:instrText xml:space="preserve"> REF _Ref478231768 \h </w:instrText>
      </w:r>
      <w:r w:rsidR="00AF0D5D" w:rsidRPr="00B14FC6">
        <w:rPr>
          <w:rFonts w:eastAsiaTheme="minorEastAsia"/>
          <w:lang w:val="en-GB"/>
        </w:rPr>
      </w:r>
      <w:r w:rsidR="00AF0D5D" w:rsidRPr="00B14FC6">
        <w:rPr>
          <w:rFonts w:eastAsiaTheme="minorEastAsia"/>
          <w:lang w:val="en-GB"/>
        </w:rPr>
        <w:fldChar w:fldCharType="separate"/>
      </w:r>
      <w:r w:rsidR="005622E0" w:rsidRPr="00B14FC6">
        <w:rPr>
          <w:lang w:val="en-GB"/>
        </w:rPr>
        <w:t>Equation 15</w:t>
      </w:r>
      <w:r w:rsidR="00AF0D5D" w:rsidRPr="00B14FC6">
        <w:rPr>
          <w:rFonts w:eastAsiaTheme="minorEastAsia"/>
          <w:lang w:val="en-GB"/>
        </w:rPr>
        <w:fldChar w:fldCharType="end"/>
      </w:r>
      <w:r w:rsidR="00AF0D5D" w:rsidRPr="00B14FC6">
        <w:rPr>
          <w:rFonts w:eastAsiaTheme="minorEastAsia"/>
          <w:lang w:val="en-GB"/>
        </w:rPr>
        <w:t>)</w:t>
      </w:r>
      <w:r w:rsidRPr="00B14FC6">
        <w:rPr>
          <w:rFonts w:eastAsiaTheme="minorEastAsia"/>
          <w:lang w:val="en-GB"/>
        </w:rPr>
        <w:t xml:space="preserve"> and subtracting the result</w:t>
      </w:r>
      <w:r w:rsidR="00AF0D5D" w:rsidRPr="00B14FC6">
        <w:rPr>
          <w:rFonts w:eastAsiaTheme="minorEastAsia"/>
          <w:lang w:val="en-GB"/>
        </w:rPr>
        <w:t xml:space="preserve"> in this equation, the discretized convection-diffusion equation</w:t>
      </w:r>
      <w:r w:rsidRPr="00B14FC6">
        <w:rPr>
          <w:rFonts w:eastAsiaTheme="minorEastAsia"/>
          <w:lang w:val="en-GB"/>
        </w:rPr>
        <w:t xml:space="preserve"> is obtained</w:t>
      </w:r>
      <w:r w:rsidR="00AF0D5D" w:rsidRPr="00B14FC6">
        <w:rPr>
          <w:rFonts w:eastAsiaTheme="minorEastAsia"/>
          <w:lang w:val="en-GB"/>
        </w:rPr>
        <w:t>:</w:t>
      </w:r>
    </w:p>
    <w:p w:rsidR="00AF0D5D" w:rsidRPr="00B14FC6" w:rsidRDefault="00B34DD7" w:rsidP="007039E8">
      <w:pPr>
        <w:jc w:val="both"/>
        <w:rPr>
          <w:rFonts w:eastAsiaTheme="minorEastAsia"/>
          <w:lang w:val="en-GB"/>
        </w:rPr>
      </w:pPr>
      <m:oMathPara>
        <m:oMath>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e>
            <m:sup>
              <m:r>
                <w:rPr>
                  <w:rFonts w:ascii="Cambria Math" w:eastAsiaTheme="minorEastAsia" w:hAnsi="Cambria Math"/>
                  <w:lang w:val="en-GB"/>
                </w:rPr>
                <m:t>0</m:t>
              </m:r>
            </m:sup>
          </m:sSup>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sup>
                  <m:r>
                    <w:rPr>
                      <w:rFonts w:ascii="Cambria Math" w:eastAsiaTheme="minorEastAsia" w:hAnsi="Cambria Math"/>
                      <w:lang w:val="en-GB"/>
                    </w:rPr>
                    <m:t>0</m:t>
                  </m:r>
                </m:sup>
              </m:sSup>
            </m:num>
            <m:den>
              <m:r>
                <m:rPr>
                  <m:sty m:val="p"/>
                </m:rPr>
                <w:rPr>
                  <w:rFonts w:ascii="Cambria Math" w:eastAsiaTheme="minorEastAsia" w:hAnsi="Cambria Math"/>
                  <w:lang w:val="en-GB"/>
                </w:rPr>
                <m:t>Δ</m:t>
              </m:r>
              <m:r>
                <w:rPr>
                  <w:rFonts w:ascii="Cambria Math" w:eastAsiaTheme="minorEastAsia" w:hAnsi="Cambria Math"/>
                  <w:lang w:val="en-GB"/>
                </w:rPr>
                <m:t>t</m:t>
              </m:r>
            </m:den>
          </m:f>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e</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d>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w</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d>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n</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d>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s</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e</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w</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W</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m:t>
              </m:r>
            </m:sub>
          </m:sSub>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S</m:t>
                  </m:r>
                </m:sub>
              </m:sSub>
            </m:e>
          </m:d>
          <m:r>
            <w:rPr>
              <w:rFonts w:ascii="Cambria Math" w:eastAsiaTheme="minorEastAsia" w:hAnsi="Cambria Math"/>
              <w:lang w:val="en-GB"/>
            </w:rPr>
            <m:t>+</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c</m:t>
                      </m:r>
                    </m:sub>
                  </m:sSub>
                </m:e>
                <m:sup>
                  <m:r>
                    <w:rPr>
                      <w:rFonts w:ascii="Cambria Math" w:eastAsiaTheme="minorEastAsia" w:hAnsi="Cambria Math"/>
                      <w:lang w:val="en-GB"/>
                    </w:rPr>
                    <m:t>ϕ</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p</m:t>
                      </m:r>
                    </m:sub>
                  </m:sSub>
                </m:e>
                <m:sup>
                  <m:r>
                    <w:rPr>
                      <w:rFonts w:ascii="Cambria Math" w:eastAsiaTheme="minorEastAsia" w:hAnsi="Cambria Math"/>
                      <w:lang w:val="en-GB"/>
                    </w:rPr>
                    <m:t>ϕ</m:t>
                  </m:r>
                </m:sup>
              </m:sSup>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m:oMathPara>
    </w:p>
    <w:p w:rsidR="002B1318" w:rsidRPr="00B14FC6" w:rsidRDefault="002B1318" w:rsidP="002B1318">
      <w:pPr>
        <w:jc w:val="both"/>
        <w:rPr>
          <w:lang w:val="en-GB"/>
        </w:rPr>
      </w:pPr>
      <w:r w:rsidRPr="00B14FC6">
        <w:rPr>
          <w:lang w:val="en-GB"/>
        </w:rPr>
        <w:t>To simplify the problem, a new variable is introduced to the problem: the total flux. But this variable is split in the two dimensions of the problem, the flux in the x-direction and the flux in the y-direction.</w:t>
      </w:r>
    </w:p>
    <w:p w:rsidR="002B1318" w:rsidRPr="00B14FC6" w:rsidRDefault="00B34DD7"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x</m:t>
              </m:r>
            </m:sub>
          </m:sSub>
          <m:r>
            <w:rPr>
              <w:rFonts w:ascii="Cambria Math" w:hAnsi="Cambria Math"/>
              <w:lang w:val="en-GB"/>
            </w:rPr>
            <m:t>≡ρuϕ-</m:t>
          </m:r>
          <m:r>
            <m:rPr>
              <m:sty m:val="p"/>
            </m:rPr>
            <w:rPr>
              <w:rFonts w:ascii="Cambria Math" w:hAnsi="Cambria Math"/>
              <w:lang w:val="en-GB"/>
            </w:rPr>
            <m:t>Γ</m:t>
          </m:r>
          <m:f>
            <m:fPr>
              <m:ctrlPr>
                <w:rPr>
                  <w:rFonts w:ascii="Cambria Math" w:eastAsiaTheme="minorEastAsia" w:hAnsi="Cambria Math"/>
                  <w:i/>
                  <w:lang w:val="en-GB"/>
                </w:rPr>
              </m:ctrlPr>
            </m:fPr>
            <m:num>
              <m:r>
                <w:rPr>
                  <w:rFonts w:ascii="Cambria Math" w:hAnsi="Cambria Math"/>
                  <w:lang w:val="en-GB"/>
                </w:rPr>
                <m:t>∂ϕ</m:t>
              </m:r>
            </m:num>
            <m:den>
              <m:r>
                <w:rPr>
                  <w:rFonts w:ascii="Cambria Math" w:hAnsi="Cambria Math"/>
                  <w:lang w:val="en-GB"/>
                </w:rPr>
                <m:t>∂x</m:t>
              </m:r>
            </m:den>
          </m:f>
        </m:oMath>
      </m:oMathPara>
    </w:p>
    <w:p w:rsidR="002B1318" w:rsidRPr="00B14FC6" w:rsidRDefault="00B34DD7" w:rsidP="002B1318">
      <w:pPr>
        <w:keepNext/>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J</m:t>
              </m:r>
            </m:e>
            <m:sub>
              <m:r>
                <w:rPr>
                  <w:rFonts w:ascii="Cambria Math" w:eastAsiaTheme="minorEastAsia" w:hAnsi="Cambria Math"/>
                  <w:lang w:val="en-GB"/>
                </w:rPr>
                <m:t>y</m:t>
              </m:r>
            </m:sub>
          </m:sSub>
          <m:r>
            <w:rPr>
              <w:rFonts w:ascii="Cambria Math" w:eastAsiaTheme="minorEastAsia" w:hAnsi="Cambria Math"/>
              <w:lang w:val="en-GB"/>
            </w:rPr>
            <m:t>≡ρvϕ-</m:t>
          </m:r>
          <m:r>
            <m:rPr>
              <m:sty m:val="p"/>
            </m:rPr>
            <w:rPr>
              <w:rFonts w:ascii="Cambria Math" w:eastAsiaTheme="minorEastAsia" w:hAnsi="Cambria Math"/>
              <w:lang w:val="en-GB"/>
            </w:rPr>
            <m:t>Γ</m:t>
          </m:r>
          <m:f>
            <m:fPr>
              <m:ctrlPr>
                <w:rPr>
                  <w:rFonts w:ascii="Cambria Math" w:eastAsiaTheme="minorEastAsia" w:hAnsi="Cambria Math"/>
                  <w:i/>
                  <w:lang w:val="en-GB"/>
                </w:rPr>
              </m:ctrlPr>
            </m:fPr>
            <m:num>
              <m:r>
                <w:rPr>
                  <w:rFonts w:ascii="Cambria Math" w:hAnsi="Cambria Math"/>
                  <w:lang w:val="en-GB"/>
                </w:rPr>
                <m:t>∂ϕ</m:t>
              </m:r>
            </m:num>
            <m:den>
              <m:r>
                <w:rPr>
                  <w:rFonts w:ascii="Cambria Math" w:hAnsi="Cambria Math"/>
                  <w:lang w:val="en-GB"/>
                </w:rPr>
                <m:t>∂y</m:t>
              </m:r>
            </m:den>
          </m:f>
        </m:oMath>
      </m:oMathPara>
    </w:p>
    <w:p w:rsidR="002B1318" w:rsidRPr="00B14FC6" w:rsidRDefault="002B1318" w:rsidP="002B1318">
      <w:pPr>
        <w:pStyle w:val="Epgrafe"/>
        <w:jc w:val="center"/>
        <w:rPr>
          <w:lang w:val="en-GB"/>
        </w:rPr>
      </w:pPr>
      <w:r w:rsidRPr="00B14FC6">
        <w:rPr>
          <w:lang w:val="en-GB"/>
        </w:rPr>
        <w:t xml:space="preserve">Equation </w:t>
      </w:r>
      <w:r w:rsidR="00AC5412" w:rsidRPr="00B14FC6">
        <w:rPr>
          <w:lang w:val="en-GB"/>
        </w:rPr>
        <w:fldChar w:fldCharType="begin"/>
      </w:r>
      <w:r w:rsidR="00AC5412" w:rsidRPr="00B14FC6">
        <w:rPr>
          <w:lang w:val="en-GB"/>
        </w:rPr>
        <w:instrText xml:space="preserve"> SEQ Equation \* ARABIC </w:instrText>
      </w:r>
      <w:r w:rsidR="00AC5412" w:rsidRPr="00B14FC6">
        <w:rPr>
          <w:lang w:val="en-GB"/>
        </w:rPr>
        <w:fldChar w:fldCharType="separate"/>
      </w:r>
      <w:r w:rsidR="00322E93" w:rsidRPr="00B14FC6">
        <w:rPr>
          <w:lang w:val="en-GB"/>
        </w:rPr>
        <w:t>16</w:t>
      </w:r>
      <w:r w:rsidR="00AC5412" w:rsidRPr="00B14FC6">
        <w:rPr>
          <w:lang w:val="en-GB"/>
        </w:rPr>
        <w:fldChar w:fldCharType="end"/>
      </w:r>
      <w:r w:rsidRPr="00B14FC6">
        <w:rPr>
          <w:lang w:val="en-GB"/>
        </w:rPr>
        <w:t>: Total (convection plus diffusion) fluxes</w:t>
      </w:r>
    </w:p>
    <w:p w:rsidR="002B1318" w:rsidRPr="00B14FC6" w:rsidRDefault="002B1318" w:rsidP="002B1318">
      <w:pPr>
        <w:jc w:val="both"/>
        <w:rPr>
          <w:lang w:val="en-GB"/>
        </w:rPr>
      </w:pPr>
      <w:r w:rsidRPr="00B14FC6">
        <w:rPr>
          <w:lang w:val="en-GB"/>
        </w:rPr>
        <w:t>Introducing the expressions of the total flux, the discretized convection diffusion equation becomes:</w:t>
      </w:r>
    </w:p>
    <w:p w:rsidR="002B1318" w:rsidRPr="00B14FC6" w:rsidRDefault="00B34DD7" w:rsidP="002B1318">
      <w:pPr>
        <w:keepNext/>
        <w:jc w:val="both"/>
        <w:rPr>
          <w:lang w:val="en-GB"/>
        </w:rPr>
      </w:pPr>
      <m:oMathPara>
        <m:oMath>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ρ</m:t>
                  </m:r>
                </m:e>
                <m:sub>
                  <m:r>
                    <w:rPr>
                      <w:rFonts w:ascii="Cambria Math" w:eastAsiaTheme="minorEastAsia" w:hAnsi="Cambria Math"/>
                      <w:lang w:val="en-GB"/>
                    </w:rPr>
                    <m:t>P</m:t>
                  </m:r>
                </m:sub>
              </m:sSub>
            </m:e>
            <m:sup>
              <m:r>
                <w:rPr>
                  <w:rFonts w:ascii="Cambria Math" w:eastAsiaTheme="minorEastAsia" w:hAnsi="Cambria Math"/>
                  <w:lang w:val="en-GB"/>
                </w:rPr>
                <m:t>0</m:t>
              </m:r>
            </m:sup>
          </m:sSup>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sup>
                  <m:r>
                    <w:rPr>
                      <w:rFonts w:ascii="Cambria Math" w:eastAsiaTheme="minorEastAsia" w:hAnsi="Cambria Math"/>
                      <w:lang w:val="en-GB"/>
                    </w:rPr>
                    <m:t>0</m:t>
                  </m:r>
                </m:sup>
              </m:sSup>
            </m:num>
            <m:den>
              <m:r>
                <m:rPr>
                  <m:sty m:val="p"/>
                </m:rPr>
                <w:rPr>
                  <w:rFonts w:ascii="Cambria Math" w:eastAsiaTheme="minorEastAsia" w:hAnsi="Cambria Math"/>
                  <w:lang w:val="en-GB"/>
                </w:rPr>
                <m:t>Δ</m:t>
              </m:r>
              <m:r>
                <w:rPr>
                  <w:rFonts w:ascii="Cambria Math" w:eastAsiaTheme="minorEastAsia" w:hAnsi="Cambria Math"/>
                  <w:lang w:val="en-GB"/>
                </w:rPr>
                <m:t>t</m:t>
              </m:r>
            </m:den>
          </m:f>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r>
            <w:rPr>
              <w:rFonts w:ascii="Cambria Math" w:eastAsiaTheme="minorEastAsia"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e</m:t>
                      </m:r>
                    </m:sub>
                  </m:sSub>
                  <m:r>
                    <w:rPr>
                      <w:rFonts w:ascii="Cambria Math" w:hAnsi="Cambria Math"/>
                      <w:lang w:val="en-GB"/>
                    </w:rPr>
                    <m:t>ϕ</m:t>
                  </m:r>
                </m:e>
                <m:sub>
                  <m:r>
                    <w:rPr>
                      <w:rFonts w:ascii="Cambria Math" w:hAnsi="Cambria Math"/>
                      <w:lang w:val="en-GB"/>
                    </w:rPr>
                    <m:t>P</m:t>
                  </m:r>
                </m:sub>
              </m:sSub>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m:t>
                      </m:r>
                    </m:sub>
                  </m:sSub>
                  <m:r>
                    <w:rPr>
                      <w:rFonts w:ascii="Cambria Math" w:hAnsi="Cambria Math"/>
                      <w:lang w:val="en-GB"/>
                    </w:rPr>
                    <m:t>ϕ</m:t>
                  </m:r>
                </m:e>
                <m:sub>
                  <m:r>
                    <w:rPr>
                      <w:rFonts w:ascii="Cambria Math" w:hAnsi="Cambria Math"/>
                      <w:lang w:val="en-GB"/>
                    </w:rPr>
                    <m:t>P</m:t>
                  </m:r>
                </m:sub>
              </m:sSub>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r>
                    <w:rPr>
                      <w:rFonts w:ascii="Cambria Math" w:hAnsi="Cambria Math"/>
                      <w:lang w:val="en-GB"/>
                    </w:rPr>
                    <m:t>ϕ</m:t>
                  </m:r>
                </m:e>
                <m:sub>
                  <m:r>
                    <w:rPr>
                      <w:rFonts w:ascii="Cambria Math" w:hAnsi="Cambria Math"/>
                      <w:lang w:val="en-GB"/>
                    </w:rPr>
                    <m:t>P</m:t>
                  </m:r>
                </m:sub>
              </m:sSub>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ϕ</m:t>
                  </m:r>
                </m:e>
                <m:sub>
                  <m:r>
                    <w:rPr>
                      <w:rFonts w:ascii="Cambria Math" w:hAnsi="Cambria Math"/>
                      <w:lang w:val="en-GB"/>
                    </w:rPr>
                    <m:t>P</m:t>
                  </m:r>
                </m:sub>
              </m:sSub>
            </m:e>
          </m:d>
          <m:r>
            <w:rPr>
              <w:rFonts w:ascii="Cambria Math" w:eastAsiaTheme="minorEastAsia" w:hAnsi="Cambria Math"/>
              <w:lang w:val="en-GB"/>
            </w:rPr>
            <m:t>=</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c</m:t>
                      </m:r>
                    </m:sub>
                  </m:sSub>
                </m:e>
                <m:sup>
                  <m:r>
                    <w:rPr>
                      <w:rFonts w:ascii="Cambria Math" w:eastAsiaTheme="minorEastAsia" w:hAnsi="Cambria Math"/>
                      <w:lang w:val="en-GB"/>
                    </w:rPr>
                    <m:t>ϕ</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p</m:t>
                      </m:r>
                    </m:sub>
                  </m:sSub>
                </m:e>
                <m:sup>
                  <m:r>
                    <w:rPr>
                      <w:rFonts w:ascii="Cambria Math" w:eastAsiaTheme="minorEastAsia" w:hAnsi="Cambria Math"/>
                      <w:lang w:val="en-GB"/>
                    </w:rPr>
                    <m:t>ϕ</m:t>
                  </m:r>
                </m:sup>
              </m:sSup>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e>
          </m:d>
          <m:sSub>
            <m:sSubPr>
              <m:ctrlPr>
                <w:rPr>
                  <w:rFonts w:ascii="Cambria Math" w:eastAsiaTheme="minorEastAsia" w:hAnsi="Cambria Math"/>
                  <w:i/>
                  <w:lang w:val="en-GB"/>
                </w:rPr>
              </m:ctrlPr>
            </m:sSubPr>
            <m:e>
              <m:r>
                <w:rPr>
                  <w:rFonts w:ascii="Cambria Math" w:eastAsiaTheme="minorEastAsia" w:hAnsi="Cambria Math"/>
                  <w:lang w:val="en-GB"/>
                </w:rPr>
                <m:t>V</m:t>
              </m:r>
            </m:e>
            <m:sub>
              <m:r>
                <w:rPr>
                  <w:rFonts w:ascii="Cambria Math" w:eastAsiaTheme="minorEastAsia" w:hAnsi="Cambria Math"/>
                  <w:lang w:val="en-GB"/>
                </w:rPr>
                <m:t>P</m:t>
              </m:r>
            </m:sub>
          </m:sSub>
        </m:oMath>
      </m:oMathPara>
    </w:p>
    <w:p w:rsidR="002B1318" w:rsidRPr="00B14FC6" w:rsidRDefault="002B1318" w:rsidP="002B1318">
      <w:pPr>
        <w:pStyle w:val="Epgrafe"/>
        <w:jc w:val="center"/>
        <w:rPr>
          <w:lang w:val="en-GB"/>
        </w:rPr>
      </w:pPr>
      <w:bookmarkStart w:id="48" w:name="_Ref478294948"/>
      <w:r w:rsidRPr="00B14FC6">
        <w:rPr>
          <w:lang w:val="en-GB"/>
        </w:rPr>
        <w:t xml:space="preserve">Equation </w:t>
      </w:r>
      <w:r w:rsidR="00AC5412" w:rsidRPr="00B14FC6">
        <w:rPr>
          <w:lang w:val="en-GB"/>
        </w:rPr>
        <w:fldChar w:fldCharType="begin"/>
      </w:r>
      <w:r w:rsidR="00AC5412" w:rsidRPr="00B14FC6">
        <w:rPr>
          <w:lang w:val="en-GB"/>
        </w:rPr>
        <w:instrText xml:space="preserve"> SEQ Equation \* ARABIC </w:instrText>
      </w:r>
      <w:r w:rsidR="00AC5412" w:rsidRPr="00B14FC6">
        <w:rPr>
          <w:lang w:val="en-GB"/>
        </w:rPr>
        <w:fldChar w:fldCharType="separate"/>
      </w:r>
      <w:r w:rsidR="00322E93" w:rsidRPr="00B14FC6">
        <w:rPr>
          <w:lang w:val="en-GB"/>
        </w:rPr>
        <w:t>17</w:t>
      </w:r>
      <w:r w:rsidR="00AC5412" w:rsidRPr="00B14FC6">
        <w:rPr>
          <w:lang w:val="en-GB"/>
        </w:rPr>
        <w:fldChar w:fldCharType="end"/>
      </w:r>
      <w:bookmarkEnd w:id="48"/>
      <w:r w:rsidRPr="00B14FC6">
        <w:rPr>
          <w:lang w:val="en-GB"/>
        </w:rPr>
        <w:t>: Final discretization of the convection diffusion equation</w:t>
      </w:r>
    </w:p>
    <w:p w:rsidR="002B1318" w:rsidRPr="00B14FC6" w:rsidRDefault="002B1318" w:rsidP="002B1318">
      <w:pPr>
        <w:jc w:val="both"/>
        <w:rPr>
          <w:lang w:val="en-GB"/>
        </w:rPr>
      </w:pPr>
      <w:r w:rsidRPr="00B14FC6">
        <w:rPr>
          <w:lang w:val="en-GB"/>
        </w:rPr>
        <w:t>Where</w:t>
      </w:r>
      <w:r w:rsidR="00D7507D" w:rsidRPr="00B14FC6">
        <w:rPr>
          <w:lang w:val="en-GB"/>
        </w:rPr>
        <w:t xml:space="preserve"> the flow rates are</w:t>
      </w:r>
      <w:r w:rsidRPr="00B14FC6">
        <w:rPr>
          <w:lang w:val="en-GB"/>
        </w:rPr>
        <w:t>:</w:t>
      </w:r>
    </w:p>
    <w:p w:rsidR="002B1318" w:rsidRPr="00B14FC6" w:rsidRDefault="00B34DD7"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ρu</m:t>
                  </m:r>
                </m:e>
              </m:d>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e</m:t>
              </m:r>
            </m:sub>
          </m:sSub>
        </m:oMath>
      </m:oMathPara>
    </w:p>
    <w:p w:rsidR="00DC4514" w:rsidRPr="00B14FC6" w:rsidRDefault="00B34DD7" w:rsidP="00DC4514">
      <w:pPr>
        <w:jc w:val="both"/>
        <w:rPr>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ρu</m:t>
                  </m:r>
                </m:e>
              </m:d>
            </m:e>
            <m:sub>
              <m:r>
                <w:rPr>
                  <w:rFonts w:ascii="Cambria Math" w:hAnsi="Cambria Math"/>
                  <w:lang w:val="en-GB"/>
                </w:rPr>
                <m:t>w</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oMath>
      </m:oMathPara>
    </w:p>
    <w:p w:rsidR="00DC4514" w:rsidRPr="00B14FC6" w:rsidRDefault="00B34DD7" w:rsidP="00DC4514">
      <w:pPr>
        <w:jc w:val="both"/>
        <w:rPr>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ρv</m:t>
                  </m:r>
                </m:e>
              </m:d>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n</m:t>
              </m:r>
            </m:sub>
          </m:sSub>
        </m:oMath>
      </m:oMathPara>
    </w:p>
    <w:p w:rsidR="00DC4514" w:rsidRPr="00B14FC6" w:rsidRDefault="00B34DD7"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d>
                <m:dPr>
                  <m:ctrlPr>
                    <w:rPr>
                      <w:rFonts w:ascii="Cambria Math" w:hAnsi="Cambria Math"/>
                      <w:i/>
                      <w:lang w:val="en-GB"/>
                    </w:rPr>
                  </m:ctrlPr>
                </m:dPr>
                <m:e>
                  <m:r>
                    <w:rPr>
                      <w:rFonts w:ascii="Cambria Math" w:hAnsi="Cambria Math"/>
                      <w:lang w:val="en-GB"/>
                    </w:rPr>
                    <m:t>ρv</m:t>
                  </m:r>
                </m:e>
              </m:d>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oMath>
      </m:oMathPara>
    </w:p>
    <w:p w:rsidR="00760F7B" w:rsidRPr="00B14FC6" w:rsidRDefault="00760F7B" w:rsidP="002B1318">
      <w:pPr>
        <w:jc w:val="both"/>
        <w:rPr>
          <w:rFonts w:eastAsiaTheme="minorEastAsia"/>
          <w:lang w:val="en-GB"/>
        </w:rPr>
      </w:pPr>
      <w:r w:rsidRPr="00B14FC6">
        <w:rPr>
          <w:rFonts w:eastAsiaTheme="minorEastAsia"/>
          <w:lang w:val="en-GB"/>
        </w:rPr>
        <w:t>However, it is necessary to know how the fluxes are going to</w:t>
      </w:r>
      <w:r w:rsidR="005622E0" w:rsidRPr="00B14FC6">
        <w:rPr>
          <w:rFonts w:eastAsiaTheme="minorEastAsia"/>
          <w:lang w:val="en-GB"/>
        </w:rPr>
        <w:t xml:space="preserve"> be evaluated. In order to use non-</w:t>
      </w:r>
      <w:r w:rsidRPr="00B14FC6">
        <w:rPr>
          <w:rFonts w:eastAsiaTheme="minorEastAsia"/>
          <w:lang w:val="en-GB"/>
        </w:rPr>
        <w:t>dimensional numbers, a new variable is defined:</w:t>
      </w:r>
    </w:p>
    <w:p w:rsidR="00760F7B" w:rsidRPr="00B14FC6" w:rsidRDefault="00B34DD7" w:rsidP="002B1318">
      <w:pPr>
        <w:jc w:val="both"/>
        <w:rPr>
          <w:rFonts w:eastAsiaTheme="minorEastAsia"/>
          <w:lang w:val="en-GB"/>
        </w:rPr>
      </w:pPr>
      <m:oMathPara>
        <m:oMath>
          <m:sSup>
            <m:sSupPr>
              <m:ctrlPr>
                <w:rPr>
                  <w:rFonts w:ascii="Cambria Math" w:hAnsi="Cambria Math"/>
                  <w:i/>
                  <w:lang w:val="en-GB"/>
                </w:rPr>
              </m:ctrlPr>
            </m:sSupPr>
            <m:e>
              <m:r>
                <w:rPr>
                  <w:rFonts w:ascii="Cambria Math" w:hAnsi="Cambria Math"/>
                  <w:lang w:val="en-GB"/>
                </w:rPr>
                <m:t>J</m:t>
              </m:r>
            </m:e>
            <m:sup>
              <m:r>
                <w:rPr>
                  <w:rFonts w:ascii="Cambria Math" w:hAnsi="Cambria Math"/>
                  <w:lang w:val="en-GB"/>
                </w:rPr>
                <m:t>*</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Jδ</m:t>
              </m:r>
            </m:num>
            <m:den>
              <m:r>
                <m:rPr>
                  <m:sty m:val="p"/>
                </m:rPr>
                <w:rPr>
                  <w:rFonts w:ascii="Cambria Math" w:hAnsi="Cambria Math"/>
                  <w:lang w:val="en-GB"/>
                </w:rPr>
                <m:t>Γ</m:t>
              </m:r>
            </m:den>
          </m:f>
          <m:r>
            <w:rPr>
              <w:rFonts w:ascii="Cambria Math" w:hAnsi="Cambria Math"/>
              <w:lang w:val="en-GB"/>
            </w:rPr>
            <m:t>=Pϕ-</m:t>
          </m:r>
          <m:f>
            <m:fPr>
              <m:ctrlPr>
                <w:rPr>
                  <w:rFonts w:ascii="Cambria Math" w:hAnsi="Cambria Math"/>
                  <w:i/>
                  <w:lang w:val="en-GB"/>
                </w:rPr>
              </m:ctrlPr>
            </m:fPr>
            <m:num>
              <m:r>
                <w:rPr>
                  <w:rFonts w:ascii="Cambria Math" w:hAnsi="Cambria Math"/>
                  <w:lang w:val="en-GB"/>
                </w:rPr>
                <m:t>dϕ</m:t>
              </m:r>
            </m:num>
            <m:den>
              <m:r>
                <w:rPr>
                  <w:rFonts w:ascii="Cambria Math" w:hAnsi="Cambria Math"/>
                  <w:lang w:val="en-GB"/>
                </w:rPr>
                <m:t>d</m:t>
              </m:r>
              <m:d>
                <m:dPr>
                  <m:ctrlPr>
                    <w:rPr>
                      <w:rFonts w:ascii="Cambria Math" w:hAnsi="Cambria Math"/>
                      <w:i/>
                      <w:lang w:val="en-GB"/>
                    </w:rPr>
                  </m:ctrlPr>
                </m:dPr>
                <m:e>
                  <m:r>
                    <w:rPr>
                      <w:rFonts w:ascii="Cambria Math" w:hAnsi="Cambria Math"/>
                      <w:lang w:val="en-GB"/>
                    </w:rPr>
                    <m:t>x/δ</m:t>
                  </m:r>
                </m:e>
              </m:d>
            </m:den>
          </m:f>
        </m:oMath>
      </m:oMathPara>
    </w:p>
    <w:p w:rsidR="00760F7B" w:rsidRPr="00B14FC6" w:rsidRDefault="00760F7B" w:rsidP="002B1318">
      <w:pPr>
        <w:jc w:val="both"/>
        <w:rPr>
          <w:rFonts w:eastAsiaTheme="minorEastAsia" w:cstheme="minorHAnsi"/>
          <w:lang w:val="en-GB"/>
        </w:rPr>
      </w:pPr>
      <w:r w:rsidRPr="00B14FC6">
        <w:rPr>
          <w:rFonts w:eastAsiaTheme="minorEastAsia"/>
          <w:lang w:val="en-GB"/>
        </w:rPr>
        <w:t xml:space="preserve">Where </w:t>
      </w:r>
      <m:oMath>
        <m:r>
          <w:rPr>
            <w:rFonts w:ascii="Cambria Math" w:eastAsiaTheme="minorEastAsia" w:hAnsi="Cambria Math" w:cstheme="minorHAnsi"/>
            <w:lang w:val="en-GB"/>
          </w:rPr>
          <m:t>P</m:t>
        </m:r>
      </m:oMath>
      <w:r w:rsidRPr="00B14FC6">
        <w:rPr>
          <w:rFonts w:eastAsiaTheme="minorEastAsia" w:cstheme="minorHAnsi"/>
          <w:lang w:val="en-GB"/>
        </w:rPr>
        <w:t xml:space="preserve"> is the P</w:t>
      </w:r>
      <w:proofErr w:type="spellStart"/>
      <w:r w:rsidR="005622E0" w:rsidRPr="00B14FC6">
        <w:rPr>
          <w:rFonts w:eastAsiaTheme="minorEastAsia" w:cstheme="minorHAnsi"/>
          <w:lang w:val="en-GB"/>
        </w:rPr>
        <w:t>é</w:t>
      </w:r>
      <w:r w:rsidRPr="00B14FC6">
        <w:rPr>
          <w:rFonts w:eastAsiaTheme="minorEastAsia" w:cstheme="minorHAnsi"/>
          <w:lang w:val="en-GB"/>
        </w:rPr>
        <w:t>clet</w:t>
      </w:r>
      <w:proofErr w:type="spellEnd"/>
      <w:r w:rsidRPr="00B14FC6">
        <w:rPr>
          <w:rFonts w:eastAsiaTheme="minorEastAsia" w:cstheme="minorHAnsi"/>
          <w:lang w:val="en-GB"/>
        </w:rPr>
        <w:t xml:space="preserve"> number</w:t>
      </w:r>
      <w:r w:rsidR="00787CEC" w:rsidRPr="00B14FC6">
        <w:rPr>
          <w:rFonts w:eastAsiaTheme="minorEastAsia" w:cstheme="minorHAnsi"/>
          <w:lang w:val="en-GB"/>
        </w:rPr>
        <w:t xml:space="preserve"> and </w:t>
      </w:r>
      <m:oMath>
        <m:r>
          <w:rPr>
            <w:rFonts w:ascii="Cambria Math" w:eastAsiaTheme="minorEastAsia" w:hAnsi="Cambria Math" w:cstheme="minorHAnsi"/>
            <w:lang w:val="en-GB"/>
          </w:rPr>
          <m:t>δ</m:t>
        </m:r>
      </m:oMath>
      <w:r w:rsidR="00787CEC" w:rsidRPr="00B14FC6">
        <w:rPr>
          <w:rFonts w:eastAsiaTheme="minorEastAsia" w:cstheme="minorHAnsi"/>
          <w:lang w:val="en-GB"/>
        </w:rPr>
        <w:t xml:space="preserve"> is the distance between the </w:t>
      </w:r>
      <w:proofErr w:type="gramStart"/>
      <w:r w:rsidR="00787CEC" w:rsidRPr="00B14FC6">
        <w:rPr>
          <w:rFonts w:eastAsiaTheme="minorEastAsia" w:cstheme="minorHAnsi"/>
          <w:lang w:val="en-GB"/>
        </w:rPr>
        <w:t>point</w:t>
      </w:r>
      <w:proofErr w:type="gramEnd"/>
      <w:r w:rsidR="00787CEC" w:rsidRPr="00B14FC6">
        <w:rPr>
          <w:rFonts w:eastAsiaTheme="minorEastAsia" w:cstheme="minorHAnsi"/>
          <w:lang w:val="en-GB"/>
        </w:rPr>
        <w:t xml:space="preserve"> that is going to be studied </w:t>
      </w:r>
      <w:r w:rsidR="00787CEC" w:rsidRPr="00B14FC6">
        <w:rPr>
          <w:rFonts w:eastAsiaTheme="minorEastAsia" w:cstheme="minorHAnsi"/>
          <w:i/>
          <w:lang w:val="en-GB"/>
        </w:rPr>
        <w:t>i</w:t>
      </w:r>
      <w:r w:rsidR="00787CEC" w:rsidRPr="00B14FC6">
        <w:rPr>
          <w:rFonts w:eastAsiaTheme="minorEastAsia" w:cstheme="minorHAnsi"/>
          <w:lang w:val="en-GB"/>
        </w:rPr>
        <w:t xml:space="preserve">, and the point next to it, </w:t>
      </w:r>
      <w:r w:rsidR="00787CEC" w:rsidRPr="00B14FC6">
        <w:rPr>
          <w:rFonts w:eastAsiaTheme="minorEastAsia" w:cstheme="minorHAnsi"/>
          <w:i/>
          <w:lang w:val="en-GB"/>
        </w:rPr>
        <w:t>i+1</w:t>
      </w:r>
      <w:r w:rsidR="00787CEC" w:rsidRPr="00B14FC6">
        <w:rPr>
          <w:rFonts w:eastAsiaTheme="minorEastAsia" w:cstheme="minorHAnsi"/>
          <w:lang w:val="en-GB"/>
        </w:rPr>
        <w:t xml:space="preserve">. The value of φ and the value of the gradient </w:t>
      </w:r>
      <m:oMath>
        <m:r>
          <w:rPr>
            <w:rFonts w:ascii="Cambria Math" w:eastAsiaTheme="minorEastAsia" w:hAnsi="Cambria Math" w:cstheme="minorHAnsi"/>
            <w:lang w:val="en-GB"/>
          </w:rPr>
          <m:t>dϕ/d(x/δ)</m:t>
        </m:r>
      </m:oMath>
      <w:r w:rsidR="00787CEC" w:rsidRPr="00B14FC6">
        <w:rPr>
          <w:rFonts w:eastAsiaTheme="minorEastAsia" w:cstheme="minorHAnsi"/>
          <w:lang w:val="en-GB"/>
        </w:rPr>
        <w:t xml:space="preserve"> are a combination of the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ϕ</m:t>
            </m:r>
          </m:e>
          <m:sub>
            <m:r>
              <w:rPr>
                <w:rFonts w:ascii="Cambria Math" w:eastAsiaTheme="minorEastAsia" w:hAnsi="Cambria Math" w:cstheme="minorHAnsi"/>
                <w:lang w:val="en-GB"/>
              </w:rPr>
              <m:t>i</m:t>
            </m:r>
          </m:sub>
        </m:sSub>
      </m:oMath>
      <w:r w:rsidR="00787CEC" w:rsidRPr="00B14FC6">
        <w:rPr>
          <w:rFonts w:eastAsiaTheme="minorEastAsia" w:cstheme="minorHAnsi"/>
          <w:lang w:val="en-GB"/>
        </w:rPr>
        <w:t xml:space="preserve"> </w:t>
      </w:r>
      <w:proofErr w:type="gramStart"/>
      <w:r w:rsidR="00787CEC" w:rsidRPr="00B14FC6">
        <w:rPr>
          <w:rFonts w:eastAsiaTheme="minorEastAsia" w:cstheme="minorHAnsi"/>
          <w:lang w:val="en-GB"/>
        </w:rPr>
        <w:t xml:space="preserve">and </w:t>
      </w:r>
      <w:proofErr w:type="gramEnd"/>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ϕ</m:t>
            </m:r>
          </m:e>
          <m:sub>
            <m:r>
              <w:rPr>
                <w:rFonts w:ascii="Cambria Math" w:eastAsiaTheme="minorEastAsia" w:hAnsi="Cambria Math" w:cstheme="minorHAnsi"/>
                <w:lang w:val="en-GB"/>
              </w:rPr>
              <m:t>i+1</m:t>
            </m:r>
          </m:sub>
        </m:sSub>
      </m:oMath>
      <w:r w:rsidR="00113442" w:rsidRPr="00B14FC6">
        <w:rPr>
          <w:rFonts w:eastAsiaTheme="minorEastAsia" w:cstheme="minorHAnsi"/>
          <w:lang w:val="en-GB"/>
        </w:rPr>
        <w:t>,</w:t>
      </w:r>
      <w:r w:rsidR="00787CEC" w:rsidRPr="00B14FC6">
        <w:rPr>
          <w:rFonts w:eastAsiaTheme="minorEastAsia" w:cstheme="minorHAnsi"/>
          <w:lang w:val="en-GB"/>
        </w:rPr>
        <w:t xml:space="preserve"> so that </w:t>
      </w:r>
      <m:oMath>
        <m:sSup>
          <m:sSupPr>
            <m:ctrlPr>
              <w:rPr>
                <w:rFonts w:ascii="Cambria Math" w:eastAsiaTheme="minorEastAsia" w:hAnsi="Cambria Math" w:cstheme="minorHAnsi"/>
                <w:i/>
                <w:lang w:val="en-GB"/>
              </w:rPr>
            </m:ctrlPr>
          </m:sSupPr>
          <m:e>
            <m:r>
              <w:rPr>
                <w:rFonts w:ascii="Cambria Math" w:eastAsiaTheme="minorEastAsia" w:hAnsi="Cambria Math" w:cstheme="minorHAnsi"/>
                <w:lang w:val="en-GB"/>
              </w:rPr>
              <m:t>J</m:t>
            </m:r>
          </m:e>
          <m:sup>
            <m:r>
              <w:rPr>
                <w:rFonts w:ascii="Cambria Math" w:eastAsiaTheme="minorEastAsia" w:hAnsi="Cambria Math" w:cstheme="minorHAnsi"/>
                <w:lang w:val="en-GB"/>
              </w:rPr>
              <m:t>*</m:t>
            </m:r>
          </m:sup>
        </m:sSup>
      </m:oMath>
      <w:r w:rsidR="00113442" w:rsidRPr="00B14FC6">
        <w:rPr>
          <w:rFonts w:eastAsiaTheme="minorEastAsia" w:cstheme="minorHAnsi"/>
          <w:lang w:val="en-GB"/>
        </w:rPr>
        <w:t xml:space="preserve"> </w:t>
      </w:r>
      <w:r w:rsidR="00787CEC" w:rsidRPr="00B14FC6">
        <w:rPr>
          <w:rFonts w:eastAsiaTheme="minorEastAsia" w:cstheme="minorHAnsi"/>
          <w:lang w:val="en-GB"/>
        </w:rPr>
        <w:t>can be expressed as:</w:t>
      </w:r>
    </w:p>
    <w:p w:rsidR="00787CEC" w:rsidRPr="00B14FC6" w:rsidRDefault="00B34DD7" w:rsidP="002B1318">
      <w:pPr>
        <w:jc w:val="both"/>
        <w:rPr>
          <w:rFonts w:eastAsiaTheme="minorEastAsia" w:cstheme="minorHAnsi"/>
          <w:lang w:val="en-GB"/>
        </w:rPr>
      </w:pPr>
      <m:oMathPara>
        <m:oMath>
          <m:sSup>
            <m:sSupPr>
              <m:ctrlPr>
                <w:rPr>
                  <w:rFonts w:ascii="Cambria Math" w:eastAsiaTheme="minorEastAsia" w:hAnsi="Cambria Math" w:cstheme="minorHAnsi"/>
                  <w:i/>
                  <w:lang w:val="en-GB"/>
                </w:rPr>
              </m:ctrlPr>
            </m:sSupPr>
            <m:e>
              <m:r>
                <w:rPr>
                  <w:rFonts w:ascii="Cambria Math" w:eastAsiaTheme="minorEastAsia" w:hAnsi="Cambria Math" w:cstheme="minorHAnsi"/>
                  <w:lang w:val="en-GB"/>
                </w:rPr>
                <m:t>J</m:t>
              </m:r>
            </m:e>
            <m:sup>
              <m:r>
                <w:rPr>
                  <w:rFonts w:ascii="Cambria Math" w:eastAsiaTheme="minorEastAsia" w:hAnsi="Cambria Math" w:cstheme="minorHAnsi"/>
                  <w:lang w:val="en-GB"/>
                </w:rPr>
                <m:t>*</m:t>
              </m:r>
            </m:sup>
          </m:sSup>
          <m:r>
            <w:rPr>
              <w:rFonts w:ascii="Cambria Math" w:eastAsiaTheme="minorEastAsia" w:hAnsi="Cambria Math" w:cstheme="minorHAnsi"/>
              <w:lang w:val="en-GB"/>
            </w:rPr>
            <m:t>=B</m:t>
          </m:r>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ϕ</m:t>
              </m:r>
            </m:e>
            <m:sub>
              <m:r>
                <w:rPr>
                  <w:rFonts w:ascii="Cambria Math" w:eastAsiaTheme="minorEastAsia" w:hAnsi="Cambria Math" w:cstheme="minorHAnsi"/>
                  <w:lang w:val="en-GB"/>
                </w:rPr>
                <m:t>i</m:t>
              </m:r>
            </m:sub>
          </m:sSub>
          <m:r>
            <w:rPr>
              <w:rFonts w:ascii="Cambria Math" w:eastAsiaTheme="minorEastAsia" w:hAnsi="Cambria Math" w:cstheme="minorHAnsi"/>
              <w:lang w:val="en-GB"/>
            </w:rPr>
            <m:t>-A</m:t>
          </m:r>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ϕ</m:t>
              </m:r>
            </m:e>
            <m:sub>
              <m:r>
                <w:rPr>
                  <w:rFonts w:ascii="Cambria Math" w:eastAsiaTheme="minorEastAsia" w:hAnsi="Cambria Math" w:cstheme="minorHAnsi"/>
                  <w:lang w:val="en-GB"/>
                </w:rPr>
                <m:t>i+1</m:t>
              </m:r>
            </m:sub>
          </m:sSub>
        </m:oMath>
      </m:oMathPara>
    </w:p>
    <w:p w:rsidR="00787CEC" w:rsidRPr="00B14FC6" w:rsidRDefault="00787CEC" w:rsidP="002B1318">
      <w:pPr>
        <w:jc w:val="both"/>
        <w:rPr>
          <w:rFonts w:eastAsiaTheme="minorEastAsia" w:cstheme="minorHAnsi"/>
          <w:lang w:val="en-GB"/>
        </w:rPr>
      </w:pPr>
      <w:r w:rsidRPr="00B14FC6">
        <w:rPr>
          <w:rFonts w:eastAsiaTheme="minorEastAsia" w:cstheme="minorHAnsi"/>
          <w:lang w:val="en-GB"/>
        </w:rPr>
        <w:t xml:space="preserve">The coefficients </w:t>
      </w:r>
      <m:oMath>
        <m:r>
          <w:rPr>
            <w:rFonts w:ascii="Cambria Math" w:eastAsiaTheme="minorEastAsia" w:hAnsi="Cambria Math" w:cstheme="minorHAnsi"/>
            <w:lang w:val="en-GB"/>
          </w:rPr>
          <m:t>A</m:t>
        </m:r>
      </m:oMath>
      <w:r w:rsidRPr="00B14FC6">
        <w:rPr>
          <w:rFonts w:eastAsiaTheme="minorEastAsia" w:cstheme="minorHAnsi"/>
          <w:lang w:val="en-GB"/>
        </w:rPr>
        <w:t xml:space="preserve"> and </w:t>
      </w:r>
      <m:oMath>
        <m:r>
          <w:rPr>
            <w:rFonts w:ascii="Cambria Math" w:eastAsiaTheme="minorEastAsia" w:hAnsi="Cambria Math" w:cstheme="minorHAnsi"/>
            <w:lang w:val="en-GB"/>
          </w:rPr>
          <m:t>B</m:t>
        </m:r>
      </m:oMath>
      <w:r w:rsidRPr="00B14FC6">
        <w:rPr>
          <w:rFonts w:eastAsiaTheme="minorEastAsia" w:cstheme="minorHAnsi"/>
          <w:lang w:val="en-GB"/>
        </w:rPr>
        <w:t xml:space="preserve"> are di</w:t>
      </w:r>
      <w:proofErr w:type="spellStart"/>
      <w:r w:rsidR="00F54ACC" w:rsidRPr="00B14FC6">
        <w:rPr>
          <w:rFonts w:eastAsiaTheme="minorEastAsia" w:cstheme="minorHAnsi"/>
          <w:lang w:val="en-GB"/>
        </w:rPr>
        <w:t>mensionless</w:t>
      </w:r>
      <w:proofErr w:type="spellEnd"/>
      <w:r w:rsidR="00F54ACC" w:rsidRPr="00B14FC6">
        <w:rPr>
          <w:rFonts w:eastAsiaTheme="minorEastAsia" w:cstheme="minorHAnsi"/>
          <w:lang w:val="en-GB"/>
        </w:rPr>
        <w:t xml:space="preserve"> and depend on the </w:t>
      </w:r>
      <w:proofErr w:type="spellStart"/>
      <w:r w:rsidR="00F54ACC" w:rsidRPr="00B14FC6">
        <w:rPr>
          <w:rFonts w:eastAsiaTheme="minorEastAsia" w:cstheme="minorHAnsi"/>
          <w:lang w:val="en-GB"/>
        </w:rPr>
        <w:t>Pé</w:t>
      </w:r>
      <w:r w:rsidRPr="00B14FC6">
        <w:rPr>
          <w:rFonts w:eastAsiaTheme="minorEastAsia" w:cstheme="minorHAnsi"/>
          <w:lang w:val="en-GB"/>
        </w:rPr>
        <w:t>clet</w:t>
      </w:r>
      <w:proofErr w:type="spellEnd"/>
      <w:r w:rsidRPr="00B14FC6">
        <w:rPr>
          <w:rFonts w:eastAsiaTheme="minorEastAsia" w:cstheme="minorHAnsi"/>
          <w:lang w:val="en-GB"/>
        </w:rPr>
        <w:t xml:space="preserve"> number. However, since B is a combination of </w:t>
      </w:r>
      <w:proofErr w:type="gramStart"/>
      <w:r w:rsidRPr="00B14FC6">
        <w:rPr>
          <w:rFonts w:eastAsiaTheme="minorEastAsia" w:cstheme="minorHAnsi"/>
          <w:lang w:val="en-GB"/>
        </w:rPr>
        <w:t>A and</w:t>
      </w:r>
      <w:proofErr w:type="gramEnd"/>
      <w:r w:rsidRPr="00B14FC6">
        <w:rPr>
          <w:rFonts w:eastAsiaTheme="minorEastAsia" w:cstheme="minorHAnsi"/>
          <w:lang w:val="en-GB"/>
        </w:rPr>
        <w:t xml:space="preserve"> the </w:t>
      </w:r>
      <w:proofErr w:type="spellStart"/>
      <w:r w:rsidRPr="00B14FC6">
        <w:rPr>
          <w:rFonts w:eastAsiaTheme="minorEastAsia" w:cstheme="minorHAnsi"/>
          <w:lang w:val="en-GB"/>
        </w:rPr>
        <w:t>P</w:t>
      </w:r>
      <w:r w:rsidR="00F54ACC" w:rsidRPr="00B14FC6">
        <w:rPr>
          <w:rFonts w:eastAsiaTheme="minorEastAsia" w:cstheme="minorHAnsi"/>
          <w:lang w:val="en-GB"/>
        </w:rPr>
        <w:t>é</w:t>
      </w:r>
      <w:r w:rsidRPr="00B14FC6">
        <w:rPr>
          <w:rFonts w:eastAsiaTheme="minorEastAsia" w:cstheme="minorHAnsi"/>
          <w:lang w:val="en-GB"/>
        </w:rPr>
        <w:t>clet</w:t>
      </w:r>
      <w:proofErr w:type="spellEnd"/>
      <w:r w:rsidRPr="00B14FC6">
        <w:rPr>
          <w:rFonts w:eastAsiaTheme="minorEastAsia" w:cstheme="minorHAnsi"/>
          <w:lang w:val="en-GB"/>
        </w:rPr>
        <w:t xml:space="preserve"> number, and both coefficients are symmetric, it can be deduced that:</w:t>
      </w:r>
    </w:p>
    <w:p w:rsidR="00787CEC" w:rsidRPr="00B14FC6" w:rsidRDefault="00787CEC" w:rsidP="002B1318">
      <w:pPr>
        <w:jc w:val="both"/>
        <w:rPr>
          <w:rFonts w:eastAsiaTheme="minorEastAsia" w:cstheme="minorHAnsi"/>
          <w:lang w:val="en-GB"/>
        </w:rPr>
      </w:pPr>
      <m:oMathPara>
        <m:oMath>
          <m:r>
            <w:rPr>
              <w:rFonts w:ascii="Cambria Math" w:eastAsiaTheme="minorEastAsia" w:hAnsi="Cambria Math" w:cstheme="minorHAnsi"/>
              <w:lang w:val="en-GB"/>
            </w:rPr>
            <m:t>A</m:t>
          </m:r>
          <m:d>
            <m:dPr>
              <m:ctrlPr>
                <w:rPr>
                  <w:rFonts w:ascii="Cambria Math" w:eastAsiaTheme="minorEastAsia" w:hAnsi="Cambria Math" w:cstheme="minorHAnsi"/>
                  <w:i/>
                  <w:lang w:val="en-GB"/>
                </w:rPr>
              </m:ctrlPr>
            </m:dPr>
            <m:e>
              <m:r>
                <w:rPr>
                  <w:rFonts w:ascii="Cambria Math" w:eastAsiaTheme="minorEastAsia" w:hAnsi="Cambria Math" w:cstheme="minorHAnsi"/>
                  <w:lang w:val="en-GB"/>
                </w:rPr>
                <m:t>P</m:t>
              </m:r>
            </m:e>
          </m:d>
          <m:r>
            <w:rPr>
              <w:rFonts w:ascii="Cambria Math" w:eastAsiaTheme="minorEastAsia" w:hAnsi="Cambria Math" w:cstheme="minorHAnsi"/>
              <w:lang w:val="en-GB"/>
            </w:rPr>
            <m:t>=A</m:t>
          </m:r>
          <m:d>
            <m:dPr>
              <m:ctrlPr>
                <w:rPr>
                  <w:rFonts w:ascii="Cambria Math" w:eastAsiaTheme="minorEastAsia" w:hAnsi="Cambria Math" w:cstheme="minorHAnsi"/>
                  <w:i/>
                  <w:lang w:val="en-GB"/>
                </w:rPr>
              </m:ctrlPr>
            </m:dPr>
            <m:e>
              <m:d>
                <m:dPr>
                  <m:begChr m:val="|"/>
                  <m:endChr m:val="|"/>
                  <m:ctrlPr>
                    <w:rPr>
                      <w:rFonts w:ascii="Cambria Math" w:eastAsiaTheme="minorEastAsia" w:hAnsi="Cambria Math" w:cstheme="minorHAnsi"/>
                      <w:i/>
                      <w:lang w:val="en-GB"/>
                    </w:rPr>
                  </m:ctrlPr>
                </m:dPr>
                <m:e>
                  <m:r>
                    <w:rPr>
                      <w:rFonts w:ascii="Cambria Math" w:eastAsiaTheme="minorEastAsia" w:hAnsi="Cambria Math" w:cstheme="minorHAnsi"/>
                      <w:lang w:val="en-GB"/>
                    </w:rPr>
                    <m:t>P</m:t>
                  </m:r>
                </m:e>
              </m:d>
            </m:e>
          </m:d>
          <m:r>
            <w:rPr>
              <w:rFonts w:ascii="Cambria Math" w:eastAsiaTheme="minorEastAsia" w:hAnsi="Cambria Math" w:cstheme="minorHAnsi"/>
              <w:lang w:val="en-GB"/>
            </w:rPr>
            <m:t>+</m:t>
          </m:r>
          <m:d>
            <m:dPr>
              <m:begChr m:val="⟦"/>
              <m:endChr m:val="⟧"/>
              <m:ctrlPr>
                <w:rPr>
                  <w:rFonts w:ascii="Cambria Math" w:eastAsiaTheme="minorEastAsia" w:hAnsi="Cambria Math" w:cstheme="minorHAnsi"/>
                  <w:i/>
                  <w:lang w:val="en-GB"/>
                </w:rPr>
              </m:ctrlPr>
            </m:dPr>
            <m:e>
              <m:r>
                <w:rPr>
                  <w:rFonts w:ascii="Cambria Math" w:eastAsiaTheme="minorEastAsia" w:hAnsi="Cambria Math" w:cstheme="minorHAnsi"/>
                  <w:lang w:val="en-GB"/>
                </w:rPr>
                <m:t>-P,0</m:t>
              </m:r>
            </m:e>
          </m:d>
        </m:oMath>
      </m:oMathPara>
    </w:p>
    <w:p w:rsidR="00787CEC" w:rsidRPr="00B14FC6" w:rsidRDefault="00787CEC" w:rsidP="00787CEC">
      <w:pPr>
        <w:keepNext/>
        <w:jc w:val="both"/>
        <w:rPr>
          <w:rFonts w:eastAsiaTheme="minorEastAsia" w:cstheme="minorHAnsi"/>
          <w:lang w:val="en-GB"/>
        </w:rPr>
      </w:pPr>
      <m:oMathPara>
        <m:oMath>
          <m:r>
            <w:rPr>
              <w:rFonts w:ascii="Cambria Math" w:eastAsiaTheme="minorEastAsia" w:hAnsi="Cambria Math" w:cstheme="minorHAnsi"/>
              <w:lang w:val="en-GB"/>
            </w:rPr>
            <w:lastRenderedPageBreak/>
            <m:t>B</m:t>
          </m:r>
          <m:d>
            <m:dPr>
              <m:ctrlPr>
                <w:rPr>
                  <w:rFonts w:ascii="Cambria Math" w:eastAsiaTheme="minorEastAsia" w:hAnsi="Cambria Math" w:cstheme="minorHAnsi"/>
                  <w:i/>
                  <w:lang w:val="en-GB"/>
                </w:rPr>
              </m:ctrlPr>
            </m:dPr>
            <m:e>
              <m:r>
                <w:rPr>
                  <w:rFonts w:ascii="Cambria Math" w:eastAsiaTheme="minorEastAsia" w:hAnsi="Cambria Math" w:cstheme="minorHAnsi"/>
                  <w:lang w:val="en-GB"/>
                </w:rPr>
                <m:t>P</m:t>
              </m:r>
            </m:e>
          </m:d>
          <m:r>
            <w:rPr>
              <w:rFonts w:ascii="Cambria Math" w:eastAsiaTheme="minorEastAsia" w:hAnsi="Cambria Math" w:cstheme="minorHAnsi"/>
              <w:lang w:val="en-GB"/>
            </w:rPr>
            <m:t>=A</m:t>
          </m:r>
          <m:d>
            <m:dPr>
              <m:ctrlPr>
                <w:rPr>
                  <w:rFonts w:ascii="Cambria Math" w:eastAsiaTheme="minorEastAsia" w:hAnsi="Cambria Math" w:cstheme="minorHAnsi"/>
                  <w:i/>
                  <w:lang w:val="en-GB"/>
                </w:rPr>
              </m:ctrlPr>
            </m:dPr>
            <m:e>
              <m:d>
                <m:dPr>
                  <m:begChr m:val="|"/>
                  <m:endChr m:val="|"/>
                  <m:ctrlPr>
                    <w:rPr>
                      <w:rFonts w:ascii="Cambria Math" w:eastAsiaTheme="minorEastAsia" w:hAnsi="Cambria Math" w:cstheme="minorHAnsi"/>
                      <w:i/>
                      <w:lang w:val="en-GB"/>
                    </w:rPr>
                  </m:ctrlPr>
                </m:dPr>
                <m:e>
                  <m:r>
                    <w:rPr>
                      <w:rFonts w:ascii="Cambria Math" w:eastAsiaTheme="minorEastAsia" w:hAnsi="Cambria Math" w:cstheme="minorHAnsi"/>
                      <w:lang w:val="en-GB"/>
                    </w:rPr>
                    <m:t>P</m:t>
                  </m:r>
                </m:e>
              </m:d>
            </m:e>
          </m:d>
          <m:r>
            <w:rPr>
              <w:rFonts w:ascii="Cambria Math" w:eastAsiaTheme="minorEastAsia" w:hAnsi="Cambria Math" w:cstheme="minorHAnsi"/>
              <w:lang w:val="en-GB"/>
            </w:rPr>
            <m:t>+</m:t>
          </m:r>
          <m:d>
            <m:dPr>
              <m:begChr m:val="⟦"/>
              <m:endChr m:val="⟧"/>
              <m:ctrlPr>
                <w:rPr>
                  <w:rFonts w:ascii="Cambria Math" w:eastAsiaTheme="minorEastAsia" w:hAnsi="Cambria Math" w:cstheme="minorHAnsi"/>
                  <w:i/>
                  <w:lang w:val="en-GB"/>
                </w:rPr>
              </m:ctrlPr>
            </m:dPr>
            <m:e>
              <m:r>
                <w:rPr>
                  <w:rFonts w:ascii="Cambria Math" w:eastAsiaTheme="minorEastAsia" w:hAnsi="Cambria Math" w:cstheme="minorHAnsi"/>
                  <w:lang w:val="en-GB"/>
                </w:rPr>
                <m:t>P,0</m:t>
              </m:r>
            </m:e>
          </m:d>
        </m:oMath>
      </m:oMathPara>
    </w:p>
    <w:p w:rsidR="00787CEC" w:rsidRPr="00B14FC6" w:rsidRDefault="00787CEC" w:rsidP="00787CEC">
      <w:pPr>
        <w:pStyle w:val="Epgrafe"/>
        <w:jc w:val="center"/>
        <w:rPr>
          <w:lang w:val="en-GB"/>
        </w:rPr>
      </w:pPr>
      <w:bookmarkStart w:id="49" w:name="_Ref478294959"/>
      <w:r w:rsidRPr="00B14FC6">
        <w:rPr>
          <w:lang w:val="en-GB"/>
        </w:rPr>
        <w:t xml:space="preserve">Equation </w:t>
      </w:r>
      <w:r w:rsidR="00AC5412" w:rsidRPr="00B14FC6">
        <w:rPr>
          <w:lang w:val="en-GB"/>
        </w:rPr>
        <w:fldChar w:fldCharType="begin"/>
      </w:r>
      <w:r w:rsidR="00AC5412" w:rsidRPr="00B14FC6">
        <w:rPr>
          <w:lang w:val="en-GB"/>
        </w:rPr>
        <w:instrText xml:space="preserve"> SEQ Equation \* ARABIC </w:instrText>
      </w:r>
      <w:r w:rsidR="00AC5412" w:rsidRPr="00B14FC6">
        <w:rPr>
          <w:lang w:val="en-GB"/>
        </w:rPr>
        <w:fldChar w:fldCharType="separate"/>
      </w:r>
      <w:r w:rsidR="00322E93" w:rsidRPr="00B14FC6">
        <w:rPr>
          <w:lang w:val="en-GB"/>
        </w:rPr>
        <w:t>18</w:t>
      </w:r>
      <w:r w:rsidR="00AC5412" w:rsidRPr="00B14FC6">
        <w:rPr>
          <w:lang w:val="en-GB"/>
        </w:rPr>
        <w:fldChar w:fldCharType="end"/>
      </w:r>
      <w:bookmarkEnd w:id="49"/>
      <w:r w:rsidRPr="00B14FC6">
        <w:rPr>
          <w:lang w:val="en-GB"/>
        </w:rPr>
        <w:t>: Dimensionless coefficients A and B</w:t>
      </w:r>
    </w:p>
    <w:p w:rsidR="00D7507D" w:rsidRPr="00B14FC6" w:rsidRDefault="00D7507D" w:rsidP="00D7507D">
      <w:pPr>
        <w:rPr>
          <w:lang w:val="en-GB"/>
        </w:rPr>
      </w:pPr>
      <w:proofErr w:type="gramStart"/>
      <w:r w:rsidRPr="00B14FC6">
        <w:rPr>
          <w:lang w:val="en-GB"/>
        </w:rPr>
        <w:t xml:space="preserve">Where </w:t>
      </w:r>
      <m:oMath>
        <m:d>
          <m:dPr>
            <m:begChr m:val="⟦"/>
            <m:endChr m:val="⟧"/>
            <m:ctrlPr>
              <w:rPr>
                <w:rFonts w:ascii="Cambria Math" w:hAnsi="Cambria Math"/>
                <w:i/>
                <w:lang w:val="en-GB"/>
              </w:rPr>
            </m:ctrlPr>
          </m:dPr>
          <m:e>
            <m:r>
              <w:rPr>
                <w:rFonts w:ascii="Cambria Math" w:hAnsi="Cambria Math"/>
                <w:lang w:val="en-GB"/>
              </w:rPr>
              <m:t>A,B</m:t>
            </m:r>
          </m:e>
        </m:d>
      </m:oMath>
      <w:r w:rsidRPr="00B14FC6">
        <w:rPr>
          <w:rFonts w:eastAsiaTheme="minorEastAsia"/>
          <w:lang w:val="en-GB"/>
        </w:rPr>
        <w:t xml:space="preserve"> is an operator that denotes the greater of A and </w:t>
      </w:r>
      <w:r w:rsidR="00E30DC0" w:rsidRPr="00B14FC6">
        <w:rPr>
          <w:rFonts w:eastAsiaTheme="minorEastAsia"/>
          <w:lang w:val="en-GB"/>
        </w:rPr>
        <w:t>B.</w:t>
      </w:r>
      <w:proofErr w:type="gramEnd"/>
    </w:p>
    <w:p w:rsidR="00787CEC" w:rsidRPr="00B14FC6" w:rsidRDefault="00D7507D" w:rsidP="002B1318">
      <w:pPr>
        <w:jc w:val="both"/>
        <w:rPr>
          <w:lang w:val="en-GB"/>
        </w:rPr>
      </w:pPr>
      <w:r w:rsidRPr="00B14FC6">
        <w:rPr>
          <w:lang w:val="en-GB"/>
        </w:rPr>
        <w:t xml:space="preserve">Combining </w:t>
      </w:r>
      <w:r w:rsidRPr="00B14FC6">
        <w:rPr>
          <w:lang w:val="en-GB"/>
        </w:rPr>
        <w:fldChar w:fldCharType="begin"/>
      </w:r>
      <w:r w:rsidRPr="00B14FC6">
        <w:rPr>
          <w:lang w:val="en-GB"/>
        </w:rPr>
        <w:instrText xml:space="preserve"> REF _Ref478294948 \h </w:instrText>
      </w:r>
      <w:r w:rsidRPr="00B14FC6">
        <w:rPr>
          <w:lang w:val="en-GB"/>
        </w:rPr>
      </w:r>
      <w:r w:rsidRPr="00B14FC6">
        <w:rPr>
          <w:lang w:val="en-GB"/>
        </w:rPr>
        <w:fldChar w:fldCharType="separate"/>
      </w:r>
      <w:r w:rsidR="00322E93" w:rsidRPr="00B14FC6">
        <w:rPr>
          <w:lang w:val="en-GB"/>
        </w:rPr>
        <w:t>Equation 17</w:t>
      </w:r>
      <w:r w:rsidRPr="00B14FC6">
        <w:rPr>
          <w:lang w:val="en-GB"/>
        </w:rPr>
        <w:fldChar w:fldCharType="end"/>
      </w:r>
      <w:r w:rsidRPr="00B14FC6">
        <w:rPr>
          <w:lang w:val="en-GB"/>
        </w:rPr>
        <w:t xml:space="preserve"> and </w:t>
      </w:r>
      <w:r w:rsidRPr="00B14FC6">
        <w:rPr>
          <w:lang w:val="en-GB"/>
        </w:rPr>
        <w:fldChar w:fldCharType="begin"/>
      </w:r>
      <w:r w:rsidRPr="00B14FC6">
        <w:rPr>
          <w:lang w:val="en-GB"/>
        </w:rPr>
        <w:instrText xml:space="preserve"> REF _Ref478294959 \h </w:instrText>
      </w:r>
      <w:r w:rsidRPr="00B14FC6">
        <w:rPr>
          <w:lang w:val="en-GB"/>
        </w:rPr>
      </w:r>
      <w:r w:rsidRPr="00B14FC6">
        <w:rPr>
          <w:lang w:val="en-GB"/>
        </w:rPr>
        <w:fldChar w:fldCharType="separate"/>
      </w:r>
      <w:r w:rsidR="00322E93" w:rsidRPr="00B14FC6">
        <w:rPr>
          <w:lang w:val="en-GB"/>
        </w:rPr>
        <w:t>Equation 18</w:t>
      </w:r>
      <w:r w:rsidRPr="00B14FC6">
        <w:rPr>
          <w:lang w:val="en-GB"/>
        </w:rPr>
        <w:fldChar w:fldCharType="end"/>
      </w:r>
      <w:r w:rsidRPr="00B14FC6">
        <w:rPr>
          <w:lang w:val="en-GB"/>
        </w:rPr>
        <w:t>, the following formulation is obtained:</w:t>
      </w:r>
    </w:p>
    <w:p w:rsidR="00D7507D" w:rsidRPr="00B14FC6" w:rsidRDefault="00B34DD7"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oMath>
      </m:oMathPara>
    </w:p>
    <w:p w:rsidR="00D7507D" w:rsidRPr="00B14FC6" w:rsidRDefault="00D7507D" w:rsidP="002B1318">
      <w:pPr>
        <w:jc w:val="both"/>
        <w:rPr>
          <w:rFonts w:eastAsiaTheme="minorEastAsia"/>
          <w:lang w:val="en-GB"/>
        </w:rPr>
      </w:pPr>
      <w:r w:rsidRPr="00B14FC6">
        <w:rPr>
          <w:rFonts w:eastAsiaTheme="minorEastAsia"/>
          <w:lang w:val="en-GB"/>
        </w:rPr>
        <w:t>Where</w:t>
      </w:r>
    </w:p>
    <w:p w:rsidR="00D7507D" w:rsidRPr="00B14FC6" w:rsidRDefault="00B34DD7"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m:t>
              </m:r>
            </m:sub>
          </m:sSub>
          <m:r>
            <w:rPr>
              <w:rFonts w:ascii="Cambria Math" w:hAnsi="Cambria Math"/>
              <w:lang w:val="en-GB"/>
            </w:rPr>
            <m:t>A</m:t>
          </m:r>
          <m:d>
            <m:dPr>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e</m:t>
                      </m:r>
                    </m:sub>
                  </m:sSub>
                </m:e>
              </m:d>
            </m:e>
          </m:d>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e</m:t>
                  </m:r>
                </m:sub>
              </m:sSub>
              <m:r>
                <w:rPr>
                  <w:rFonts w:ascii="Cambria Math" w:hAnsi="Cambria Math"/>
                  <w:lang w:val="en-GB"/>
                </w:rPr>
                <m:t>,0</m:t>
              </m:r>
            </m:e>
          </m:d>
        </m:oMath>
      </m:oMathPara>
    </w:p>
    <w:p w:rsidR="00D7507D" w:rsidRPr="00B14FC6" w:rsidRDefault="00B34DD7" w:rsidP="00D7507D">
      <w:pPr>
        <w:jc w:val="both"/>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w</m:t>
              </m:r>
            </m:sub>
          </m:sSub>
          <m:r>
            <w:rPr>
              <w:rFonts w:ascii="Cambria Math" w:hAnsi="Cambria Math"/>
              <w:lang w:val="en-GB"/>
            </w:rPr>
            <m:t>A</m:t>
          </m:r>
          <m:d>
            <m:dPr>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w</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m:t>
                  </m:r>
                </m:sub>
              </m:sSub>
              <m:r>
                <w:rPr>
                  <w:rFonts w:ascii="Cambria Math" w:hAnsi="Cambria Math"/>
                  <w:lang w:val="en-GB"/>
                </w:rPr>
                <m:t>,0</m:t>
              </m:r>
            </m:e>
          </m:d>
        </m:oMath>
      </m:oMathPara>
    </w:p>
    <w:p w:rsidR="00D7507D" w:rsidRPr="00B14FC6" w:rsidRDefault="00B34DD7" w:rsidP="00D7507D">
      <w:pPr>
        <w:jc w:val="both"/>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m:t>
              </m:r>
            </m:sub>
          </m:sSub>
          <m:r>
            <w:rPr>
              <w:rFonts w:ascii="Cambria Math" w:hAnsi="Cambria Math"/>
              <w:lang w:val="en-GB"/>
            </w:rPr>
            <m:t>A</m:t>
          </m:r>
          <m:d>
            <m:dPr>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n</m:t>
                      </m:r>
                    </m:sub>
                  </m:sSub>
                </m:e>
              </m:d>
            </m:e>
          </m:d>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r>
                <w:rPr>
                  <w:rFonts w:ascii="Cambria Math" w:hAnsi="Cambria Math"/>
                  <w:lang w:val="en-GB"/>
                </w:rPr>
                <m:t>,0</m:t>
              </m:r>
            </m:e>
          </m:d>
        </m:oMath>
      </m:oMathPara>
    </w:p>
    <w:p w:rsidR="00D7507D" w:rsidRPr="00B14FC6" w:rsidRDefault="00B34DD7" w:rsidP="00D7507D">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s</m:t>
              </m:r>
            </m:sub>
          </m:sSub>
          <m:r>
            <w:rPr>
              <w:rFonts w:ascii="Cambria Math" w:hAnsi="Cambria Math"/>
              <w:lang w:val="en-GB"/>
            </w:rPr>
            <m:t>A</m:t>
          </m:r>
          <m:d>
            <m:dPr>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s</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,0</m:t>
              </m:r>
            </m:e>
          </m:d>
        </m:oMath>
      </m:oMathPara>
    </w:p>
    <w:p w:rsidR="00D7507D" w:rsidRPr="00B14FC6" w:rsidRDefault="00B34DD7" w:rsidP="00D7507D">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0</m:t>
                  </m:r>
                </m:sup>
              </m:sSup>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ctrlPr>
                <w:rPr>
                  <w:rFonts w:ascii="Cambria Math" w:hAnsi="Cambria Math"/>
                  <w:lang w:val="en-GB"/>
                </w:rPr>
              </m:ctrlPr>
            </m:num>
            <m:den>
              <m:r>
                <m:rPr>
                  <m:sty m:val="p"/>
                </m:rPr>
                <w:rPr>
                  <w:rFonts w:ascii="Cambria Math" w:hAnsi="Cambria Math"/>
                  <w:lang w:val="en-GB"/>
                </w:rPr>
                <m:t>Δ</m:t>
              </m:r>
              <m:r>
                <w:rPr>
                  <w:rFonts w:ascii="Cambria Math" w:hAnsi="Cambria Math"/>
                  <w:lang w:val="en-GB"/>
                </w:rPr>
                <m:t>t</m:t>
              </m:r>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P</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oMath>
      </m:oMathPara>
    </w:p>
    <w:p w:rsidR="00D7507D" w:rsidRPr="00B14FC6" w:rsidRDefault="00B34DD7" w:rsidP="008024D0">
      <w:pPr>
        <w:keepNext/>
        <w:jc w:val="both"/>
        <w:rPr>
          <w:lang w:val="en-GB"/>
        </w:rPr>
      </w:pPr>
      <m:oMathPara>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C</m:t>
              </m:r>
            </m:sub>
          </m:sSub>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P</m:t>
                      </m:r>
                    </m:sub>
                  </m:sSub>
                </m:e>
                <m:sup>
                  <m:r>
                    <w:rPr>
                      <w:rFonts w:ascii="Cambria Math" w:hAnsi="Cambria Math"/>
                      <w:lang w:val="en-GB"/>
                    </w:rPr>
                    <m:t>0</m:t>
                  </m:r>
                </m:sup>
              </m:sSup>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ctrlPr>
                <w:rPr>
                  <w:rFonts w:ascii="Cambria Math" w:hAnsi="Cambria Math"/>
                  <w:lang w:val="en-GB"/>
                </w:rPr>
              </m:ctrlPr>
            </m:num>
            <m:den>
              <m:r>
                <m:rPr>
                  <m:sty m:val="p"/>
                </m:rPr>
                <w:rPr>
                  <w:rFonts w:ascii="Cambria Math" w:hAnsi="Cambria Math"/>
                  <w:lang w:val="en-GB"/>
                </w:rPr>
                <m:t>Δ</m:t>
              </m:r>
              <m:r>
                <w:rPr>
                  <w:rFonts w:ascii="Cambria Math" w:hAnsi="Cambria Math"/>
                  <w:lang w:val="en-GB"/>
                </w:rPr>
                <m:t>t</m:t>
              </m:r>
            </m:den>
          </m:f>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e>
            <m:sup>
              <m:r>
                <w:rPr>
                  <w:rFonts w:ascii="Cambria Math" w:hAnsi="Cambria Math"/>
                  <w:lang w:val="en-GB"/>
                </w:rPr>
                <m:t>0</m:t>
              </m:r>
            </m:sup>
          </m:sSup>
        </m:oMath>
      </m:oMathPara>
    </w:p>
    <w:p w:rsidR="008024D0" w:rsidRPr="00B14FC6" w:rsidRDefault="008024D0" w:rsidP="008024D0">
      <w:pPr>
        <w:pStyle w:val="Epgrafe"/>
        <w:jc w:val="center"/>
        <w:rPr>
          <w:lang w:val="en-GB"/>
        </w:rPr>
      </w:pPr>
      <w:bookmarkStart w:id="50" w:name="_Ref478301099"/>
      <w:r w:rsidRPr="00B14FC6">
        <w:rPr>
          <w:lang w:val="en-GB"/>
        </w:rPr>
        <w:t xml:space="preserve">Equation </w:t>
      </w:r>
      <w:r w:rsidR="00AC5412" w:rsidRPr="00B14FC6">
        <w:rPr>
          <w:lang w:val="en-GB"/>
        </w:rPr>
        <w:fldChar w:fldCharType="begin"/>
      </w:r>
      <w:r w:rsidR="00AC5412" w:rsidRPr="00B14FC6">
        <w:rPr>
          <w:lang w:val="en-GB"/>
        </w:rPr>
        <w:instrText xml:space="preserve"> SEQ Equation \* ARABIC </w:instrText>
      </w:r>
      <w:r w:rsidR="00AC5412" w:rsidRPr="00B14FC6">
        <w:rPr>
          <w:lang w:val="en-GB"/>
        </w:rPr>
        <w:fldChar w:fldCharType="separate"/>
      </w:r>
      <w:r w:rsidR="00322E93" w:rsidRPr="00B14FC6">
        <w:rPr>
          <w:lang w:val="en-GB"/>
        </w:rPr>
        <w:t>19</w:t>
      </w:r>
      <w:r w:rsidR="00AC5412" w:rsidRPr="00B14FC6">
        <w:rPr>
          <w:lang w:val="en-GB"/>
        </w:rPr>
        <w:fldChar w:fldCharType="end"/>
      </w:r>
      <w:bookmarkEnd w:id="50"/>
      <w:r w:rsidR="009818FE" w:rsidRPr="00B14FC6">
        <w:rPr>
          <w:lang w:val="en-GB"/>
        </w:rPr>
        <w:t>: Discretization</w:t>
      </w:r>
      <w:r w:rsidRPr="00B14FC6">
        <w:rPr>
          <w:lang w:val="en-GB"/>
        </w:rPr>
        <w:t xml:space="preserve"> coefficients of the Smith-Hutton problem</w:t>
      </w:r>
    </w:p>
    <w:p w:rsidR="00D7507D" w:rsidRPr="00B14FC6" w:rsidRDefault="00D7507D" w:rsidP="002B1318">
      <w:pPr>
        <w:jc w:val="both"/>
        <w:rPr>
          <w:lang w:val="en-GB"/>
        </w:rPr>
      </w:pPr>
      <w:r w:rsidRPr="00B14FC6">
        <w:rPr>
          <w:lang w:val="en-GB"/>
        </w:rPr>
        <w:t xml:space="preserve">And the </w:t>
      </w:r>
      <w:proofErr w:type="spellStart"/>
      <w:r w:rsidRPr="00B14FC6">
        <w:rPr>
          <w:lang w:val="en-GB"/>
        </w:rPr>
        <w:t>P</w:t>
      </w:r>
      <w:r w:rsidR="00F54ACC" w:rsidRPr="00B14FC6">
        <w:rPr>
          <w:lang w:val="en-GB"/>
        </w:rPr>
        <w:t>é</w:t>
      </w:r>
      <w:r w:rsidRPr="00B14FC6">
        <w:rPr>
          <w:lang w:val="en-GB"/>
        </w:rPr>
        <w:t>clet</w:t>
      </w:r>
      <w:proofErr w:type="spellEnd"/>
      <w:r w:rsidRPr="00B14FC6">
        <w:rPr>
          <w:lang w:val="en-GB"/>
        </w:rPr>
        <w:t xml:space="preserve"> numbers are:</w:t>
      </w:r>
    </w:p>
    <w:p w:rsidR="00D7507D" w:rsidRPr="00B14FC6" w:rsidRDefault="00B34DD7"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e</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e</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m:t>
                  </m:r>
                </m:sub>
              </m:sSub>
            </m:den>
          </m:f>
        </m:oMath>
      </m:oMathPara>
    </w:p>
    <w:p w:rsidR="00D7507D" w:rsidRPr="00B14FC6" w:rsidRDefault="00B34DD7"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w</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w</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w</m:t>
                  </m:r>
                </m:sub>
              </m:sSub>
            </m:den>
          </m:f>
        </m:oMath>
      </m:oMathPara>
    </w:p>
    <w:p w:rsidR="00D7507D" w:rsidRPr="00B14FC6" w:rsidRDefault="00B34DD7" w:rsidP="002B131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n</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num>
            <m:den>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m:t>
                  </m:r>
                </m:sub>
              </m:sSub>
            </m:den>
          </m:f>
        </m:oMath>
      </m:oMathPara>
    </w:p>
    <w:p w:rsidR="00D7507D" w:rsidRPr="00B14FC6" w:rsidRDefault="00B34DD7" w:rsidP="002B1318">
      <w:pPr>
        <w:jc w:val="both"/>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P</m:t>
              </m:r>
            </m:e>
            <m:sub>
              <m:r>
                <w:rPr>
                  <w:rFonts w:ascii="Cambria Math" w:eastAsiaTheme="minorEastAsia" w:hAnsi="Cambria Math"/>
                  <w:lang w:val="en-GB"/>
                </w:rPr>
                <m:t>s</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F</m:t>
                  </m:r>
                </m:e>
                <m:sub>
                  <m:r>
                    <w:rPr>
                      <w:rFonts w:ascii="Cambria Math" w:eastAsiaTheme="minorEastAsia" w:hAnsi="Cambria Math"/>
                      <w:lang w:val="en-GB"/>
                    </w:rPr>
                    <m:t>s</m:t>
                  </m:r>
                </m:sub>
              </m:sSub>
            </m:num>
            <m:den>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s</m:t>
                  </m:r>
                </m:sub>
              </m:sSub>
            </m:den>
          </m:f>
        </m:oMath>
      </m:oMathPara>
    </w:p>
    <w:p w:rsidR="00E30DC0" w:rsidRPr="00B14FC6" w:rsidRDefault="00E30DC0" w:rsidP="002B1318">
      <w:pPr>
        <w:jc w:val="both"/>
        <w:rPr>
          <w:rFonts w:eastAsiaTheme="minorEastAsia"/>
          <w:lang w:val="en-GB"/>
        </w:rPr>
      </w:pPr>
      <w:r w:rsidRPr="00B14FC6">
        <w:rPr>
          <w:rFonts w:eastAsiaTheme="minorEastAsia"/>
          <w:lang w:val="en-GB"/>
        </w:rPr>
        <w:t xml:space="preserve">The only operation that should be defined is the value of the </w:t>
      </w:r>
      <w:proofErr w:type="gramStart"/>
      <w:r w:rsidRPr="00B14FC6">
        <w:rPr>
          <w:rFonts w:eastAsiaTheme="minorEastAsia"/>
          <w:lang w:val="en-GB"/>
        </w:rPr>
        <w:t xml:space="preserve">coefficient </w:t>
      </w:r>
      <w:proofErr w:type="gramEnd"/>
      <m:oMath>
        <m:r>
          <w:rPr>
            <w:rFonts w:ascii="Cambria Math" w:eastAsiaTheme="minorEastAsia" w:hAnsi="Cambria Math"/>
            <w:lang w:val="en-GB"/>
          </w:rPr>
          <m:t>A</m:t>
        </m:r>
      </m:oMath>
      <w:r w:rsidRPr="00B14FC6">
        <w:rPr>
          <w:rFonts w:eastAsiaTheme="minorEastAsia"/>
          <w:lang w:val="en-GB"/>
        </w:rPr>
        <w:t>. This value depends on the integration scheme that is going to be used. Some of its values are</w:t>
      </w:r>
      <w:r w:rsidR="00D27F95" w:rsidRPr="00B14FC6">
        <w:rPr>
          <w:rFonts w:eastAsiaTheme="minorEastAsia"/>
          <w:lang w:val="en-GB"/>
        </w:rPr>
        <w:t xml:space="preserve"> listed</w:t>
      </w:r>
      <w:r w:rsidRPr="00B14FC6">
        <w:rPr>
          <w:rFonts w:eastAsiaTheme="minorEastAsia"/>
          <w:lang w:val="en-GB"/>
        </w:rPr>
        <w:t xml:space="preserve"> in </w:t>
      </w:r>
      <w:r w:rsidRPr="00B14FC6">
        <w:rPr>
          <w:rFonts w:eastAsiaTheme="minorEastAsia"/>
          <w:lang w:val="en-GB"/>
        </w:rPr>
        <w:fldChar w:fldCharType="begin"/>
      </w:r>
      <w:r w:rsidRPr="00B14FC6">
        <w:rPr>
          <w:rFonts w:eastAsiaTheme="minorEastAsia"/>
          <w:lang w:val="en-GB"/>
        </w:rPr>
        <w:instrText xml:space="preserve"> REF _Ref478295970 \h </w:instrText>
      </w:r>
      <w:r w:rsidRPr="00B14FC6">
        <w:rPr>
          <w:rFonts w:eastAsiaTheme="minorEastAsia"/>
          <w:lang w:val="en-GB"/>
        </w:rPr>
      </w:r>
      <w:r w:rsidRPr="00B14FC6">
        <w:rPr>
          <w:rFonts w:eastAsiaTheme="minorEastAsia"/>
          <w:lang w:val="en-GB"/>
        </w:rPr>
        <w:fldChar w:fldCharType="separate"/>
      </w:r>
      <w:r w:rsidR="00322E93" w:rsidRPr="00B14FC6">
        <w:rPr>
          <w:lang w:val="en-GB"/>
        </w:rPr>
        <w:t>Table 5</w:t>
      </w:r>
      <w:r w:rsidRPr="00B14FC6">
        <w:rPr>
          <w:rFonts w:eastAsiaTheme="minorEastAsia"/>
          <w:lang w:val="en-GB"/>
        </w:rPr>
        <w:fldChar w:fldCharType="end"/>
      </w:r>
      <w:r w:rsidRPr="00B14FC6">
        <w:rPr>
          <w:rFonts w:eastAsiaTheme="minorEastAsia"/>
          <w:lang w:val="en-GB"/>
        </w:rPr>
        <w:t>:</w:t>
      </w:r>
    </w:p>
    <w:tbl>
      <w:tblPr>
        <w:tblStyle w:val="Tablaconcuadrcula"/>
        <w:tblW w:w="0" w:type="auto"/>
        <w:jc w:val="center"/>
        <w:tblLook w:val="04A0" w:firstRow="1" w:lastRow="0" w:firstColumn="1" w:lastColumn="0" w:noHBand="0" w:noVBand="1"/>
      </w:tblPr>
      <w:tblGrid>
        <w:gridCol w:w="4322"/>
        <w:gridCol w:w="4322"/>
      </w:tblGrid>
      <w:tr w:rsidR="00E30DC0" w:rsidRPr="00B14FC6" w:rsidTr="00E30DC0">
        <w:trPr>
          <w:jc w:val="center"/>
        </w:trPr>
        <w:tc>
          <w:tcPr>
            <w:tcW w:w="4322" w:type="dxa"/>
            <w:vAlign w:val="center"/>
          </w:tcPr>
          <w:p w:rsidR="00E30DC0" w:rsidRPr="00B14FC6" w:rsidRDefault="00E30DC0" w:rsidP="00E30DC0">
            <w:pPr>
              <w:jc w:val="center"/>
              <w:rPr>
                <w:rFonts w:eastAsiaTheme="minorEastAsia"/>
                <w:lang w:val="en-GB"/>
              </w:rPr>
            </w:pPr>
            <w:r w:rsidRPr="00B14FC6">
              <w:rPr>
                <w:rFonts w:eastAsiaTheme="minorEastAsia"/>
                <w:lang w:val="en-GB"/>
              </w:rPr>
              <w:t>Scheme</w:t>
            </w:r>
          </w:p>
        </w:tc>
        <w:tc>
          <w:tcPr>
            <w:tcW w:w="4322" w:type="dxa"/>
            <w:vAlign w:val="center"/>
          </w:tcPr>
          <w:p w:rsidR="00E30DC0" w:rsidRPr="00B14FC6" w:rsidRDefault="00E30DC0" w:rsidP="00E30DC0">
            <w:pPr>
              <w:jc w:val="center"/>
              <w:rPr>
                <w:rFonts w:eastAsiaTheme="minorEastAsia"/>
                <w:lang w:val="en-GB"/>
              </w:rPr>
            </w:pPr>
            <w:r w:rsidRPr="00B14FC6">
              <w:rPr>
                <w:rFonts w:eastAsiaTheme="minorEastAsia"/>
                <w:lang w:val="en-GB"/>
              </w:rPr>
              <w:t xml:space="preserve">Formula for </w:t>
            </w:r>
            <m:oMath>
              <m:r>
                <w:rPr>
                  <w:rFonts w:ascii="Cambria Math" w:eastAsiaTheme="minorEastAsia" w:hAnsi="Cambria Math"/>
                  <w:lang w:val="en-GB"/>
                </w:rPr>
                <m:t>A</m:t>
              </m:r>
              <m:d>
                <m:dPr>
                  <m:ctrlPr>
                    <w:rPr>
                      <w:rFonts w:ascii="Cambria Math" w:eastAsiaTheme="minorEastAsia" w:hAnsi="Cambria Math"/>
                      <w:i/>
                      <w:lang w:val="en-GB"/>
                    </w:rPr>
                  </m:ctrlPr>
                </m:dPr>
                <m:e>
                  <m:d>
                    <m:dPr>
                      <m:begChr m:val="|"/>
                      <m:endChr m:val="|"/>
                      <m:ctrlPr>
                        <w:rPr>
                          <w:rFonts w:ascii="Cambria Math" w:eastAsiaTheme="minorEastAsia" w:hAnsi="Cambria Math"/>
                          <w:i/>
                          <w:lang w:val="en-GB"/>
                        </w:rPr>
                      </m:ctrlPr>
                    </m:dPr>
                    <m:e>
                      <m:r>
                        <w:rPr>
                          <w:rFonts w:ascii="Cambria Math" w:eastAsiaTheme="minorEastAsia" w:hAnsi="Cambria Math"/>
                          <w:lang w:val="en-GB"/>
                        </w:rPr>
                        <m:t>P</m:t>
                      </m:r>
                    </m:e>
                  </m:d>
                </m:e>
              </m:d>
            </m:oMath>
          </w:p>
        </w:tc>
      </w:tr>
      <w:tr w:rsidR="00E30DC0" w:rsidRPr="00B14FC6" w:rsidTr="00E30DC0">
        <w:trPr>
          <w:jc w:val="center"/>
        </w:trPr>
        <w:tc>
          <w:tcPr>
            <w:tcW w:w="4322" w:type="dxa"/>
            <w:vAlign w:val="center"/>
          </w:tcPr>
          <w:p w:rsidR="00E30DC0" w:rsidRPr="00B14FC6" w:rsidRDefault="00E30DC0" w:rsidP="00E30DC0">
            <w:pPr>
              <w:jc w:val="center"/>
              <w:rPr>
                <w:rFonts w:eastAsiaTheme="minorEastAsia"/>
                <w:lang w:val="en-GB"/>
              </w:rPr>
            </w:pPr>
            <w:r w:rsidRPr="00B14FC6">
              <w:rPr>
                <w:rFonts w:eastAsiaTheme="minorEastAsia"/>
                <w:lang w:val="en-GB"/>
              </w:rPr>
              <w:t>Central difference (CDS)</w:t>
            </w:r>
          </w:p>
        </w:tc>
        <w:tc>
          <w:tcPr>
            <w:tcW w:w="4322" w:type="dxa"/>
            <w:vAlign w:val="center"/>
          </w:tcPr>
          <w:p w:rsidR="00E30DC0" w:rsidRPr="00B14FC6" w:rsidRDefault="00E30DC0" w:rsidP="00E30DC0">
            <w:pPr>
              <w:jc w:val="center"/>
              <w:rPr>
                <w:rFonts w:eastAsiaTheme="minorEastAsia"/>
                <w:lang w:val="en-GB"/>
              </w:rPr>
            </w:pPr>
            <m:oMathPara>
              <m:oMath>
                <m:r>
                  <w:rPr>
                    <w:rFonts w:ascii="Cambria Math" w:eastAsiaTheme="minorEastAsia" w:hAnsi="Cambria Math"/>
                    <w:lang w:val="en-GB"/>
                  </w:rPr>
                  <m:t>1-0.5</m:t>
                </m:r>
                <m:d>
                  <m:dPr>
                    <m:begChr m:val="|"/>
                    <m:endChr m:val="|"/>
                    <m:ctrlPr>
                      <w:rPr>
                        <w:rFonts w:ascii="Cambria Math" w:eastAsiaTheme="minorEastAsia" w:hAnsi="Cambria Math"/>
                        <w:i/>
                        <w:lang w:val="en-GB"/>
                      </w:rPr>
                    </m:ctrlPr>
                  </m:dPr>
                  <m:e>
                    <m:r>
                      <w:rPr>
                        <w:rFonts w:ascii="Cambria Math" w:eastAsiaTheme="minorEastAsia" w:hAnsi="Cambria Math"/>
                        <w:lang w:val="en-GB"/>
                      </w:rPr>
                      <m:t>P</m:t>
                    </m:r>
                  </m:e>
                </m:d>
              </m:oMath>
            </m:oMathPara>
          </w:p>
        </w:tc>
      </w:tr>
      <w:tr w:rsidR="00E30DC0" w:rsidRPr="00B14FC6" w:rsidTr="00E30DC0">
        <w:trPr>
          <w:jc w:val="center"/>
        </w:trPr>
        <w:tc>
          <w:tcPr>
            <w:tcW w:w="4322" w:type="dxa"/>
            <w:vAlign w:val="center"/>
          </w:tcPr>
          <w:p w:rsidR="00E30DC0" w:rsidRPr="00B14FC6" w:rsidRDefault="00E30DC0" w:rsidP="00E30DC0">
            <w:pPr>
              <w:jc w:val="center"/>
              <w:rPr>
                <w:rFonts w:eastAsiaTheme="minorEastAsia"/>
                <w:lang w:val="en-GB"/>
              </w:rPr>
            </w:pPr>
            <w:r w:rsidRPr="00B14FC6">
              <w:rPr>
                <w:rFonts w:eastAsiaTheme="minorEastAsia"/>
                <w:lang w:val="en-GB"/>
              </w:rPr>
              <w:t>Upwind (UDS)</w:t>
            </w:r>
          </w:p>
        </w:tc>
        <w:tc>
          <w:tcPr>
            <w:tcW w:w="4322" w:type="dxa"/>
            <w:vAlign w:val="center"/>
          </w:tcPr>
          <w:p w:rsidR="00E30DC0" w:rsidRPr="00B14FC6" w:rsidRDefault="00E30DC0" w:rsidP="00E30DC0">
            <w:pPr>
              <w:jc w:val="center"/>
              <w:rPr>
                <w:rFonts w:eastAsiaTheme="minorEastAsia"/>
                <w:lang w:val="en-GB"/>
              </w:rPr>
            </w:pPr>
            <m:oMathPara>
              <m:oMath>
                <m:r>
                  <w:rPr>
                    <w:rFonts w:ascii="Cambria Math" w:eastAsiaTheme="minorEastAsia" w:hAnsi="Cambria Math"/>
                    <w:lang w:val="en-GB"/>
                  </w:rPr>
                  <m:t>1</m:t>
                </m:r>
              </m:oMath>
            </m:oMathPara>
          </w:p>
        </w:tc>
      </w:tr>
      <w:tr w:rsidR="00E30DC0" w:rsidRPr="00B14FC6" w:rsidTr="00E30DC0">
        <w:trPr>
          <w:jc w:val="center"/>
        </w:trPr>
        <w:tc>
          <w:tcPr>
            <w:tcW w:w="4322" w:type="dxa"/>
            <w:vAlign w:val="center"/>
          </w:tcPr>
          <w:p w:rsidR="00E30DC0" w:rsidRPr="00B14FC6" w:rsidRDefault="00E30DC0" w:rsidP="00E30DC0">
            <w:pPr>
              <w:jc w:val="center"/>
              <w:rPr>
                <w:rFonts w:eastAsiaTheme="minorEastAsia"/>
                <w:lang w:val="en-GB"/>
              </w:rPr>
            </w:pPr>
            <w:r w:rsidRPr="00B14FC6">
              <w:rPr>
                <w:rFonts w:eastAsiaTheme="minorEastAsia"/>
                <w:lang w:val="en-GB"/>
              </w:rPr>
              <w:t>Hybrid (HDS)</w:t>
            </w:r>
          </w:p>
        </w:tc>
        <w:tc>
          <w:tcPr>
            <w:tcW w:w="4322" w:type="dxa"/>
            <w:vAlign w:val="center"/>
          </w:tcPr>
          <w:p w:rsidR="00E30DC0" w:rsidRPr="00B14FC6" w:rsidRDefault="00B34DD7" w:rsidP="00E30DC0">
            <w:pPr>
              <w:jc w:val="center"/>
              <w:rPr>
                <w:rFonts w:eastAsiaTheme="minorEastAsia"/>
                <w:lang w:val="en-GB"/>
              </w:rPr>
            </w:pPr>
            <m:oMathPara>
              <m:oMath>
                <m:d>
                  <m:dPr>
                    <m:begChr m:val="⟦"/>
                    <m:endChr m:val="⟧"/>
                    <m:ctrlPr>
                      <w:rPr>
                        <w:rFonts w:ascii="Cambria Math" w:eastAsiaTheme="minorEastAsia" w:hAnsi="Cambria Math"/>
                        <w:i/>
                        <w:lang w:val="en-GB"/>
                      </w:rPr>
                    </m:ctrlPr>
                  </m:dPr>
                  <m:e>
                    <m:r>
                      <w:rPr>
                        <w:rFonts w:ascii="Cambria Math" w:eastAsiaTheme="minorEastAsia" w:hAnsi="Cambria Math"/>
                        <w:lang w:val="en-GB"/>
                      </w:rPr>
                      <m:t>0,1-0.5</m:t>
                    </m:r>
                    <m:d>
                      <m:dPr>
                        <m:begChr m:val="|"/>
                        <m:endChr m:val="|"/>
                        <m:ctrlPr>
                          <w:rPr>
                            <w:rFonts w:ascii="Cambria Math" w:eastAsiaTheme="minorEastAsia" w:hAnsi="Cambria Math"/>
                            <w:i/>
                            <w:lang w:val="en-GB"/>
                          </w:rPr>
                        </m:ctrlPr>
                      </m:dPr>
                      <m:e>
                        <m:r>
                          <w:rPr>
                            <w:rFonts w:ascii="Cambria Math" w:eastAsiaTheme="minorEastAsia" w:hAnsi="Cambria Math"/>
                            <w:lang w:val="en-GB"/>
                          </w:rPr>
                          <m:t>P</m:t>
                        </m:r>
                      </m:e>
                    </m:d>
                  </m:e>
                </m:d>
              </m:oMath>
            </m:oMathPara>
          </w:p>
        </w:tc>
      </w:tr>
      <w:tr w:rsidR="00E30DC0" w:rsidRPr="00B14FC6" w:rsidTr="00E30DC0">
        <w:trPr>
          <w:jc w:val="center"/>
        </w:trPr>
        <w:tc>
          <w:tcPr>
            <w:tcW w:w="4322" w:type="dxa"/>
            <w:vAlign w:val="center"/>
          </w:tcPr>
          <w:p w:rsidR="00E30DC0" w:rsidRPr="00B14FC6" w:rsidRDefault="00E30DC0" w:rsidP="00E30DC0">
            <w:pPr>
              <w:jc w:val="center"/>
              <w:rPr>
                <w:rFonts w:eastAsiaTheme="minorEastAsia"/>
                <w:lang w:val="en-GB"/>
              </w:rPr>
            </w:pPr>
            <w:r w:rsidRPr="00B14FC6">
              <w:rPr>
                <w:rFonts w:eastAsiaTheme="minorEastAsia"/>
                <w:lang w:val="en-GB"/>
              </w:rPr>
              <w:t>Power law (PLDS)</w:t>
            </w:r>
          </w:p>
        </w:tc>
        <w:tc>
          <w:tcPr>
            <w:tcW w:w="4322" w:type="dxa"/>
            <w:vAlign w:val="center"/>
          </w:tcPr>
          <w:p w:rsidR="00E30DC0" w:rsidRPr="00B14FC6" w:rsidRDefault="00B34DD7" w:rsidP="00E30DC0">
            <w:pPr>
              <w:jc w:val="center"/>
              <w:rPr>
                <w:rFonts w:eastAsiaTheme="minorEastAsia"/>
                <w:lang w:val="en-GB"/>
              </w:rPr>
            </w:pPr>
            <m:oMathPara>
              <m:oMath>
                <m:d>
                  <m:dPr>
                    <m:begChr m:val="⟦"/>
                    <m:endChr m:val="⟧"/>
                    <m:ctrlPr>
                      <w:rPr>
                        <w:rFonts w:ascii="Cambria Math" w:eastAsiaTheme="minorEastAsia" w:hAnsi="Cambria Math"/>
                        <w:i/>
                        <w:lang w:val="en-GB"/>
                      </w:rPr>
                    </m:ctrlPr>
                  </m:dPr>
                  <m:e>
                    <m:r>
                      <w:rPr>
                        <w:rFonts w:ascii="Cambria Math" w:eastAsiaTheme="minorEastAsia" w:hAnsi="Cambria Math"/>
                        <w:lang w:val="en-GB"/>
                      </w:rPr>
                      <m:t>0,</m:t>
                    </m:r>
                    <m:sSup>
                      <m:sSupPr>
                        <m:ctrlPr>
                          <w:rPr>
                            <w:rFonts w:ascii="Cambria Math" w:eastAsiaTheme="minorEastAsia" w:hAnsi="Cambria Math"/>
                            <w:i/>
                            <w:lang w:val="en-GB"/>
                          </w:rPr>
                        </m:ctrlPr>
                      </m:sSupPr>
                      <m:e>
                        <m:d>
                          <m:dPr>
                            <m:ctrlPr>
                              <w:rPr>
                                <w:rFonts w:ascii="Cambria Math" w:eastAsiaTheme="minorEastAsia" w:hAnsi="Cambria Math"/>
                                <w:i/>
                                <w:lang w:val="en-GB"/>
                              </w:rPr>
                            </m:ctrlPr>
                          </m:dPr>
                          <m:e>
                            <m:r>
                              <w:rPr>
                                <w:rFonts w:ascii="Cambria Math" w:eastAsiaTheme="minorEastAsia" w:hAnsi="Cambria Math"/>
                                <w:lang w:val="en-GB"/>
                              </w:rPr>
                              <m:t>1-0.1</m:t>
                            </m:r>
                            <m:d>
                              <m:dPr>
                                <m:begChr m:val="|"/>
                                <m:endChr m:val="|"/>
                                <m:ctrlPr>
                                  <w:rPr>
                                    <w:rFonts w:ascii="Cambria Math" w:eastAsiaTheme="minorEastAsia" w:hAnsi="Cambria Math"/>
                                    <w:i/>
                                    <w:lang w:val="en-GB"/>
                                  </w:rPr>
                                </m:ctrlPr>
                              </m:dPr>
                              <m:e>
                                <m:r>
                                  <w:rPr>
                                    <w:rFonts w:ascii="Cambria Math" w:eastAsiaTheme="minorEastAsia" w:hAnsi="Cambria Math"/>
                                    <w:lang w:val="en-GB"/>
                                  </w:rPr>
                                  <m:t>P</m:t>
                                </m:r>
                              </m:e>
                            </m:d>
                          </m:e>
                        </m:d>
                      </m:e>
                      <m:sup>
                        <m:r>
                          <w:rPr>
                            <w:rFonts w:ascii="Cambria Math" w:eastAsiaTheme="minorEastAsia" w:hAnsi="Cambria Math"/>
                            <w:lang w:val="en-GB"/>
                          </w:rPr>
                          <m:t>5</m:t>
                        </m:r>
                      </m:sup>
                    </m:sSup>
                  </m:e>
                </m:d>
              </m:oMath>
            </m:oMathPara>
          </w:p>
        </w:tc>
      </w:tr>
      <w:tr w:rsidR="00E30DC0" w:rsidRPr="00B14FC6" w:rsidTr="00E30DC0">
        <w:trPr>
          <w:jc w:val="center"/>
        </w:trPr>
        <w:tc>
          <w:tcPr>
            <w:tcW w:w="4322" w:type="dxa"/>
            <w:vAlign w:val="center"/>
          </w:tcPr>
          <w:p w:rsidR="00E30DC0" w:rsidRPr="00B14FC6" w:rsidRDefault="00E30DC0" w:rsidP="00E30DC0">
            <w:pPr>
              <w:jc w:val="center"/>
              <w:rPr>
                <w:rFonts w:eastAsiaTheme="minorEastAsia"/>
                <w:lang w:val="en-GB"/>
              </w:rPr>
            </w:pPr>
            <w:r w:rsidRPr="00B14FC6">
              <w:rPr>
                <w:rFonts w:eastAsiaTheme="minorEastAsia"/>
                <w:lang w:val="en-GB"/>
              </w:rPr>
              <w:t>Exponential (EDS)</w:t>
            </w:r>
          </w:p>
        </w:tc>
        <w:tc>
          <w:tcPr>
            <w:tcW w:w="4322" w:type="dxa"/>
            <w:vAlign w:val="center"/>
          </w:tcPr>
          <w:p w:rsidR="00E30DC0" w:rsidRPr="00B14FC6" w:rsidRDefault="00B34DD7" w:rsidP="00E30DC0">
            <w:pPr>
              <w:keepNext/>
              <w:jc w:val="center"/>
              <w:rPr>
                <w:rFonts w:eastAsiaTheme="minorEastAsia"/>
                <w:lang w:val="en-GB"/>
              </w:rPr>
            </w:pPr>
            <m:oMathPara>
              <m:oMath>
                <m:d>
                  <m:dPr>
                    <m:begChr m:val="|"/>
                    <m:endChr m:val="|"/>
                    <m:ctrlPr>
                      <w:rPr>
                        <w:rFonts w:ascii="Cambria Math" w:eastAsiaTheme="minorEastAsia" w:hAnsi="Cambria Math"/>
                        <w:i/>
                        <w:lang w:val="en-GB"/>
                      </w:rPr>
                    </m:ctrlPr>
                  </m:dPr>
                  <m:e>
                    <m:r>
                      <w:rPr>
                        <w:rFonts w:ascii="Cambria Math" w:eastAsiaTheme="minorEastAsia" w:hAnsi="Cambria Math"/>
                        <w:lang w:val="en-GB"/>
                      </w:rPr>
                      <m:t>P</m:t>
                    </m:r>
                  </m:e>
                </m:d>
                <m:r>
                  <w:rPr>
                    <w:rFonts w:ascii="Cambria Math" w:eastAsiaTheme="minorEastAsia" w:hAnsi="Cambria Math"/>
                    <w:lang w:val="en-GB"/>
                  </w:rPr>
                  <m:t>/</m:t>
                </m:r>
                <m:d>
                  <m:dPr>
                    <m:begChr m:val="["/>
                    <m:endChr m:val="]"/>
                    <m:ctrlPr>
                      <w:rPr>
                        <w:rFonts w:ascii="Cambria Math" w:eastAsiaTheme="minorEastAsia" w:hAnsi="Cambria Math"/>
                        <w:i/>
                        <w:lang w:val="en-GB"/>
                      </w:rPr>
                    </m:ctrlPr>
                  </m:dPr>
                  <m:e>
                    <m:r>
                      <w:rPr>
                        <w:rFonts w:ascii="Cambria Math" w:eastAsiaTheme="minorEastAsia" w:hAnsi="Cambria Math"/>
                        <w:lang w:val="en-GB"/>
                      </w:rPr>
                      <m:t>exp</m:t>
                    </m:r>
                    <m:d>
                      <m:dPr>
                        <m:ctrlPr>
                          <w:rPr>
                            <w:rFonts w:ascii="Cambria Math" w:eastAsiaTheme="minorEastAsia" w:hAnsi="Cambria Math"/>
                            <w:i/>
                            <w:lang w:val="en-GB"/>
                          </w:rPr>
                        </m:ctrlPr>
                      </m:dPr>
                      <m:e>
                        <m:d>
                          <m:dPr>
                            <m:begChr m:val="|"/>
                            <m:endChr m:val="|"/>
                            <m:ctrlPr>
                              <w:rPr>
                                <w:rFonts w:ascii="Cambria Math" w:eastAsiaTheme="minorEastAsia" w:hAnsi="Cambria Math"/>
                                <w:i/>
                                <w:lang w:val="en-GB"/>
                              </w:rPr>
                            </m:ctrlPr>
                          </m:dPr>
                          <m:e>
                            <m:r>
                              <w:rPr>
                                <w:rFonts w:ascii="Cambria Math" w:eastAsiaTheme="minorEastAsia" w:hAnsi="Cambria Math"/>
                                <w:lang w:val="en-GB"/>
                              </w:rPr>
                              <m:t>P</m:t>
                            </m:r>
                          </m:e>
                        </m:d>
                      </m:e>
                    </m:d>
                    <m:r>
                      <w:rPr>
                        <w:rFonts w:ascii="Cambria Math" w:eastAsiaTheme="minorEastAsia" w:hAnsi="Cambria Math"/>
                        <w:lang w:val="en-GB"/>
                      </w:rPr>
                      <m:t>-1</m:t>
                    </m:r>
                  </m:e>
                </m:d>
              </m:oMath>
            </m:oMathPara>
          </w:p>
        </w:tc>
      </w:tr>
    </w:tbl>
    <w:p w:rsidR="00E30DC0" w:rsidRPr="00B14FC6" w:rsidRDefault="00E30DC0" w:rsidP="00E30DC0">
      <w:pPr>
        <w:pStyle w:val="Epgrafe"/>
        <w:jc w:val="center"/>
        <w:rPr>
          <w:rFonts w:eastAsiaTheme="minorEastAsia"/>
          <w:lang w:val="en-GB"/>
        </w:rPr>
      </w:pPr>
      <w:bookmarkStart w:id="51" w:name="_Ref478295970"/>
      <w:bookmarkStart w:id="52" w:name="_Toc479237672"/>
      <w:r w:rsidRPr="00B14FC6">
        <w:rPr>
          <w:lang w:val="en-GB"/>
        </w:rPr>
        <w:t xml:space="preserve">Table </w:t>
      </w:r>
      <w:r w:rsidR="000867E9" w:rsidRPr="00B14FC6">
        <w:rPr>
          <w:lang w:val="en-GB"/>
        </w:rPr>
        <w:fldChar w:fldCharType="begin"/>
      </w:r>
      <w:r w:rsidR="000867E9" w:rsidRPr="00B14FC6">
        <w:rPr>
          <w:lang w:val="en-GB"/>
        </w:rPr>
        <w:instrText xml:space="preserve"> SEQ Table \* ARABIC </w:instrText>
      </w:r>
      <w:r w:rsidR="000867E9" w:rsidRPr="00B14FC6">
        <w:rPr>
          <w:lang w:val="en-GB"/>
        </w:rPr>
        <w:fldChar w:fldCharType="separate"/>
      </w:r>
      <w:r w:rsidR="00322E93" w:rsidRPr="00B14FC6">
        <w:rPr>
          <w:lang w:val="en-GB"/>
        </w:rPr>
        <w:t>5</w:t>
      </w:r>
      <w:r w:rsidR="000867E9" w:rsidRPr="00B14FC6">
        <w:rPr>
          <w:lang w:val="en-GB"/>
        </w:rPr>
        <w:fldChar w:fldCharType="end"/>
      </w:r>
      <w:bookmarkEnd w:id="51"/>
      <w:r w:rsidRPr="00B14FC6">
        <w:rPr>
          <w:lang w:val="en-GB"/>
        </w:rPr>
        <w:t xml:space="preserve">: Function </w:t>
      </w:r>
      <m:oMath>
        <m:r>
          <m:rPr>
            <m:sty m:val="bi"/>
          </m:rPr>
          <w:rPr>
            <w:rFonts w:ascii="Cambria Math" w:hAnsi="Cambria Math"/>
            <w:lang w:val="en-GB"/>
          </w:rPr>
          <m:t>A</m:t>
        </m:r>
        <m:d>
          <m:dPr>
            <m:ctrlPr>
              <w:rPr>
                <w:rFonts w:ascii="Cambria Math" w:hAnsi="Cambria Math"/>
                <w:i/>
                <w:lang w:val="en-GB"/>
              </w:rPr>
            </m:ctrlPr>
          </m:dPr>
          <m:e>
            <m:d>
              <m:dPr>
                <m:begChr m:val="|"/>
                <m:endChr m:val="|"/>
                <m:ctrlPr>
                  <w:rPr>
                    <w:rFonts w:ascii="Cambria Math" w:hAnsi="Cambria Math"/>
                    <w:i/>
                    <w:lang w:val="en-GB"/>
                  </w:rPr>
                </m:ctrlPr>
              </m:dPr>
              <m:e>
                <m:r>
                  <m:rPr>
                    <m:sty m:val="bi"/>
                  </m:rPr>
                  <w:rPr>
                    <w:rFonts w:ascii="Cambria Math" w:hAnsi="Cambria Math"/>
                    <w:lang w:val="en-GB"/>
                  </w:rPr>
                  <m:t>P</m:t>
                </m:r>
              </m:e>
            </m:d>
          </m:e>
        </m:d>
      </m:oMath>
      <w:r w:rsidRPr="00B14FC6">
        <w:rPr>
          <w:rFonts w:eastAsiaTheme="minorEastAsia"/>
          <w:lang w:val="en-GB"/>
        </w:rPr>
        <w:t xml:space="preserve"> for different schemes</w:t>
      </w:r>
      <w:r w:rsidR="00473FDB" w:rsidRPr="00B14FC6">
        <w:rPr>
          <w:rFonts w:eastAsiaTheme="minorEastAsia"/>
          <w:lang w:val="en-GB"/>
        </w:rPr>
        <w:fldChar w:fldCharType="begin" w:fldLock="1"/>
      </w:r>
      <w:r w:rsidR="00AB69D9" w:rsidRPr="00B14FC6">
        <w:rPr>
          <w:rFonts w:eastAsiaTheme="minorEastAsia"/>
          <w:lang w:val="en-GB"/>
        </w:rPr>
        <w:instrText>ADDIN CSL_CITATION { "citationItems" : [ { "id" : "ITEM-1", "itemData" : { "ISBN" : "0-07-048740-5", "author" : [ { "dropping-particle" : "V.", "family" : "Patankar", "given" : "Suhas", "non-dropping-particle" : "", "parse-names" : false, "suffix" : "" } ], "id" : "ITEM-1", "issued" : { "date-parts" : [ [ "1980" ] ] }, "publisher" : "McGraw-Hill", "publisher-place" : "New York", "title" : "Numerical Heat Transfer and Fluid Flow", "type" : "book" }, "uris" : [ "http://www.mendeley.com/documents/?uuid=9fc4b70b-1b45-3c84-b2f2-3a62492dc31e" ] } ], "mendeley" : { "formattedCitation" : "&lt;sup&gt;1&lt;/sup&gt;", "plainTextFormattedCitation" : "1", "previouslyFormattedCitation" : "&lt;sup&gt;1&lt;/sup&gt;" }, "properties" : { "noteIndex" : 0 }, "schema" : "https://github.com/citation-style-language/schema/raw/master/csl-citation.json" }</w:instrText>
      </w:r>
      <w:r w:rsidR="00473FDB" w:rsidRPr="00B14FC6">
        <w:rPr>
          <w:rFonts w:eastAsiaTheme="minorEastAsia"/>
          <w:lang w:val="en-GB"/>
        </w:rPr>
        <w:fldChar w:fldCharType="separate"/>
      </w:r>
      <w:r w:rsidR="00473FDB" w:rsidRPr="00B14FC6">
        <w:rPr>
          <w:rFonts w:eastAsiaTheme="minorEastAsia"/>
          <w:b w:val="0"/>
          <w:vertAlign w:val="superscript"/>
          <w:lang w:val="en-GB"/>
        </w:rPr>
        <w:t>1</w:t>
      </w:r>
      <w:bookmarkEnd w:id="52"/>
      <w:r w:rsidR="00473FDB" w:rsidRPr="00B14FC6">
        <w:rPr>
          <w:rFonts w:eastAsiaTheme="minorEastAsia"/>
          <w:lang w:val="en-GB"/>
        </w:rPr>
        <w:fldChar w:fldCharType="end"/>
      </w:r>
    </w:p>
    <w:p w:rsidR="005438DF" w:rsidRPr="00B14FC6" w:rsidRDefault="005438DF" w:rsidP="008024D0">
      <w:pPr>
        <w:jc w:val="both"/>
        <w:rPr>
          <w:lang w:val="en-GB"/>
        </w:rPr>
      </w:pPr>
    </w:p>
    <w:p w:rsidR="005438DF" w:rsidRPr="00B14FC6" w:rsidRDefault="005438DF" w:rsidP="008024D0">
      <w:pPr>
        <w:pStyle w:val="Ttulo2"/>
        <w:jc w:val="both"/>
        <w:rPr>
          <w:lang w:val="en-GB"/>
        </w:rPr>
      </w:pPr>
      <w:bookmarkStart w:id="53" w:name="_Toc479237807"/>
      <w:r w:rsidRPr="00B14FC6">
        <w:rPr>
          <w:lang w:val="en-GB"/>
        </w:rPr>
        <w:lastRenderedPageBreak/>
        <w:t>Boundary conditions</w:t>
      </w:r>
      <w:bookmarkEnd w:id="53"/>
    </w:p>
    <w:p w:rsidR="008024D0" w:rsidRPr="00B14FC6" w:rsidRDefault="00A13412" w:rsidP="008024D0">
      <w:pPr>
        <w:jc w:val="both"/>
        <w:rPr>
          <w:rFonts w:eastAsiaTheme="minorEastAsia"/>
          <w:lang w:val="en-GB"/>
        </w:rPr>
      </w:pPr>
      <w:r w:rsidRPr="00B14FC6">
        <w:rPr>
          <w:lang w:val="en-GB"/>
        </w:rPr>
        <w:t xml:space="preserve">To </w:t>
      </w:r>
      <w:r w:rsidR="008024D0" w:rsidRPr="00B14FC6">
        <w:rPr>
          <w:lang w:val="en-GB"/>
        </w:rPr>
        <w:t xml:space="preserve">apply the boundary conditions to the problem, some modifications on the coefficients defined by </w:t>
      </w:r>
      <w:r w:rsidR="008024D0" w:rsidRPr="00B14FC6">
        <w:rPr>
          <w:lang w:val="en-GB"/>
        </w:rPr>
        <w:fldChar w:fldCharType="begin"/>
      </w:r>
      <w:r w:rsidR="008024D0" w:rsidRPr="00B14FC6">
        <w:rPr>
          <w:lang w:val="en-GB"/>
        </w:rPr>
        <w:instrText xml:space="preserve"> REF _Ref478301099 \h </w:instrText>
      </w:r>
      <w:r w:rsidR="008024D0" w:rsidRPr="00B14FC6">
        <w:rPr>
          <w:lang w:val="en-GB"/>
        </w:rPr>
      </w:r>
      <w:r w:rsidR="008024D0" w:rsidRPr="00B14FC6">
        <w:rPr>
          <w:lang w:val="en-GB"/>
        </w:rPr>
        <w:fldChar w:fldCharType="separate"/>
      </w:r>
      <w:r w:rsidR="00322E93" w:rsidRPr="00B14FC6">
        <w:rPr>
          <w:lang w:val="en-GB"/>
        </w:rPr>
        <w:t>Equation 19</w:t>
      </w:r>
      <w:r w:rsidR="008024D0" w:rsidRPr="00B14FC6">
        <w:rPr>
          <w:lang w:val="en-GB"/>
        </w:rPr>
        <w:fldChar w:fldCharType="end"/>
      </w:r>
      <w:r w:rsidR="008024D0" w:rsidRPr="00B14FC6">
        <w:rPr>
          <w:lang w:val="en-GB"/>
        </w:rPr>
        <w:t xml:space="preserve"> have to be done. The easiest one is for the points in the left, top and right sides of the domain, in which the value of </w:t>
      </w:r>
      <m:oMath>
        <m:r>
          <w:rPr>
            <w:rFonts w:ascii="Cambria Math" w:hAnsi="Cambria Math"/>
            <w:lang w:val="en-GB"/>
          </w:rPr>
          <m:t>ϕ</m:t>
        </m:r>
      </m:oMath>
      <w:r w:rsidR="008024D0" w:rsidRPr="00B14FC6">
        <w:rPr>
          <w:rFonts w:eastAsiaTheme="minorEastAsia"/>
          <w:lang w:val="en-GB"/>
        </w:rPr>
        <w:t xml:space="preserve"> is defined.</w:t>
      </w:r>
    </w:p>
    <w:p w:rsidR="000867E9" w:rsidRPr="00B14FC6" w:rsidRDefault="00C21007" w:rsidP="000867E9">
      <w:pPr>
        <w:jc w:val="both"/>
        <w:rPr>
          <w:rFonts w:eastAsiaTheme="minorEastAsia"/>
          <w:lang w:val="en-GB"/>
        </w:rPr>
      </w:pPr>
      <w:r w:rsidRPr="00B14FC6">
        <w:rPr>
          <w:lang w:val="en-GB"/>
        </w:rPr>
        <w:t>In the bottom it is necessary to distinguish between the inlet and the outlet. A similar approach to that of the left, top and right side is used to determine the coefficients of the points in the inlet.</w:t>
      </w:r>
      <w:r w:rsidR="000867E9" w:rsidRPr="00B14FC6">
        <w:rPr>
          <w:lang w:val="en-GB"/>
        </w:rPr>
        <w:t xml:space="preserve"> However, in the outlet the only condition is that the derivative of </w:t>
      </w:r>
      <m:oMath>
        <m:r>
          <w:rPr>
            <w:rFonts w:ascii="Cambria Math" w:hAnsi="Cambria Math"/>
            <w:lang w:val="en-GB"/>
          </w:rPr>
          <m:t>ϕ</m:t>
        </m:r>
      </m:oMath>
      <w:r w:rsidR="000867E9" w:rsidRPr="00B14FC6">
        <w:rPr>
          <w:rFonts w:eastAsiaTheme="minorEastAsia"/>
          <w:lang w:val="en-GB"/>
        </w:rPr>
        <w:t xml:space="preserve"> in the vertical direction is equal to zero. The following reasoning leads to:</w:t>
      </w:r>
    </w:p>
    <w:p w:rsidR="00C21007" w:rsidRPr="00B14FC6" w:rsidRDefault="00B34DD7" w:rsidP="008024D0">
      <w:pPr>
        <w:jc w:val="both"/>
        <w:rPr>
          <w:rFonts w:eastAsiaTheme="minorEastAsia"/>
          <w:lang w:val="en-GB"/>
        </w:rPr>
      </w:pPr>
      <m:oMathPara>
        <m:oMath>
          <m:f>
            <m:fPr>
              <m:ctrlPr>
                <w:rPr>
                  <w:rFonts w:ascii="Cambria Math" w:eastAsiaTheme="minorEastAsia" w:hAnsi="Cambria Math"/>
                  <w:i/>
                  <w:lang w:val="en-GB"/>
                </w:rPr>
              </m:ctrlPr>
            </m:fPr>
            <m:num>
              <m:r>
                <w:rPr>
                  <w:rFonts w:ascii="Cambria Math" w:hAnsi="Cambria Math"/>
                  <w:lang w:val="en-GB"/>
                </w:rPr>
                <m:t>∂ϕ</m:t>
              </m:r>
            </m:num>
            <m:den>
              <m:r>
                <w:rPr>
                  <w:rFonts w:ascii="Cambria Math" w:hAnsi="Cambria Math"/>
                  <w:lang w:val="en-GB"/>
                </w:rPr>
                <m:t>∂y</m:t>
              </m:r>
            </m:den>
          </m:f>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N</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P</m:t>
                  </m:r>
                </m:sub>
              </m:sSub>
            </m:num>
            <m:den>
              <m:r>
                <m:rPr>
                  <m:sty m:val="p"/>
                </m:rPr>
                <w:rPr>
                  <w:rFonts w:ascii="Cambria Math" w:eastAsiaTheme="minorEastAsia" w:hAnsi="Cambria Math"/>
                  <w:lang w:val="en-GB"/>
                </w:rPr>
                <m:t>Δ</m:t>
              </m:r>
              <m:r>
                <w:rPr>
                  <w:rFonts w:ascii="Cambria Math" w:eastAsiaTheme="minorEastAsia" w:hAnsi="Cambria Math"/>
                  <w:lang w:val="en-GB"/>
                </w:rPr>
                <m:t>y</m:t>
              </m:r>
            </m:den>
          </m:f>
          <m:r>
            <w:rPr>
              <w:rFonts w:ascii="Cambria Math" w:eastAsiaTheme="minorEastAsia" w:hAnsi="Cambria Math"/>
              <w:lang w:val="en-GB"/>
            </w:rPr>
            <m:t>=0</m:t>
          </m:r>
        </m:oMath>
      </m:oMathPara>
    </w:p>
    <w:p w:rsidR="000867E9" w:rsidRPr="00B14FC6" w:rsidRDefault="00B34DD7" w:rsidP="008024D0">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N</m:t>
              </m:r>
            </m:sub>
          </m:sSub>
        </m:oMath>
      </m:oMathPara>
    </w:p>
    <w:p w:rsidR="000867E9" w:rsidRPr="00B14FC6" w:rsidRDefault="000867E9" w:rsidP="008024D0">
      <w:pPr>
        <w:jc w:val="both"/>
        <w:rPr>
          <w:lang w:val="en-GB"/>
        </w:rPr>
      </w:pPr>
      <w:r w:rsidRPr="00B14FC6">
        <w:rPr>
          <w:rFonts w:eastAsiaTheme="minorEastAsia"/>
          <w:lang w:val="en-GB"/>
        </w:rPr>
        <w:t xml:space="preserve">The implementation of the boundary conditions in the problem is done with the discretization coefficients listed in </w:t>
      </w:r>
      <w:r w:rsidRPr="00B14FC6">
        <w:rPr>
          <w:rFonts w:eastAsiaTheme="minorEastAsia"/>
          <w:lang w:val="en-GB"/>
        </w:rPr>
        <w:fldChar w:fldCharType="begin"/>
      </w:r>
      <w:r w:rsidRPr="00B14FC6">
        <w:rPr>
          <w:rFonts w:eastAsiaTheme="minorEastAsia"/>
          <w:lang w:val="en-GB"/>
        </w:rPr>
        <w:instrText xml:space="preserve"> REF _Ref479073413 \h </w:instrText>
      </w:r>
      <w:r w:rsidRPr="00B14FC6">
        <w:rPr>
          <w:rFonts w:eastAsiaTheme="minorEastAsia"/>
          <w:lang w:val="en-GB"/>
        </w:rPr>
      </w:r>
      <w:r w:rsidRPr="00B14FC6">
        <w:rPr>
          <w:rFonts w:eastAsiaTheme="minorEastAsia"/>
          <w:lang w:val="en-GB"/>
        </w:rPr>
        <w:fldChar w:fldCharType="separate"/>
      </w:r>
      <w:r w:rsidR="00322E93" w:rsidRPr="00B14FC6">
        <w:rPr>
          <w:lang w:val="en-GB"/>
        </w:rPr>
        <w:t>Table 6</w:t>
      </w:r>
      <w:r w:rsidRPr="00B14FC6">
        <w:rPr>
          <w:rFonts w:eastAsiaTheme="minorEastAsia"/>
          <w:lang w:val="en-GB"/>
        </w:rPr>
        <w:fldChar w:fldCharType="end"/>
      </w:r>
      <w:r w:rsidRPr="00B14FC6">
        <w:rPr>
          <w:rFonts w:eastAsiaTheme="minorEastAsia"/>
          <w:lang w:val="en-GB"/>
        </w:rPr>
        <w:t>.</w:t>
      </w:r>
    </w:p>
    <w:tbl>
      <w:tblPr>
        <w:tblStyle w:val="Tablaconcuadrcula"/>
        <w:tblW w:w="0" w:type="auto"/>
        <w:jc w:val="center"/>
        <w:tblLook w:val="04A0" w:firstRow="1" w:lastRow="0" w:firstColumn="1" w:lastColumn="0" w:noHBand="0" w:noVBand="1"/>
      </w:tblPr>
      <w:tblGrid>
        <w:gridCol w:w="1668"/>
        <w:gridCol w:w="2268"/>
        <w:gridCol w:w="2409"/>
        <w:gridCol w:w="2299"/>
      </w:tblGrid>
      <w:tr w:rsidR="00C21007" w:rsidRPr="00B14FC6" w:rsidTr="000867E9">
        <w:trPr>
          <w:jc w:val="center"/>
        </w:trPr>
        <w:tc>
          <w:tcPr>
            <w:tcW w:w="1668" w:type="dxa"/>
            <w:vAlign w:val="center"/>
          </w:tcPr>
          <w:p w:rsidR="00C21007" w:rsidRPr="00B14FC6" w:rsidRDefault="00C21007" w:rsidP="00C21007">
            <w:pPr>
              <w:jc w:val="center"/>
              <w:rPr>
                <w:rFonts w:eastAsiaTheme="minorEastAsia"/>
                <w:lang w:val="en-GB"/>
              </w:rPr>
            </w:pPr>
            <w:r w:rsidRPr="00B14FC6">
              <w:rPr>
                <w:rFonts w:eastAsiaTheme="minorEastAsia"/>
                <w:lang w:val="en-GB"/>
              </w:rPr>
              <w:t>Coefficients</w:t>
            </w:r>
          </w:p>
        </w:tc>
        <w:tc>
          <w:tcPr>
            <w:tcW w:w="2268" w:type="dxa"/>
            <w:vAlign w:val="center"/>
          </w:tcPr>
          <w:p w:rsidR="00C21007" w:rsidRPr="00B14FC6" w:rsidRDefault="00C21007" w:rsidP="00C21007">
            <w:pPr>
              <w:jc w:val="center"/>
              <w:rPr>
                <w:rFonts w:eastAsiaTheme="minorEastAsia"/>
                <w:lang w:val="en-GB"/>
              </w:rPr>
            </w:pPr>
            <w:r w:rsidRPr="00B14FC6">
              <w:rPr>
                <w:rFonts w:eastAsiaTheme="minorEastAsia"/>
                <w:lang w:val="en-GB"/>
              </w:rPr>
              <w:t>Left, top and right</w:t>
            </w:r>
          </w:p>
        </w:tc>
        <w:tc>
          <w:tcPr>
            <w:tcW w:w="2409" w:type="dxa"/>
            <w:vAlign w:val="center"/>
          </w:tcPr>
          <w:p w:rsidR="00C21007" w:rsidRPr="00B14FC6" w:rsidRDefault="00C21007" w:rsidP="00C21007">
            <w:pPr>
              <w:jc w:val="center"/>
              <w:rPr>
                <w:rFonts w:eastAsiaTheme="minorEastAsia"/>
                <w:lang w:val="en-GB"/>
              </w:rPr>
            </w:pPr>
            <w:r w:rsidRPr="00B14FC6">
              <w:rPr>
                <w:rFonts w:eastAsiaTheme="minorEastAsia"/>
                <w:lang w:val="en-GB"/>
              </w:rPr>
              <w:t>Inlet (bottom)</w:t>
            </w:r>
          </w:p>
        </w:tc>
        <w:tc>
          <w:tcPr>
            <w:tcW w:w="2299" w:type="dxa"/>
            <w:vAlign w:val="center"/>
          </w:tcPr>
          <w:p w:rsidR="00C21007" w:rsidRPr="00B14FC6" w:rsidRDefault="00C21007" w:rsidP="00C21007">
            <w:pPr>
              <w:jc w:val="center"/>
              <w:rPr>
                <w:rFonts w:eastAsiaTheme="minorEastAsia"/>
                <w:lang w:val="en-GB"/>
              </w:rPr>
            </w:pPr>
            <w:r w:rsidRPr="00B14FC6">
              <w:rPr>
                <w:rFonts w:eastAsiaTheme="minorEastAsia"/>
                <w:lang w:val="en-GB"/>
              </w:rPr>
              <w:t>Outlet (bottom)</w:t>
            </w:r>
          </w:p>
        </w:tc>
      </w:tr>
      <w:tr w:rsidR="00C21007" w:rsidRPr="00B14FC6" w:rsidTr="000867E9">
        <w:trPr>
          <w:jc w:val="center"/>
        </w:trPr>
        <w:tc>
          <w:tcPr>
            <w:tcW w:w="1668" w:type="dxa"/>
            <w:vAlign w:val="center"/>
          </w:tcPr>
          <w:p w:rsidR="00C21007" w:rsidRPr="00B14FC6" w:rsidRDefault="00B34DD7"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E</m:t>
                    </m:r>
                  </m:sub>
                </m:sSub>
              </m:oMath>
            </m:oMathPara>
          </w:p>
        </w:tc>
        <w:tc>
          <w:tcPr>
            <w:tcW w:w="2268" w:type="dxa"/>
            <w:vAlign w:val="center"/>
          </w:tcPr>
          <w:p w:rsidR="00C21007" w:rsidRPr="00B14FC6"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409" w:type="dxa"/>
            <w:vAlign w:val="center"/>
          </w:tcPr>
          <w:p w:rsidR="00C21007" w:rsidRPr="00B14FC6"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299" w:type="dxa"/>
            <w:vAlign w:val="center"/>
          </w:tcPr>
          <w:p w:rsidR="00C21007" w:rsidRPr="00B14FC6"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r>
      <w:tr w:rsidR="00C21007" w:rsidRPr="00B14FC6" w:rsidTr="000867E9">
        <w:trPr>
          <w:jc w:val="center"/>
        </w:trPr>
        <w:tc>
          <w:tcPr>
            <w:tcW w:w="1668" w:type="dxa"/>
            <w:vAlign w:val="center"/>
          </w:tcPr>
          <w:p w:rsidR="00C21007" w:rsidRPr="00B14FC6" w:rsidRDefault="00B34DD7"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W</m:t>
                    </m:r>
                  </m:sub>
                </m:sSub>
              </m:oMath>
            </m:oMathPara>
          </w:p>
        </w:tc>
        <w:tc>
          <w:tcPr>
            <w:tcW w:w="2268" w:type="dxa"/>
            <w:vAlign w:val="center"/>
          </w:tcPr>
          <w:p w:rsidR="00C21007" w:rsidRPr="00B14FC6"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409" w:type="dxa"/>
            <w:vAlign w:val="center"/>
          </w:tcPr>
          <w:p w:rsidR="00C21007" w:rsidRPr="00B14FC6"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299" w:type="dxa"/>
            <w:vAlign w:val="center"/>
          </w:tcPr>
          <w:p w:rsidR="00C21007" w:rsidRPr="00B14FC6"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r>
      <w:tr w:rsidR="00C21007" w:rsidRPr="00B14FC6" w:rsidTr="000867E9">
        <w:trPr>
          <w:jc w:val="center"/>
        </w:trPr>
        <w:tc>
          <w:tcPr>
            <w:tcW w:w="1668" w:type="dxa"/>
            <w:vAlign w:val="center"/>
          </w:tcPr>
          <w:p w:rsidR="00C21007" w:rsidRPr="00B14FC6" w:rsidRDefault="00B34DD7"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N</m:t>
                    </m:r>
                  </m:sub>
                </m:sSub>
              </m:oMath>
            </m:oMathPara>
          </w:p>
        </w:tc>
        <w:tc>
          <w:tcPr>
            <w:tcW w:w="2268" w:type="dxa"/>
            <w:vAlign w:val="center"/>
          </w:tcPr>
          <w:p w:rsidR="00C21007" w:rsidRPr="00B14FC6"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409" w:type="dxa"/>
            <w:vAlign w:val="center"/>
          </w:tcPr>
          <w:p w:rsidR="00C21007" w:rsidRPr="00B14FC6"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299" w:type="dxa"/>
            <w:vAlign w:val="center"/>
          </w:tcPr>
          <w:p w:rsidR="00C21007" w:rsidRPr="00B14FC6" w:rsidRDefault="00C21007" w:rsidP="00C21007">
            <w:pPr>
              <w:jc w:val="center"/>
              <w:rPr>
                <w:rFonts w:eastAsiaTheme="minorEastAsia"/>
                <w:lang w:val="en-GB"/>
              </w:rPr>
            </w:pPr>
            <m:oMathPara>
              <m:oMath>
                <m:r>
                  <w:rPr>
                    <w:rFonts w:ascii="Cambria Math" w:eastAsiaTheme="minorEastAsia" w:hAnsi="Cambria Math"/>
                    <w:lang w:val="en-GB"/>
                  </w:rPr>
                  <m:t>1</m:t>
                </m:r>
              </m:oMath>
            </m:oMathPara>
          </w:p>
        </w:tc>
      </w:tr>
      <w:tr w:rsidR="00C21007" w:rsidRPr="00B14FC6" w:rsidTr="000867E9">
        <w:trPr>
          <w:jc w:val="center"/>
        </w:trPr>
        <w:tc>
          <w:tcPr>
            <w:tcW w:w="1668" w:type="dxa"/>
            <w:vAlign w:val="center"/>
          </w:tcPr>
          <w:p w:rsidR="00C21007" w:rsidRPr="00B14FC6" w:rsidRDefault="00B34DD7"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S</m:t>
                    </m:r>
                  </m:sub>
                </m:sSub>
              </m:oMath>
            </m:oMathPara>
          </w:p>
        </w:tc>
        <w:tc>
          <w:tcPr>
            <w:tcW w:w="2268" w:type="dxa"/>
            <w:vAlign w:val="center"/>
          </w:tcPr>
          <w:p w:rsidR="00C21007" w:rsidRPr="00B14FC6"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409" w:type="dxa"/>
            <w:vAlign w:val="center"/>
          </w:tcPr>
          <w:p w:rsidR="00C21007" w:rsidRPr="00B14FC6"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c>
          <w:tcPr>
            <w:tcW w:w="2299" w:type="dxa"/>
            <w:vAlign w:val="center"/>
          </w:tcPr>
          <w:p w:rsidR="00C21007" w:rsidRPr="00B14FC6" w:rsidRDefault="00C21007" w:rsidP="00C21007">
            <w:pPr>
              <w:jc w:val="center"/>
              <w:rPr>
                <w:rFonts w:eastAsiaTheme="minorEastAsia"/>
                <w:lang w:val="en-GB"/>
              </w:rPr>
            </w:pPr>
            <m:oMathPara>
              <m:oMath>
                <m:r>
                  <w:rPr>
                    <w:rFonts w:ascii="Cambria Math" w:eastAsiaTheme="minorEastAsia" w:hAnsi="Cambria Math"/>
                    <w:lang w:val="en-GB"/>
                  </w:rPr>
                  <m:t>0</m:t>
                </m:r>
              </m:oMath>
            </m:oMathPara>
          </w:p>
        </w:tc>
      </w:tr>
      <w:tr w:rsidR="00C21007" w:rsidRPr="00B14FC6" w:rsidTr="000867E9">
        <w:trPr>
          <w:jc w:val="center"/>
        </w:trPr>
        <w:tc>
          <w:tcPr>
            <w:tcW w:w="1668" w:type="dxa"/>
            <w:vAlign w:val="center"/>
          </w:tcPr>
          <w:p w:rsidR="00C21007" w:rsidRPr="00B14FC6" w:rsidRDefault="00B34DD7"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a</m:t>
                    </m:r>
                  </m:e>
                  <m:sub>
                    <m:r>
                      <w:rPr>
                        <w:rFonts w:ascii="Cambria Math" w:eastAsiaTheme="minorEastAsia" w:hAnsi="Cambria Math"/>
                        <w:lang w:val="en-GB"/>
                      </w:rPr>
                      <m:t>P</m:t>
                    </m:r>
                  </m:sub>
                </m:sSub>
              </m:oMath>
            </m:oMathPara>
          </w:p>
        </w:tc>
        <w:tc>
          <w:tcPr>
            <w:tcW w:w="2268" w:type="dxa"/>
            <w:vAlign w:val="center"/>
          </w:tcPr>
          <w:p w:rsidR="00C21007" w:rsidRPr="00B14FC6" w:rsidRDefault="00C21007" w:rsidP="00C21007">
            <w:pPr>
              <w:jc w:val="center"/>
              <w:rPr>
                <w:rFonts w:eastAsiaTheme="minorEastAsia"/>
                <w:lang w:val="en-GB"/>
              </w:rPr>
            </w:pPr>
            <m:oMathPara>
              <m:oMath>
                <m:r>
                  <w:rPr>
                    <w:rFonts w:ascii="Cambria Math" w:eastAsiaTheme="minorEastAsia" w:hAnsi="Cambria Math"/>
                    <w:lang w:val="en-GB"/>
                  </w:rPr>
                  <m:t>1</m:t>
                </m:r>
              </m:oMath>
            </m:oMathPara>
          </w:p>
        </w:tc>
        <w:tc>
          <w:tcPr>
            <w:tcW w:w="2409" w:type="dxa"/>
            <w:vAlign w:val="center"/>
          </w:tcPr>
          <w:p w:rsidR="00C21007" w:rsidRPr="00B14FC6" w:rsidRDefault="00C21007" w:rsidP="00C21007">
            <w:pPr>
              <w:jc w:val="center"/>
              <w:rPr>
                <w:rFonts w:eastAsiaTheme="minorEastAsia"/>
                <w:lang w:val="en-GB"/>
              </w:rPr>
            </w:pPr>
            <m:oMathPara>
              <m:oMath>
                <m:r>
                  <w:rPr>
                    <w:rFonts w:ascii="Cambria Math" w:eastAsiaTheme="minorEastAsia" w:hAnsi="Cambria Math"/>
                    <w:lang w:val="en-GB"/>
                  </w:rPr>
                  <m:t>1</m:t>
                </m:r>
              </m:oMath>
            </m:oMathPara>
          </w:p>
        </w:tc>
        <w:tc>
          <w:tcPr>
            <w:tcW w:w="2299" w:type="dxa"/>
            <w:vAlign w:val="center"/>
          </w:tcPr>
          <w:p w:rsidR="00C21007" w:rsidRPr="00B14FC6" w:rsidRDefault="00C21007" w:rsidP="00C21007">
            <w:pPr>
              <w:jc w:val="center"/>
              <w:rPr>
                <w:rFonts w:eastAsiaTheme="minorEastAsia"/>
                <w:lang w:val="en-GB"/>
              </w:rPr>
            </w:pPr>
            <m:oMathPara>
              <m:oMath>
                <m:r>
                  <w:rPr>
                    <w:rFonts w:ascii="Cambria Math" w:eastAsiaTheme="minorEastAsia" w:hAnsi="Cambria Math"/>
                    <w:lang w:val="en-GB"/>
                  </w:rPr>
                  <m:t>1</m:t>
                </m:r>
              </m:oMath>
            </m:oMathPara>
          </w:p>
        </w:tc>
      </w:tr>
      <w:tr w:rsidR="00C21007" w:rsidRPr="00B14FC6" w:rsidTr="000867E9">
        <w:trPr>
          <w:jc w:val="center"/>
        </w:trPr>
        <w:tc>
          <w:tcPr>
            <w:tcW w:w="1668" w:type="dxa"/>
            <w:vAlign w:val="center"/>
          </w:tcPr>
          <w:p w:rsidR="00C21007" w:rsidRPr="00B14FC6" w:rsidRDefault="00B34DD7" w:rsidP="00C21007">
            <w:pPr>
              <w:jc w:val="cente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b</m:t>
                    </m:r>
                  </m:e>
                  <m:sub>
                    <m:r>
                      <w:rPr>
                        <w:rFonts w:ascii="Cambria Math" w:eastAsiaTheme="minorEastAsia" w:hAnsi="Cambria Math"/>
                        <w:lang w:val="en-GB"/>
                      </w:rPr>
                      <m:t>P</m:t>
                    </m:r>
                  </m:sub>
                </m:sSub>
              </m:oMath>
            </m:oMathPara>
          </w:p>
        </w:tc>
        <w:tc>
          <w:tcPr>
            <w:tcW w:w="2268" w:type="dxa"/>
            <w:vAlign w:val="center"/>
          </w:tcPr>
          <w:p w:rsidR="00C21007" w:rsidRPr="00B14FC6" w:rsidRDefault="00C21007" w:rsidP="00C21007">
            <w:pPr>
              <w:jc w:val="center"/>
              <w:rPr>
                <w:rFonts w:eastAsiaTheme="minorEastAsia"/>
                <w:lang w:val="en-GB"/>
              </w:rPr>
            </w:pPr>
            <m:oMathPara>
              <m:oMath>
                <m:r>
                  <w:rPr>
                    <w:rFonts w:ascii="Cambria Math" w:eastAsiaTheme="minorEastAsia" w:hAnsi="Cambria Math"/>
                    <w:lang w:val="en-GB"/>
                  </w:rPr>
                  <m:t>1-</m:t>
                </m:r>
                <m:func>
                  <m:funcPr>
                    <m:ctrlPr>
                      <w:rPr>
                        <w:rFonts w:ascii="Cambria Math" w:eastAsiaTheme="minorEastAsia" w:hAnsi="Cambria Math"/>
                        <w:i/>
                        <w:lang w:val="en-GB"/>
                      </w:rPr>
                    </m:ctrlPr>
                  </m:funcPr>
                  <m:fName>
                    <m:r>
                      <m:rPr>
                        <m:sty m:val="p"/>
                      </m:rPr>
                      <w:rPr>
                        <w:rFonts w:ascii="Cambria Math" w:hAnsi="Cambria Math"/>
                        <w:lang w:val="en-GB"/>
                      </w:rPr>
                      <m:t>tanh</m:t>
                    </m:r>
                  </m:fName>
                  <m:e>
                    <m:d>
                      <m:dPr>
                        <m:ctrlPr>
                          <w:rPr>
                            <w:rFonts w:ascii="Cambria Math" w:eastAsiaTheme="minorEastAsia" w:hAnsi="Cambria Math"/>
                            <w:i/>
                            <w:lang w:val="en-GB"/>
                          </w:rPr>
                        </m:ctrlPr>
                      </m:dPr>
                      <m:e>
                        <m:r>
                          <w:rPr>
                            <w:rFonts w:ascii="Cambria Math" w:eastAsiaTheme="minorEastAsia" w:hAnsi="Cambria Math"/>
                            <w:lang w:val="en-GB"/>
                          </w:rPr>
                          <m:t>α</m:t>
                        </m:r>
                      </m:e>
                    </m:d>
                  </m:e>
                </m:func>
              </m:oMath>
            </m:oMathPara>
          </w:p>
        </w:tc>
        <w:tc>
          <w:tcPr>
            <w:tcW w:w="2409" w:type="dxa"/>
            <w:vAlign w:val="center"/>
          </w:tcPr>
          <w:p w:rsidR="00C21007" w:rsidRPr="00B14FC6" w:rsidRDefault="00C21007" w:rsidP="00C21007">
            <w:pPr>
              <w:jc w:val="center"/>
              <w:rPr>
                <w:rFonts w:eastAsiaTheme="minorEastAsia"/>
                <w:lang w:val="en-GB"/>
              </w:rPr>
            </w:pPr>
            <m:oMathPara>
              <m:oMath>
                <m:r>
                  <w:rPr>
                    <w:rFonts w:ascii="Cambria Math" w:eastAsiaTheme="minorEastAsia" w:hAnsi="Cambria Math"/>
                    <w:lang w:val="en-GB"/>
                  </w:rPr>
                  <m:t>1+</m:t>
                </m:r>
                <m:func>
                  <m:funcPr>
                    <m:ctrlPr>
                      <w:rPr>
                        <w:rFonts w:ascii="Cambria Math" w:eastAsiaTheme="minorEastAsia" w:hAnsi="Cambria Math"/>
                        <w:i/>
                        <w:lang w:val="en-GB"/>
                      </w:rPr>
                    </m:ctrlPr>
                  </m:funcPr>
                  <m:fName>
                    <m:r>
                      <m:rPr>
                        <m:sty m:val="p"/>
                      </m:rPr>
                      <w:rPr>
                        <w:rFonts w:ascii="Cambria Math" w:hAnsi="Cambria Math"/>
                        <w:lang w:val="en-GB"/>
                      </w:rPr>
                      <m:t>tanh</m:t>
                    </m:r>
                  </m:fName>
                  <m:e>
                    <m:d>
                      <m:dPr>
                        <m:ctrlPr>
                          <w:rPr>
                            <w:rFonts w:ascii="Cambria Math" w:eastAsiaTheme="minorEastAsia" w:hAnsi="Cambria Math"/>
                            <w:i/>
                            <w:lang w:val="en-GB"/>
                          </w:rPr>
                        </m:ctrlPr>
                      </m:dPr>
                      <m:e>
                        <m:r>
                          <w:rPr>
                            <w:rFonts w:ascii="Cambria Math" w:eastAsiaTheme="minorEastAsia" w:hAnsi="Cambria Math"/>
                            <w:lang w:val="en-GB"/>
                          </w:rPr>
                          <m:t>α</m:t>
                        </m:r>
                        <m:d>
                          <m:dPr>
                            <m:ctrlPr>
                              <w:rPr>
                                <w:rFonts w:ascii="Cambria Math" w:eastAsiaTheme="minorEastAsia" w:hAnsi="Cambria Math"/>
                                <w:i/>
                                <w:lang w:val="en-GB"/>
                              </w:rPr>
                            </m:ctrlPr>
                          </m:dPr>
                          <m:e>
                            <m:r>
                              <w:rPr>
                                <w:rFonts w:ascii="Cambria Math" w:eastAsiaTheme="minorEastAsia" w:hAnsi="Cambria Math"/>
                                <w:lang w:val="en-GB"/>
                              </w:rPr>
                              <m:t>2x+1</m:t>
                            </m:r>
                          </m:e>
                        </m:d>
                      </m:e>
                    </m:d>
                  </m:e>
                </m:func>
              </m:oMath>
            </m:oMathPara>
          </w:p>
        </w:tc>
        <w:tc>
          <w:tcPr>
            <w:tcW w:w="2299" w:type="dxa"/>
            <w:vAlign w:val="center"/>
          </w:tcPr>
          <w:p w:rsidR="00C21007" w:rsidRPr="00B14FC6" w:rsidRDefault="00C21007" w:rsidP="000867E9">
            <w:pPr>
              <w:keepNext/>
              <w:jc w:val="center"/>
              <w:rPr>
                <w:rFonts w:eastAsiaTheme="minorEastAsia"/>
                <w:lang w:val="en-GB"/>
              </w:rPr>
            </w:pPr>
            <m:oMathPara>
              <m:oMath>
                <m:r>
                  <w:rPr>
                    <w:rFonts w:ascii="Cambria Math" w:eastAsiaTheme="minorEastAsia" w:hAnsi="Cambria Math"/>
                    <w:lang w:val="en-GB"/>
                  </w:rPr>
                  <m:t>0</m:t>
                </m:r>
              </m:oMath>
            </m:oMathPara>
          </w:p>
        </w:tc>
      </w:tr>
    </w:tbl>
    <w:p w:rsidR="00F0738A" w:rsidRPr="00B14FC6" w:rsidRDefault="000867E9" w:rsidP="000867E9">
      <w:pPr>
        <w:pStyle w:val="Epgrafe"/>
        <w:jc w:val="center"/>
        <w:rPr>
          <w:lang w:val="en-GB"/>
        </w:rPr>
      </w:pPr>
      <w:bookmarkStart w:id="54" w:name="_Ref479073413"/>
      <w:bookmarkStart w:id="55" w:name="_Toc479237673"/>
      <w:r w:rsidRPr="00B14FC6">
        <w:rPr>
          <w:lang w:val="en-GB"/>
        </w:rPr>
        <w:t xml:space="preserve">Table </w:t>
      </w:r>
      <w:r w:rsidRPr="00B14FC6">
        <w:rPr>
          <w:lang w:val="en-GB"/>
        </w:rPr>
        <w:fldChar w:fldCharType="begin"/>
      </w:r>
      <w:r w:rsidRPr="00B14FC6">
        <w:rPr>
          <w:lang w:val="en-GB"/>
        </w:rPr>
        <w:instrText xml:space="preserve"> SEQ Table \* ARABIC </w:instrText>
      </w:r>
      <w:r w:rsidRPr="00B14FC6">
        <w:rPr>
          <w:lang w:val="en-GB"/>
        </w:rPr>
        <w:fldChar w:fldCharType="separate"/>
      </w:r>
      <w:r w:rsidR="00322E93" w:rsidRPr="00B14FC6">
        <w:rPr>
          <w:lang w:val="en-GB"/>
        </w:rPr>
        <w:t>6</w:t>
      </w:r>
      <w:r w:rsidRPr="00B14FC6">
        <w:rPr>
          <w:lang w:val="en-GB"/>
        </w:rPr>
        <w:fldChar w:fldCharType="end"/>
      </w:r>
      <w:bookmarkEnd w:id="54"/>
      <w:r w:rsidRPr="00B14FC6">
        <w:rPr>
          <w:lang w:val="en-GB"/>
        </w:rPr>
        <w:t>: Discretization coefficients of the boundary points</w:t>
      </w:r>
      <w:bookmarkEnd w:id="55"/>
    </w:p>
    <w:p w:rsidR="000867E9" w:rsidRPr="00B14FC6" w:rsidRDefault="000867E9" w:rsidP="000867E9">
      <w:pPr>
        <w:rPr>
          <w:lang w:val="en-GB"/>
        </w:rPr>
      </w:pPr>
    </w:p>
    <w:p w:rsidR="006A7DD0" w:rsidRPr="00B14FC6" w:rsidRDefault="006A7DD0" w:rsidP="006A7DD0">
      <w:pPr>
        <w:pStyle w:val="Ttulo2"/>
        <w:rPr>
          <w:lang w:val="en-GB"/>
        </w:rPr>
      </w:pPr>
      <w:bookmarkStart w:id="56" w:name="_Toc479237808"/>
      <w:r w:rsidRPr="00B14FC6">
        <w:rPr>
          <w:lang w:val="en-GB"/>
        </w:rPr>
        <w:t>Algorithm</w:t>
      </w:r>
      <w:bookmarkEnd w:id="56"/>
    </w:p>
    <w:p w:rsidR="006A7DD0" w:rsidRPr="00B14FC6" w:rsidRDefault="006A7DD0" w:rsidP="006A7DD0">
      <w:pPr>
        <w:tabs>
          <w:tab w:val="left" w:pos="7260"/>
        </w:tabs>
        <w:rPr>
          <w:lang w:val="en-GB"/>
        </w:rPr>
      </w:pPr>
    </w:p>
    <w:p w:rsidR="006A7DD0" w:rsidRPr="00B14FC6" w:rsidRDefault="006A7DD0" w:rsidP="000867E9">
      <w:pPr>
        <w:rPr>
          <w:lang w:val="en-GB"/>
        </w:rPr>
      </w:pPr>
    </w:p>
    <w:p w:rsidR="00F0738A" w:rsidRPr="00B14FC6" w:rsidRDefault="00F0738A" w:rsidP="00C21007">
      <w:pPr>
        <w:pStyle w:val="Ttulo2"/>
        <w:jc w:val="both"/>
        <w:rPr>
          <w:lang w:val="en-GB"/>
        </w:rPr>
      </w:pPr>
      <w:bookmarkStart w:id="57" w:name="_Toc479237809"/>
      <w:r w:rsidRPr="00B14FC6">
        <w:rPr>
          <w:lang w:val="en-GB"/>
        </w:rPr>
        <w:t>Results</w:t>
      </w:r>
      <w:bookmarkEnd w:id="57"/>
    </w:p>
    <w:p w:rsidR="00C21007" w:rsidRPr="00B14FC6" w:rsidRDefault="00C21007" w:rsidP="00C21007">
      <w:pPr>
        <w:jc w:val="both"/>
        <w:rPr>
          <w:lang w:val="en-GB"/>
        </w:rPr>
      </w:pPr>
      <w:r w:rsidRPr="00B14FC6">
        <w:rPr>
          <w:lang w:val="en-GB"/>
        </w:rPr>
        <w:t>The computation of the results has been done using different schemes. In order to compare them with the reference solutions, some plots have been done</w:t>
      </w:r>
      <w:r w:rsidR="00064EEF" w:rsidRPr="00B14FC6">
        <w:rPr>
          <w:lang w:val="en-GB"/>
        </w:rPr>
        <w:t xml:space="preserve"> using a mesh of 200x100</w:t>
      </w:r>
      <w:r w:rsidRPr="00B14FC6">
        <w:rPr>
          <w:lang w:val="en-GB"/>
        </w:rPr>
        <w:t>.</w:t>
      </w:r>
    </w:p>
    <w:p w:rsidR="00B34DD7" w:rsidRPr="00B14FC6" w:rsidRDefault="00B34DD7" w:rsidP="00C21007">
      <w:pPr>
        <w:jc w:val="both"/>
        <w:rPr>
          <w:rFonts w:eastAsiaTheme="minorEastAsia"/>
          <w:lang w:val="en-GB"/>
        </w:rPr>
      </w:pPr>
      <w:r w:rsidRPr="00B14FC6">
        <w:rPr>
          <w:lang w:val="en-GB"/>
        </w:rPr>
        <w:t xml:space="preserve">Since the velocity and the dimensions are constant in this problem, the parameter </w:t>
      </w:r>
      <m:oMath>
        <m:r>
          <w:rPr>
            <w:rFonts w:ascii="Cambria Math" w:hAnsi="Cambria Math"/>
            <w:lang w:val="en-GB"/>
          </w:rPr>
          <m:t>ρ</m:t>
        </m:r>
        <m:r>
          <w:rPr>
            <w:rFonts w:ascii="Cambria Math" w:eastAsiaTheme="minorEastAsia" w:hAnsi="Cambria Math"/>
            <w:lang w:val="en-GB"/>
          </w:rPr>
          <m:t>/</m:t>
        </m:r>
        <m:r>
          <m:rPr>
            <m:sty m:val="p"/>
          </m:rPr>
          <w:rPr>
            <w:rFonts w:ascii="Cambria Math" w:eastAsiaTheme="minorEastAsia" w:hAnsi="Cambria Math"/>
            <w:lang w:val="en-GB"/>
          </w:rPr>
          <m:t>Γ</m:t>
        </m:r>
      </m:oMath>
      <w:r w:rsidRPr="00B14FC6">
        <w:rPr>
          <w:rFonts w:eastAsiaTheme="minorEastAsia"/>
          <w:lang w:val="en-GB"/>
        </w:rPr>
        <w:t xml:space="preserve"> is somehow equivalent to the </w:t>
      </w:r>
      <w:proofErr w:type="spellStart"/>
      <w:r w:rsidRPr="00B14FC6">
        <w:rPr>
          <w:rFonts w:eastAsiaTheme="minorEastAsia"/>
          <w:lang w:val="en-GB"/>
        </w:rPr>
        <w:t>Péclet</w:t>
      </w:r>
      <w:proofErr w:type="spellEnd"/>
      <w:r w:rsidRPr="00B14FC6">
        <w:rPr>
          <w:rFonts w:eastAsiaTheme="minorEastAsia"/>
          <w:lang w:val="en-GB"/>
        </w:rPr>
        <w:t xml:space="preserve"> number. In </w:t>
      </w:r>
      <w:r w:rsidRPr="00B14FC6">
        <w:rPr>
          <w:rFonts w:eastAsiaTheme="minorEastAsia"/>
          <w:lang w:val="en-GB"/>
        </w:rPr>
        <w:fldChar w:fldCharType="begin"/>
      </w:r>
      <w:r w:rsidRPr="00B14FC6">
        <w:rPr>
          <w:rFonts w:eastAsiaTheme="minorEastAsia"/>
          <w:lang w:val="en-GB"/>
        </w:rPr>
        <w:instrText xml:space="preserve"> REF _Ref479236663 \h </w:instrText>
      </w:r>
      <w:r w:rsidRPr="00B14FC6">
        <w:rPr>
          <w:rFonts w:eastAsiaTheme="minorEastAsia"/>
          <w:lang w:val="en-GB"/>
        </w:rPr>
      </w:r>
      <w:r w:rsidRPr="00B14FC6">
        <w:rPr>
          <w:rFonts w:eastAsiaTheme="minorEastAsia"/>
          <w:lang w:val="en-GB"/>
        </w:rPr>
        <w:fldChar w:fldCharType="separate"/>
      </w:r>
      <w:r w:rsidRPr="00B14FC6">
        <w:rPr>
          <w:lang w:val="en-GB"/>
        </w:rPr>
        <w:t>Figure 12</w:t>
      </w:r>
      <w:r w:rsidRPr="00B14FC6">
        <w:rPr>
          <w:rFonts w:eastAsiaTheme="minorEastAsia"/>
          <w:lang w:val="en-GB"/>
        </w:rPr>
        <w:fldChar w:fldCharType="end"/>
      </w:r>
      <w:r w:rsidR="00064EEF" w:rsidRPr="00B14FC6">
        <w:rPr>
          <w:rFonts w:eastAsiaTheme="minorEastAsia"/>
          <w:lang w:val="en-GB"/>
        </w:rPr>
        <w:t xml:space="preserve">, when the </w:t>
      </w:r>
      <w:proofErr w:type="spellStart"/>
      <w:r w:rsidR="00064EEF" w:rsidRPr="00B14FC6">
        <w:rPr>
          <w:rFonts w:eastAsiaTheme="minorEastAsia"/>
          <w:lang w:val="en-GB"/>
        </w:rPr>
        <w:t>Péclet</w:t>
      </w:r>
      <w:proofErr w:type="spellEnd"/>
      <w:r w:rsidR="00064EEF" w:rsidRPr="00B14FC6">
        <w:rPr>
          <w:rFonts w:eastAsiaTheme="minorEastAsia"/>
          <w:lang w:val="en-GB"/>
        </w:rPr>
        <w:t xml:space="preserve"> number is low, all the methods have similar results, and there is almost no error compared to the reference values. However, as the </w:t>
      </w:r>
      <w:proofErr w:type="spellStart"/>
      <w:r w:rsidR="00064EEF" w:rsidRPr="00B14FC6">
        <w:rPr>
          <w:rFonts w:eastAsiaTheme="minorEastAsia"/>
          <w:lang w:val="en-GB"/>
        </w:rPr>
        <w:t>Péclet</w:t>
      </w:r>
      <w:proofErr w:type="spellEnd"/>
      <w:r w:rsidR="00064EEF" w:rsidRPr="00B14FC6">
        <w:rPr>
          <w:rFonts w:eastAsiaTheme="minorEastAsia"/>
          <w:lang w:val="en-GB"/>
        </w:rPr>
        <w:t xml:space="preserve"> number increases, the error increases, as it can be seen in </w:t>
      </w:r>
      <w:r w:rsidR="00064EEF" w:rsidRPr="00B14FC6">
        <w:rPr>
          <w:rFonts w:eastAsiaTheme="minorEastAsia"/>
          <w:lang w:val="en-GB"/>
        </w:rPr>
        <w:fldChar w:fldCharType="begin"/>
      </w:r>
      <w:r w:rsidR="00064EEF" w:rsidRPr="00B14FC6">
        <w:rPr>
          <w:rFonts w:eastAsiaTheme="minorEastAsia"/>
          <w:lang w:val="en-GB"/>
        </w:rPr>
        <w:instrText xml:space="preserve"> REF _Ref479236994 \h </w:instrText>
      </w:r>
      <w:r w:rsidR="00064EEF" w:rsidRPr="00B14FC6">
        <w:rPr>
          <w:rFonts w:eastAsiaTheme="minorEastAsia"/>
          <w:lang w:val="en-GB"/>
        </w:rPr>
      </w:r>
      <w:r w:rsidR="00064EEF" w:rsidRPr="00B14FC6">
        <w:rPr>
          <w:rFonts w:eastAsiaTheme="minorEastAsia"/>
          <w:lang w:val="en-GB"/>
        </w:rPr>
        <w:fldChar w:fldCharType="separate"/>
      </w:r>
      <w:r w:rsidR="00064EEF" w:rsidRPr="00B14FC6">
        <w:rPr>
          <w:lang w:val="en-GB"/>
        </w:rPr>
        <w:t>Figure 13</w:t>
      </w:r>
      <w:r w:rsidR="00064EEF" w:rsidRPr="00B14FC6">
        <w:rPr>
          <w:rFonts w:eastAsiaTheme="minorEastAsia"/>
          <w:lang w:val="en-GB"/>
        </w:rPr>
        <w:fldChar w:fldCharType="end"/>
      </w:r>
      <w:r w:rsidR="00064EEF" w:rsidRPr="00B14FC6">
        <w:rPr>
          <w:rFonts w:eastAsiaTheme="minorEastAsia"/>
          <w:lang w:val="en-GB"/>
        </w:rPr>
        <w:t xml:space="preserve"> and </w:t>
      </w:r>
      <w:r w:rsidR="00064EEF" w:rsidRPr="00B14FC6">
        <w:rPr>
          <w:rFonts w:eastAsiaTheme="minorEastAsia"/>
          <w:lang w:val="en-GB"/>
        </w:rPr>
        <w:fldChar w:fldCharType="begin"/>
      </w:r>
      <w:r w:rsidR="00064EEF" w:rsidRPr="00B14FC6">
        <w:rPr>
          <w:rFonts w:eastAsiaTheme="minorEastAsia"/>
          <w:lang w:val="en-GB"/>
        </w:rPr>
        <w:instrText xml:space="preserve"> REF _Ref479236998 \h </w:instrText>
      </w:r>
      <w:r w:rsidR="00064EEF" w:rsidRPr="00B14FC6">
        <w:rPr>
          <w:rFonts w:eastAsiaTheme="minorEastAsia"/>
          <w:lang w:val="en-GB"/>
        </w:rPr>
      </w:r>
      <w:r w:rsidR="00064EEF" w:rsidRPr="00B14FC6">
        <w:rPr>
          <w:rFonts w:eastAsiaTheme="minorEastAsia"/>
          <w:lang w:val="en-GB"/>
        </w:rPr>
        <w:fldChar w:fldCharType="separate"/>
      </w:r>
      <w:r w:rsidR="00064EEF" w:rsidRPr="00B14FC6">
        <w:rPr>
          <w:lang w:val="en-GB"/>
        </w:rPr>
        <w:t>Figure 14</w:t>
      </w:r>
      <w:r w:rsidR="00064EEF" w:rsidRPr="00B14FC6">
        <w:rPr>
          <w:rFonts w:eastAsiaTheme="minorEastAsia"/>
          <w:lang w:val="en-GB"/>
        </w:rPr>
        <w:fldChar w:fldCharType="end"/>
      </w:r>
      <w:r w:rsidR="00064EEF" w:rsidRPr="00B14FC6">
        <w:rPr>
          <w:rFonts w:eastAsiaTheme="minorEastAsia"/>
          <w:lang w:val="en-GB"/>
        </w:rPr>
        <w:t>.</w:t>
      </w:r>
    </w:p>
    <w:p w:rsidR="00064EEF" w:rsidRPr="00B14FC6" w:rsidRDefault="00064EEF" w:rsidP="00C21007">
      <w:pPr>
        <w:jc w:val="both"/>
        <w:rPr>
          <w:lang w:val="en-GB"/>
        </w:rPr>
      </w:pPr>
      <w:r w:rsidRPr="00B14FC6">
        <w:rPr>
          <w:rFonts w:eastAsiaTheme="minorEastAsia"/>
          <w:lang w:val="en-GB"/>
        </w:rPr>
        <w:t xml:space="preserve">In the case </w:t>
      </w:r>
      <m:oMath>
        <m:r>
          <w:rPr>
            <w:rFonts w:ascii="Cambria Math" w:eastAsiaTheme="minorEastAsia" w:hAnsi="Cambria Math"/>
            <w:lang w:val="en-GB"/>
          </w:rPr>
          <m:t>ρ/</m:t>
        </m:r>
        <m:r>
          <m:rPr>
            <m:sty m:val="p"/>
          </m:rPr>
          <w:rPr>
            <w:rFonts w:ascii="Cambria Math" w:eastAsiaTheme="minorEastAsia" w:hAnsi="Cambria Math"/>
            <w:lang w:val="en-GB"/>
          </w:rPr>
          <m:t>Γ</m:t>
        </m:r>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3</m:t>
            </m:r>
          </m:sup>
        </m:sSup>
      </m:oMath>
      <w:r w:rsidRPr="00B14FC6">
        <w:rPr>
          <w:rFonts w:eastAsiaTheme="minorEastAsia"/>
          <w:lang w:val="en-GB"/>
        </w:rPr>
        <w:t xml:space="preserve"> is where the different methods give different results, but in </w:t>
      </w:r>
      <m:oMath>
        <m:r>
          <w:rPr>
            <w:rFonts w:ascii="Cambria Math" w:eastAsiaTheme="minorEastAsia" w:hAnsi="Cambria Math"/>
            <w:lang w:val="en-GB"/>
          </w:rPr>
          <m:t>ρ/</m:t>
        </m:r>
        <m:r>
          <m:rPr>
            <m:sty m:val="p"/>
          </m:rPr>
          <w:rPr>
            <w:rFonts w:ascii="Cambria Math" w:eastAsiaTheme="minorEastAsia" w:hAnsi="Cambria Math"/>
            <w:lang w:val="en-GB"/>
          </w:rPr>
          <m:t>Γ</m:t>
        </m:r>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6</m:t>
            </m:r>
          </m:sup>
        </m:sSup>
      </m:oMath>
      <w:r w:rsidRPr="00B14FC6">
        <w:rPr>
          <w:rFonts w:eastAsiaTheme="minorEastAsia"/>
          <w:lang w:val="en-GB"/>
        </w:rPr>
        <w:t xml:space="preserve"> they are similar again. It is important to notice that in both cases CDS diverges, and no results can be obtained with this method.</w:t>
      </w:r>
    </w:p>
    <w:p w:rsidR="00B34DD7" w:rsidRPr="00B14FC6" w:rsidRDefault="00B34DD7" w:rsidP="00B34DD7">
      <w:pPr>
        <w:keepNext/>
        <w:jc w:val="center"/>
        <w:rPr>
          <w:lang w:val="en-GB"/>
        </w:rPr>
      </w:pPr>
      <w:r w:rsidRPr="00B14FC6">
        <w:rPr>
          <w:lang w:val="en-GB" w:eastAsia="es-ES"/>
        </w:rPr>
        <w:lastRenderedPageBreak/>
        <w:drawing>
          <wp:inline distT="0" distB="0" distL="0" distR="0" wp14:anchorId="0FC08D09" wp14:editId="68EF39D4">
            <wp:extent cx="5400040" cy="324014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3240146"/>
                    </a:xfrm>
                    <a:prstGeom prst="rect">
                      <a:avLst/>
                    </a:prstGeom>
                  </pic:spPr>
                </pic:pic>
              </a:graphicData>
            </a:graphic>
          </wp:inline>
        </w:drawing>
      </w:r>
    </w:p>
    <w:p w:rsidR="005622E0" w:rsidRPr="00B14FC6" w:rsidRDefault="00B34DD7" w:rsidP="00B34DD7">
      <w:pPr>
        <w:pStyle w:val="Epgrafe"/>
        <w:jc w:val="center"/>
        <w:rPr>
          <w:rFonts w:eastAsiaTheme="minorEastAsia"/>
          <w:lang w:val="en-GB"/>
        </w:rPr>
      </w:pPr>
      <w:bookmarkStart w:id="58" w:name="_Ref479236663"/>
      <w:bookmarkStart w:id="59" w:name="_Toc479237687"/>
      <w:r w:rsidRPr="00B14FC6">
        <w:rPr>
          <w:lang w:val="en-GB"/>
        </w:rPr>
        <w:t xml:space="preserve">Figure </w:t>
      </w:r>
      <w:r w:rsidRPr="00B14FC6">
        <w:rPr>
          <w:lang w:val="en-GB"/>
        </w:rPr>
        <w:fldChar w:fldCharType="begin"/>
      </w:r>
      <w:r w:rsidRPr="00B14FC6">
        <w:rPr>
          <w:lang w:val="en-GB"/>
        </w:rPr>
        <w:instrText xml:space="preserve"> SEQ Figure \* ARABIC </w:instrText>
      </w:r>
      <w:r w:rsidRPr="00B14FC6">
        <w:rPr>
          <w:lang w:val="en-GB"/>
        </w:rPr>
        <w:fldChar w:fldCharType="separate"/>
      </w:r>
      <w:r w:rsidRPr="00B14FC6">
        <w:rPr>
          <w:lang w:val="en-GB"/>
        </w:rPr>
        <w:t>12</w:t>
      </w:r>
      <w:r w:rsidRPr="00B14FC6">
        <w:rPr>
          <w:lang w:val="en-GB"/>
        </w:rPr>
        <w:fldChar w:fldCharType="end"/>
      </w:r>
      <w:bookmarkEnd w:id="58"/>
      <w:r w:rsidRPr="00B14FC6">
        <w:rPr>
          <w:lang w:val="en-GB"/>
        </w:rPr>
        <w:t xml:space="preserve">: Comparative of the different methods </w:t>
      </w:r>
      <m:oMath>
        <m:r>
          <m:rPr>
            <m:sty m:val="bi"/>
          </m:rPr>
          <w:rPr>
            <w:rFonts w:ascii="Cambria Math" w:hAnsi="Cambria Math"/>
            <w:lang w:val="en-GB"/>
          </w:rPr>
          <m:t>ρ/</m:t>
        </m:r>
        <m:r>
          <m:rPr>
            <m:sty m:val="b"/>
          </m:rPr>
          <w:rPr>
            <w:rFonts w:ascii="Cambria Math" w:hAnsi="Cambria Math"/>
            <w:lang w:val="en-GB"/>
          </w:rPr>
          <m:t>Γ</m:t>
        </m:r>
        <m:r>
          <m:rPr>
            <m:sty m:val="bi"/>
          </m:rPr>
          <w:rPr>
            <w:rFonts w:ascii="Cambria Math" w:hAnsi="Cambria Math"/>
            <w:lang w:val="en-GB"/>
          </w:rPr>
          <m:t>=10</m:t>
        </m:r>
      </m:oMath>
      <w:bookmarkEnd w:id="59"/>
    </w:p>
    <w:p w:rsidR="00B34DD7" w:rsidRPr="00B14FC6" w:rsidRDefault="00B34DD7" w:rsidP="00B34DD7">
      <w:pPr>
        <w:rPr>
          <w:lang w:val="en-GB"/>
        </w:rPr>
      </w:pPr>
    </w:p>
    <w:p w:rsidR="00B34DD7" w:rsidRPr="00B14FC6" w:rsidRDefault="00B34DD7" w:rsidP="00B34DD7">
      <w:pPr>
        <w:keepNext/>
        <w:jc w:val="center"/>
        <w:rPr>
          <w:lang w:val="en-GB"/>
        </w:rPr>
      </w:pPr>
      <w:r w:rsidRPr="00B14FC6">
        <w:rPr>
          <w:lang w:val="en-GB" w:eastAsia="es-ES"/>
        </w:rPr>
        <w:drawing>
          <wp:inline distT="0" distB="0" distL="0" distR="0" wp14:anchorId="3C8A769F" wp14:editId="26F58E3A">
            <wp:extent cx="5400040" cy="3240146"/>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240146"/>
                    </a:xfrm>
                    <a:prstGeom prst="rect">
                      <a:avLst/>
                    </a:prstGeom>
                  </pic:spPr>
                </pic:pic>
              </a:graphicData>
            </a:graphic>
          </wp:inline>
        </w:drawing>
      </w:r>
    </w:p>
    <w:p w:rsidR="00B34DD7" w:rsidRPr="00B14FC6" w:rsidRDefault="00B34DD7" w:rsidP="00B34DD7">
      <w:pPr>
        <w:pStyle w:val="Epgrafe"/>
        <w:jc w:val="center"/>
        <w:rPr>
          <w:rFonts w:eastAsiaTheme="minorEastAsia"/>
          <w:lang w:val="en-GB"/>
        </w:rPr>
      </w:pPr>
      <w:bookmarkStart w:id="60" w:name="_Ref479236994"/>
      <w:bookmarkStart w:id="61" w:name="_Toc479237688"/>
      <w:r w:rsidRPr="00B14FC6">
        <w:rPr>
          <w:lang w:val="en-GB"/>
        </w:rPr>
        <w:t xml:space="preserve">Figure </w:t>
      </w:r>
      <w:r w:rsidRPr="00B14FC6">
        <w:rPr>
          <w:lang w:val="en-GB"/>
        </w:rPr>
        <w:fldChar w:fldCharType="begin"/>
      </w:r>
      <w:r w:rsidRPr="00B14FC6">
        <w:rPr>
          <w:lang w:val="en-GB"/>
        </w:rPr>
        <w:instrText xml:space="preserve"> SEQ Figure \* ARABIC </w:instrText>
      </w:r>
      <w:r w:rsidRPr="00B14FC6">
        <w:rPr>
          <w:lang w:val="en-GB"/>
        </w:rPr>
        <w:fldChar w:fldCharType="separate"/>
      </w:r>
      <w:r w:rsidRPr="00B14FC6">
        <w:rPr>
          <w:lang w:val="en-GB"/>
        </w:rPr>
        <w:t>13</w:t>
      </w:r>
      <w:r w:rsidRPr="00B14FC6">
        <w:rPr>
          <w:lang w:val="en-GB"/>
        </w:rPr>
        <w:fldChar w:fldCharType="end"/>
      </w:r>
      <w:bookmarkEnd w:id="60"/>
      <w:r w:rsidRPr="00B14FC6">
        <w:rPr>
          <w:lang w:val="en-GB"/>
        </w:rPr>
        <w:t xml:space="preserve">: Comparative of the different methods </w:t>
      </w:r>
      <m:oMath>
        <m:r>
          <m:rPr>
            <m:sty m:val="bi"/>
          </m:rPr>
          <w:rPr>
            <w:rFonts w:ascii="Cambria Math" w:hAnsi="Cambria Math"/>
            <w:lang w:val="en-GB"/>
          </w:rPr>
          <m:t>ρ/</m:t>
        </m:r>
        <m:r>
          <m:rPr>
            <m:sty m:val="b"/>
          </m:rPr>
          <w:rPr>
            <w:rFonts w:ascii="Cambria Math" w:hAnsi="Cambria Math"/>
            <w:lang w:val="en-GB"/>
          </w:rPr>
          <m:t>Γ</m:t>
        </m:r>
        <m:r>
          <m:rPr>
            <m:sty m:val="bi"/>
          </m:rPr>
          <w:rPr>
            <w:rFonts w:ascii="Cambria Math" w:hAnsi="Cambria Math"/>
            <w:lang w:val="en-GB"/>
          </w:rPr>
          <m:t>=1</m:t>
        </m:r>
        <m:sSup>
          <m:sSupPr>
            <m:ctrlPr>
              <w:rPr>
                <w:rFonts w:ascii="Cambria Math" w:hAnsi="Cambria Math"/>
                <w:i/>
                <w:lang w:val="en-GB"/>
              </w:rPr>
            </m:ctrlPr>
          </m:sSupPr>
          <m:e>
            <m:r>
              <m:rPr>
                <m:sty m:val="bi"/>
              </m:rPr>
              <w:rPr>
                <w:rFonts w:ascii="Cambria Math" w:hAnsi="Cambria Math"/>
                <w:lang w:val="en-GB"/>
              </w:rPr>
              <m:t>0</m:t>
            </m:r>
          </m:e>
          <m:sup>
            <m:r>
              <m:rPr>
                <m:sty m:val="bi"/>
              </m:rPr>
              <w:rPr>
                <w:rFonts w:ascii="Cambria Math" w:hAnsi="Cambria Math"/>
                <w:lang w:val="en-GB"/>
              </w:rPr>
              <m:t>3</m:t>
            </m:r>
          </m:sup>
        </m:sSup>
      </m:oMath>
      <w:bookmarkEnd w:id="61"/>
    </w:p>
    <w:p w:rsidR="00B34DD7" w:rsidRPr="00B14FC6" w:rsidRDefault="00B34DD7" w:rsidP="00B34DD7">
      <w:pPr>
        <w:rPr>
          <w:lang w:val="en-GB"/>
        </w:rPr>
      </w:pPr>
    </w:p>
    <w:p w:rsidR="00B34DD7" w:rsidRPr="00B14FC6" w:rsidRDefault="00B34DD7" w:rsidP="00B34DD7">
      <w:pPr>
        <w:keepNext/>
        <w:jc w:val="center"/>
        <w:rPr>
          <w:lang w:val="en-GB"/>
        </w:rPr>
      </w:pPr>
      <w:r w:rsidRPr="00B14FC6">
        <w:rPr>
          <w:lang w:val="en-GB" w:eastAsia="es-ES"/>
        </w:rPr>
        <w:lastRenderedPageBreak/>
        <w:drawing>
          <wp:inline distT="0" distB="0" distL="0" distR="0" wp14:anchorId="355E0017" wp14:editId="723654F5">
            <wp:extent cx="5400040" cy="3240146"/>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3240146"/>
                    </a:xfrm>
                    <a:prstGeom prst="rect">
                      <a:avLst/>
                    </a:prstGeom>
                  </pic:spPr>
                </pic:pic>
              </a:graphicData>
            </a:graphic>
          </wp:inline>
        </w:drawing>
      </w:r>
    </w:p>
    <w:p w:rsidR="00B34DD7" w:rsidRPr="00B14FC6" w:rsidRDefault="00B34DD7" w:rsidP="00B34DD7">
      <w:pPr>
        <w:pStyle w:val="Epgrafe"/>
        <w:jc w:val="center"/>
        <w:rPr>
          <w:lang w:val="en-GB"/>
        </w:rPr>
      </w:pPr>
      <w:bookmarkStart w:id="62" w:name="_Ref479236998"/>
      <w:bookmarkStart w:id="63" w:name="_Toc479237689"/>
      <w:r w:rsidRPr="00B14FC6">
        <w:rPr>
          <w:lang w:val="en-GB"/>
        </w:rPr>
        <w:t xml:space="preserve">Figure </w:t>
      </w:r>
      <w:r w:rsidRPr="00B14FC6">
        <w:rPr>
          <w:lang w:val="en-GB"/>
        </w:rPr>
        <w:fldChar w:fldCharType="begin"/>
      </w:r>
      <w:r w:rsidRPr="00B14FC6">
        <w:rPr>
          <w:lang w:val="en-GB"/>
        </w:rPr>
        <w:instrText xml:space="preserve"> SEQ Figure \* ARABIC </w:instrText>
      </w:r>
      <w:r w:rsidRPr="00B14FC6">
        <w:rPr>
          <w:lang w:val="en-GB"/>
        </w:rPr>
        <w:fldChar w:fldCharType="separate"/>
      </w:r>
      <w:r w:rsidRPr="00B14FC6">
        <w:rPr>
          <w:lang w:val="en-GB"/>
        </w:rPr>
        <w:t>14</w:t>
      </w:r>
      <w:r w:rsidRPr="00B14FC6">
        <w:rPr>
          <w:lang w:val="en-GB"/>
        </w:rPr>
        <w:fldChar w:fldCharType="end"/>
      </w:r>
      <w:bookmarkEnd w:id="62"/>
      <w:r w:rsidRPr="00B14FC6">
        <w:rPr>
          <w:lang w:val="en-GB"/>
        </w:rPr>
        <w:t xml:space="preserve">: Comparative of the different methods </w:t>
      </w:r>
      <m:oMath>
        <m:r>
          <m:rPr>
            <m:sty m:val="bi"/>
          </m:rPr>
          <w:rPr>
            <w:rFonts w:ascii="Cambria Math" w:hAnsi="Cambria Math"/>
            <w:lang w:val="en-GB"/>
          </w:rPr>
          <m:t>ρ/</m:t>
        </m:r>
        <m:r>
          <m:rPr>
            <m:sty m:val="b"/>
          </m:rPr>
          <w:rPr>
            <w:rFonts w:ascii="Cambria Math" w:hAnsi="Cambria Math"/>
            <w:lang w:val="en-GB"/>
          </w:rPr>
          <m:t>Γ</m:t>
        </m:r>
        <m:r>
          <m:rPr>
            <m:sty m:val="bi"/>
          </m:rPr>
          <w:rPr>
            <w:rFonts w:ascii="Cambria Math" w:hAnsi="Cambria Math"/>
            <w:lang w:val="en-GB"/>
          </w:rPr>
          <m:t>=1</m:t>
        </m:r>
        <m:sSup>
          <m:sSupPr>
            <m:ctrlPr>
              <w:rPr>
                <w:rFonts w:ascii="Cambria Math" w:hAnsi="Cambria Math"/>
                <w:i/>
                <w:lang w:val="en-GB"/>
              </w:rPr>
            </m:ctrlPr>
          </m:sSupPr>
          <m:e>
            <m:r>
              <m:rPr>
                <m:sty m:val="bi"/>
              </m:rPr>
              <w:rPr>
                <w:rFonts w:ascii="Cambria Math" w:hAnsi="Cambria Math"/>
                <w:lang w:val="en-GB"/>
              </w:rPr>
              <m:t>0</m:t>
            </m:r>
          </m:e>
          <m:sup>
            <m:r>
              <m:rPr>
                <m:sty m:val="bi"/>
              </m:rPr>
              <w:rPr>
                <w:rFonts w:ascii="Cambria Math" w:hAnsi="Cambria Math"/>
                <w:lang w:val="en-GB"/>
              </w:rPr>
              <m:t>6</m:t>
            </m:r>
          </m:sup>
        </m:sSup>
      </m:oMath>
      <w:bookmarkEnd w:id="63"/>
    </w:p>
    <w:p w:rsidR="00C21007" w:rsidRPr="00B14FC6" w:rsidRDefault="00C21007" w:rsidP="00064EEF">
      <w:pPr>
        <w:jc w:val="both"/>
        <w:rPr>
          <w:lang w:val="en-GB"/>
        </w:rPr>
      </w:pPr>
    </w:p>
    <w:p w:rsidR="00064EEF" w:rsidRPr="00B14FC6" w:rsidRDefault="00064EEF" w:rsidP="00064EEF">
      <w:pPr>
        <w:jc w:val="both"/>
        <w:rPr>
          <w:lang w:val="en-GB"/>
        </w:rPr>
      </w:pPr>
      <w:r w:rsidRPr="00B14FC6">
        <w:rPr>
          <w:lang w:val="en-GB"/>
        </w:rPr>
        <w:t xml:space="preserve">It is also important to understand the variation of the variable </w:t>
      </w:r>
      <m:oMath>
        <m:r>
          <w:rPr>
            <w:rFonts w:ascii="Cambria Math" w:hAnsi="Cambria Math"/>
            <w:lang w:val="en-GB"/>
          </w:rPr>
          <m:t>ϕ</m:t>
        </m:r>
      </m:oMath>
      <w:r w:rsidRPr="00B14FC6">
        <w:rPr>
          <w:rFonts w:eastAsiaTheme="minorEastAsia"/>
          <w:lang w:val="en-GB"/>
        </w:rPr>
        <w:t xml:space="preserve"> in the whole domain. For a low </w:t>
      </w:r>
      <w:proofErr w:type="spellStart"/>
      <w:r w:rsidRPr="00B14FC6">
        <w:rPr>
          <w:rFonts w:eastAsiaTheme="minorEastAsia"/>
          <w:lang w:val="en-GB"/>
        </w:rPr>
        <w:t>Péclet</w:t>
      </w:r>
      <w:proofErr w:type="spellEnd"/>
      <w:r w:rsidRPr="00B14FC6">
        <w:rPr>
          <w:rFonts w:eastAsiaTheme="minorEastAsia"/>
          <w:lang w:val="en-GB"/>
        </w:rPr>
        <w:t xml:space="preserve"> number (</w:t>
      </w:r>
      <w:r w:rsidRPr="00B14FC6">
        <w:rPr>
          <w:rFonts w:eastAsiaTheme="minorEastAsia"/>
          <w:lang w:val="en-GB"/>
        </w:rPr>
        <w:fldChar w:fldCharType="begin"/>
      </w:r>
      <w:r w:rsidRPr="00B14FC6">
        <w:rPr>
          <w:rFonts w:eastAsiaTheme="minorEastAsia"/>
          <w:lang w:val="en-GB"/>
        </w:rPr>
        <w:instrText xml:space="preserve"> REF _Ref479237241 \h </w:instrText>
      </w:r>
      <w:r w:rsidRPr="00B14FC6">
        <w:rPr>
          <w:rFonts w:eastAsiaTheme="minorEastAsia"/>
          <w:lang w:val="en-GB"/>
        </w:rPr>
      </w:r>
      <w:r w:rsidRPr="00B14FC6">
        <w:rPr>
          <w:rFonts w:eastAsiaTheme="minorEastAsia"/>
          <w:lang w:val="en-GB"/>
        </w:rPr>
        <w:fldChar w:fldCharType="separate"/>
      </w:r>
      <w:r w:rsidRPr="00B14FC6">
        <w:rPr>
          <w:lang w:val="en-GB"/>
        </w:rPr>
        <w:t>Figure 15</w:t>
      </w:r>
      <w:r w:rsidRPr="00B14FC6">
        <w:rPr>
          <w:rFonts w:eastAsiaTheme="minorEastAsia"/>
          <w:lang w:val="en-GB"/>
        </w:rPr>
        <w:fldChar w:fldCharType="end"/>
      </w:r>
      <w:r w:rsidRPr="00B14FC6">
        <w:rPr>
          <w:rFonts w:eastAsiaTheme="minorEastAsia"/>
          <w:lang w:val="en-GB"/>
        </w:rPr>
        <w:t>), the variation is very gradual. But as it increases (</w:t>
      </w:r>
      <w:r w:rsidRPr="00B14FC6">
        <w:rPr>
          <w:rFonts w:eastAsiaTheme="minorEastAsia"/>
          <w:lang w:val="en-GB"/>
        </w:rPr>
        <w:fldChar w:fldCharType="begin"/>
      </w:r>
      <w:r w:rsidRPr="00B14FC6">
        <w:rPr>
          <w:rFonts w:eastAsiaTheme="minorEastAsia"/>
          <w:lang w:val="en-GB"/>
        </w:rPr>
        <w:instrText xml:space="preserve"> REF _Ref479237269 \h </w:instrText>
      </w:r>
      <w:r w:rsidRPr="00B14FC6">
        <w:rPr>
          <w:rFonts w:eastAsiaTheme="minorEastAsia"/>
          <w:lang w:val="en-GB"/>
        </w:rPr>
      </w:r>
      <w:r w:rsidRPr="00B14FC6">
        <w:rPr>
          <w:rFonts w:eastAsiaTheme="minorEastAsia"/>
          <w:lang w:val="en-GB"/>
        </w:rPr>
        <w:fldChar w:fldCharType="separate"/>
      </w:r>
      <w:r w:rsidRPr="00B14FC6">
        <w:rPr>
          <w:lang w:val="en-GB"/>
        </w:rPr>
        <w:t>Figure 16</w:t>
      </w:r>
      <w:r w:rsidRPr="00B14FC6">
        <w:rPr>
          <w:rFonts w:eastAsiaTheme="minorEastAsia"/>
          <w:lang w:val="en-GB"/>
        </w:rPr>
        <w:fldChar w:fldCharType="end"/>
      </w:r>
      <w:r w:rsidRPr="00B14FC6">
        <w:rPr>
          <w:rFonts w:eastAsiaTheme="minorEastAsia"/>
          <w:lang w:val="en-GB"/>
        </w:rPr>
        <w:t xml:space="preserve"> and </w:t>
      </w:r>
      <w:r w:rsidRPr="00B14FC6">
        <w:rPr>
          <w:rFonts w:eastAsiaTheme="minorEastAsia"/>
          <w:lang w:val="en-GB"/>
        </w:rPr>
        <w:fldChar w:fldCharType="begin"/>
      </w:r>
      <w:r w:rsidRPr="00B14FC6">
        <w:rPr>
          <w:rFonts w:eastAsiaTheme="minorEastAsia"/>
          <w:lang w:val="en-GB"/>
        </w:rPr>
        <w:instrText xml:space="preserve"> REF _Ref479237271 \h </w:instrText>
      </w:r>
      <w:r w:rsidRPr="00B14FC6">
        <w:rPr>
          <w:rFonts w:eastAsiaTheme="minorEastAsia"/>
          <w:lang w:val="en-GB"/>
        </w:rPr>
      </w:r>
      <w:r w:rsidRPr="00B14FC6">
        <w:rPr>
          <w:rFonts w:eastAsiaTheme="minorEastAsia"/>
          <w:lang w:val="en-GB"/>
        </w:rPr>
        <w:fldChar w:fldCharType="separate"/>
      </w:r>
      <w:r w:rsidRPr="00B14FC6">
        <w:rPr>
          <w:lang w:val="en-GB"/>
        </w:rPr>
        <w:t>Figure 17</w:t>
      </w:r>
      <w:r w:rsidRPr="00B14FC6">
        <w:rPr>
          <w:rFonts w:eastAsiaTheme="minorEastAsia"/>
          <w:lang w:val="en-GB"/>
        </w:rPr>
        <w:fldChar w:fldCharType="end"/>
      </w:r>
      <w:r w:rsidRPr="00B14FC6">
        <w:rPr>
          <w:rFonts w:eastAsiaTheme="minorEastAsia"/>
          <w:lang w:val="en-GB"/>
        </w:rPr>
        <w:t xml:space="preserve">), </w:t>
      </w:r>
      <w:r w:rsidR="00B14FC6" w:rsidRPr="00B14FC6">
        <w:rPr>
          <w:rFonts w:eastAsiaTheme="minorEastAsia"/>
          <w:lang w:val="en-GB"/>
        </w:rPr>
        <w:t xml:space="preserve">the change is more abrupt, and there is almost no variation except for the centre bottom zone. The shape of the variation becomes more symmetrical as the </w:t>
      </w:r>
      <w:proofErr w:type="spellStart"/>
      <w:r w:rsidR="00B14FC6" w:rsidRPr="00B14FC6">
        <w:rPr>
          <w:rFonts w:eastAsiaTheme="minorEastAsia"/>
          <w:lang w:val="en-GB"/>
        </w:rPr>
        <w:t>Péclet</w:t>
      </w:r>
      <w:proofErr w:type="spellEnd"/>
      <w:r w:rsidR="00B14FC6" w:rsidRPr="00B14FC6">
        <w:rPr>
          <w:rFonts w:eastAsiaTheme="minorEastAsia"/>
          <w:lang w:val="en-GB"/>
        </w:rPr>
        <w:t xml:space="preserve"> number increases.</w:t>
      </w:r>
    </w:p>
    <w:p w:rsidR="00B56147" w:rsidRPr="00B14FC6" w:rsidRDefault="00B56147" w:rsidP="00B34DD7">
      <w:pPr>
        <w:keepNext/>
        <w:jc w:val="center"/>
        <w:rPr>
          <w:lang w:val="en-GB"/>
        </w:rPr>
      </w:pPr>
      <w:r w:rsidRPr="00B14FC6">
        <w:rPr>
          <w:lang w:val="en-GB" w:eastAsia="es-ES"/>
        </w:rPr>
        <w:drawing>
          <wp:inline distT="0" distB="0" distL="0" distR="0" wp14:anchorId="29663CB5" wp14:editId="5233AF6A">
            <wp:extent cx="5400040" cy="3422225"/>
            <wp:effectExtent l="0" t="0" r="0" b="698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3422225"/>
                    </a:xfrm>
                    <a:prstGeom prst="rect">
                      <a:avLst/>
                    </a:prstGeom>
                  </pic:spPr>
                </pic:pic>
              </a:graphicData>
            </a:graphic>
          </wp:inline>
        </w:drawing>
      </w:r>
    </w:p>
    <w:p w:rsidR="00DE5587" w:rsidRPr="00B14FC6" w:rsidRDefault="00B56147" w:rsidP="00B34DD7">
      <w:pPr>
        <w:pStyle w:val="Epgrafe"/>
        <w:jc w:val="center"/>
        <w:rPr>
          <w:rFonts w:eastAsiaTheme="minorEastAsia"/>
          <w:lang w:val="en-GB"/>
        </w:rPr>
      </w:pPr>
      <w:bookmarkStart w:id="64" w:name="_Ref479237241"/>
      <w:bookmarkStart w:id="65" w:name="_Toc479237690"/>
      <w:r w:rsidRPr="00B14FC6">
        <w:rPr>
          <w:lang w:val="en-GB"/>
        </w:rPr>
        <w:t xml:space="preserve">Figure </w:t>
      </w:r>
      <w:r w:rsidR="00B34DD7" w:rsidRPr="00B14FC6">
        <w:rPr>
          <w:lang w:val="en-GB"/>
        </w:rPr>
        <w:fldChar w:fldCharType="begin"/>
      </w:r>
      <w:r w:rsidR="00B34DD7" w:rsidRPr="00B14FC6">
        <w:rPr>
          <w:lang w:val="en-GB"/>
        </w:rPr>
        <w:instrText xml:space="preserve"> SEQ Figure \* ARABIC </w:instrText>
      </w:r>
      <w:r w:rsidR="00B34DD7" w:rsidRPr="00B14FC6">
        <w:rPr>
          <w:lang w:val="en-GB"/>
        </w:rPr>
        <w:fldChar w:fldCharType="separate"/>
      </w:r>
      <w:r w:rsidR="00B34DD7" w:rsidRPr="00B14FC6">
        <w:rPr>
          <w:lang w:val="en-GB"/>
        </w:rPr>
        <w:t>15</w:t>
      </w:r>
      <w:r w:rsidR="00B34DD7" w:rsidRPr="00B14FC6">
        <w:rPr>
          <w:lang w:val="en-GB"/>
        </w:rPr>
        <w:fldChar w:fldCharType="end"/>
      </w:r>
      <w:bookmarkEnd w:id="64"/>
      <w:r w:rsidRPr="00B14FC6">
        <w:rPr>
          <w:lang w:val="en-GB"/>
        </w:rPr>
        <w:t>:</w:t>
      </w:r>
      <w:r w:rsidR="00B14FC6" w:rsidRPr="00B14FC6">
        <w:rPr>
          <w:lang w:val="en-GB"/>
        </w:rPr>
        <w:t xml:space="preserve"> Representation of the whole domain</w:t>
      </w:r>
      <w:r w:rsidRPr="00B14FC6">
        <w:rPr>
          <w:lang w:val="en-GB"/>
        </w:rPr>
        <w:t xml:space="preserve"> </w:t>
      </w:r>
      <w:r w:rsidR="00B14FC6" w:rsidRPr="00B14FC6">
        <w:rPr>
          <w:lang w:val="en-GB"/>
        </w:rPr>
        <w:t xml:space="preserve">for </w:t>
      </w:r>
      <m:oMath>
        <m:r>
          <m:rPr>
            <m:sty m:val="bi"/>
          </m:rPr>
          <w:rPr>
            <w:rFonts w:ascii="Cambria Math" w:hAnsi="Cambria Math"/>
            <w:lang w:val="en-GB"/>
          </w:rPr>
          <m:t>ρ/</m:t>
        </m:r>
        <m:r>
          <m:rPr>
            <m:sty m:val="b"/>
          </m:rPr>
          <w:rPr>
            <w:rFonts w:ascii="Cambria Math" w:hAnsi="Cambria Math"/>
            <w:lang w:val="en-GB"/>
          </w:rPr>
          <m:t>Γ</m:t>
        </m:r>
        <m:r>
          <m:rPr>
            <m:sty m:val="bi"/>
          </m:rPr>
          <w:rPr>
            <w:rFonts w:ascii="Cambria Math" w:hAnsi="Cambria Math"/>
            <w:lang w:val="en-GB"/>
          </w:rPr>
          <m:t>=10</m:t>
        </m:r>
      </m:oMath>
      <w:bookmarkEnd w:id="65"/>
    </w:p>
    <w:p w:rsidR="00B56147" w:rsidRPr="00B14FC6" w:rsidRDefault="00B56147" w:rsidP="00B34DD7">
      <w:pPr>
        <w:keepNext/>
        <w:jc w:val="center"/>
        <w:rPr>
          <w:lang w:val="en-GB"/>
        </w:rPr>
      </w:pPr>
      <w:r w:rsidRPr="00B14FC6">
        <w:rPr>
          <w:lang w:val="en-GB" w:eastAsia="es-ES"/>
        </w:rPr>
        <w:lastRenderedPageBreak/>
        <w:drawing>
          <wp:inline distT="0" distB="0" distL="0" distR="0" wp14:anchorId="23DD502C" wp14:editId="7C597994">
            <wp:extent cx="5400040" cy="3422225"/>
            <wp:effectExtent l="0" t="0" r="0" b="698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3422225"/>
                    </a:xfrm>
                    <a:prstGeom prst="rect">
                      <a:avLst/>
                    </a:prstGeom>
                  </pic:spPr>
                </pic:pic>
              </a:graphicData>
            </a:graphic>
          </wp:inline>
        </w:drawing>
      </w:r>
    </w:p>
    <w:p w:rsidR="00B56147" w:rsidRPr="00B14FC6" w:rsidRDefault="00B56147" w:rsidP="00B34DD7">
      <w:pPr>
        <w:pStyle w:val="Epgrafe"/>
        <w:jc w:val="center"/>
        <w:rPr>
          <w:rFonts w:eastAsiaTheme="minorEastAsia"/>
          <w:lang w:val="en-GB"/>
        </w:rPr>
      </w:pPr>
      <w:bookmarkStart w:id="66" w:name="_Ref479237269"/>
      <w:bookmarkStart w:id="67" w:name="_Toc479237691"/>
      <w:r w:rsidRPr="00B14FC6">
        <w:rPr>
          <w:lang w:val="en-GB"/>
        </w:rPr>
        <w:t xml:space="preserve">Figure </w:t>
      </w:r>
      <w:r w:rsidRPr="00B14FC6">
        <w:rPr>
          <w:lang w:val="en-GB"/>
        </w:rPr>
        <w:fldChar w:fldCharType="begin"/>
      </w:r>
      <w:r w:rsidRPr="00B14FC6">
        <w:rPr>
          <w:lang w:val="en-GB"/>
        </w:rPr>
        <w:instrText xml:space="preserve"> SEQ Figure \* ARABIC </w:instrText>
      </w:r>
      <w:r w:rsidRPr="00B14FC6">
        <w:rPr>
          <w:lang w:val="en-GB"/>
        </w:rPr>
        <w:fldChar w:fldCharType="separate"/>
      </w:r>
      <w:r w:rsidR="00B34DD7" w:rsidRPr="00B14FC6">
        <w:rPr>
          <w:lang w:val="en-GB"/>
        </w:rPr>
        <w:t>16</w:t>
      </w:r>
      <w:r w:rsidRPr="00B14FC6">
        <w:rPr>
          <w:lang w:val="en-GB"/>
        </w:rPr>
        <w:fldChar w:fldCharType="end"/>
      </w:r>
      <w:bookmarkEnd w:id="66"/>
      <w:r w:rsidRPr="00B14FC6">
        <w:rPr>
          <w:lang w:val="en-GB"/>
        </w:rPr>
        <w:t>:</w:t>
      </w:r>
      <w:r w:rsidR="00B14FC6" w:rsidRPr="00B14FC6">
        <w:rPr>
          <w:lang w:val="en-GB"/>
        </w:rPr>
        <w:t xml:space="preserve"> Representation of the whole domain for</w:t>
      </w:r>
      <w:r w:rsidRPr="00B14FC6">
        <w:rPr>
          <w:lang w:val="en-GB"/>
        </w:rPr>
        <w:t xml:space="preserve"> </w:t>
      </w:r>
      <m:oMath>
        <m:r>
          <m:rPr>
            <m:sty m:val="bi"/>
          </m:rPr>
          <w:rPr>
            <w:rFonts w:ascii="Cambria Math" w:hAnsi="Cambria Math"/>
            <w:lang w:val="en-GB"/>
          </w:rPr>
          <m:t>ρ/</m:t>
        </m:r>
        <m:r>
          <m:rPr>
            <m:sty m:val="b"/>
          </m:rPr>
          <w:rPr>
            <w:rFonts w:ascii="Cambria Math" w:hAnsi="Cambria Math"/>
            <w:lang w:val="en-GB"/>
          </w:rPr>
          <m:t>Γ</m:t>
        </m:r>
        <m:r>
          <m:rPr>
            <m:sty m:val="bi"/>
          </m:rPr>
          <w:rPr>
            <w:rFonts w:ascii="Cambria Math" w:hAnsi="Cambria Math"/>
            <w:lang w:val="en-GB"/>
          </w:rPr>
          <m:t>=1</m:t>
        </m:r>
        <m:sSup>
          <m:sSupPr>
            <m:ctrlPr>
              <w:rPr>
                <w:rFonts w:ascii="Cambria Math" w:hAnsi="Cambria Math"/>
                <w:i/>
                <w:lang w:val="en-GB"/>
              </w:rPr>
            </m:ctrlPr>
          </m:sSupPr>
          <m:e>
            <m:r>
              <m:rPr>
                <m:sty m:val="bi"/>
              </m:rPr>
              <w:rPr>
                <w:rFonts w:ascii="Cambria Math" w:hAnsi="Cambria Math"/>
                <w:lang w:val="en-GB"/>
              </w:rPr>
              <m:t>0</m:t>
            </m:r>
          </m:e>
          <m:sup>
            <m:r>
              <m:rPr>
                <m:sty m:val="bi"/>
              </m:rPr>
              <w:rPr>
                <w:rFonts w:ascii="Cambria Math" w:hAnsi="Cambria Math"/>
                <w:lang w:val="en-GB"/>
              </w:rPr>
              <m:t>3</m:t>
            </m:r>
          </m:sup>
        </m:sSup>
      </m:oMath>
      <w:bookmarkEnd w:id="67"/>
    </w:p>
    <w:p w:rsidR="00B56147" w:rsidRPr="00B14FC6" w:rsidRDefault="00B56147" w:rsidP="00B34DD7">
      <w:pPr>
        <w:keepNext/>
        <w:jc w:val="center"/>
        <w:rPr>
          <w:lang w:val="en-GB"/>
        </w:rPr>
      </w:pPr>
      <w:r w:rsidRPr="00B14FC6">
        <w:rPr>
          <w:lang w:val="en-GB" w:eastAsia="es-ES"/>
        </w:rPr>
        <w:drawing>
          <wp:inline distT="0" distB="0" distL="0" distR="0" wp14:anchorId="0F9A1B8E" wp14:editId="261FC292">
            <wp:extent cx="5400040" cy="3422225"/>
            <wp:effectExtent l="0" t="0" r="0" b="698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3422225"/>
                    </a:xfrm>
                    <a:prstGeom prst="rect">
                      <a:avLst/>
                    </a:prstGeom>
                  </pic:spPr>
                </pic:pic>
              </a:graphicData>
            </a:graphic>
          </wp:inline>
        </w:drawing>
      </w:r>
    </w:p>
    <w:p w:rsidR="00B56147" w:rsidRPr="00B14FC6" w:rsidRDefault="00B56147" w:rsidP="00B34DD7">
      <w:pPr>
        <w:pStyle w:val="Epgrafe"/>
        <w:jc w:val="center"/>
        <w:rPr>
          <w:rFonts w:eastAsiaTheme="minorEastAsia"/>
          <w:lang w:val="en-GB"/>
        </w:rPr>
      </w:pPr>
      <w:bookmarkStart w:id="68" w:name="_Ref479237271"/>
      <w:bookmarkStart w:id="69" w:name="_Toc479237692"/>
      <w:r w:rsidRPr="00B14FC6">
        <w:rPr>
          <w:lang w:val="en-GB"/>
        </w:rPr>
        <w:t xml:space="preserve">Figure </w:t>
      </w:r>
      <w:r w:rsidRPr="00B14FC6">
        <w:rPr>
          <w:lang w:val="en-GB"/>
        </w:rPr>
        <w:fldChar w:fldCharType="begin"/>
      </w:r>
      <w:r w:rsidRPr="00B14FC6">
        <w:rPr>
          <w:lang w:val="en-GB"/>
        </w:rPr>
        <w:instrText xml:space="preserve"> SEQ Figure \* ARABIC </w:instrText>
      </w:r>
      <w:r w:rsidRPr="00B14FC6">
        <w:rPr>
          <w:lang w:val="en-GB"/>
        </w:rPr>
        <w:fldChar w:fldCharType="separate"/>
      </w:r>
      <w:r w:rsidR="00B34DD7" w:rsidRPr="00B14FC6">
        <w:rPr>
          <w:lang w:val="en-GB"/>
        </w:rPr>
        <w:t>17</w:t>
      </w:r>
      <w:r w:rsidRPr="00B14FC6">
        <w:rPr>
          <w:lang w:val="en-GB"/>
        </w:rPr>
        <w:fldChar w:fldCharType="end"/>
      </w:r>
      <w:bookmarkEnd w:id="68"/>
      <w:r w:rsidRPr="00B14FC6">
        <w:rPr>
          <w:lang w:val="en-GB"/>
        </w:rPr>
        <w:t>:</w:t>
      </w:r>
      <w:r w:rsidR="00B14FC6" w:rsidRPr="00B14FC6">
        <w:rPr>
          <w:lang w:val="en-GB"/>
        </w:rPr>
        <w:t xml:space="preserve"> Representation of the whole domain for</w:t>
      </w:r>
      <w:r w:rsidRPr="00B14FC6">
        <w:rPr>
          <w:lang w:val="en-GB"/>
        </w:rPr>
        <w:t xml:space="preserve"> </w:t>
      </w:r>
      <m:oMath>
        <m:r>
          <m:rPr>
            <m:sty m:val="bi"/>
          </m:rPr>
          <w:rPr>
            <w:rFonts w:ascii="Cambria Math" w:hAnsi="Cambria Math"/>
            <w:lang w:val="en-GB"/>
          </w:rPr>
          <m:t>ρ/</m:t>
        </m:r>
        <m:r>
          <m:rPr>
            <m:sty m:val="b"/>
          </m:rPr>
          <w:rPr>
            <w:rFonts w:ascii="Cambria Math" w:hAnsi="Cambria Math"/>
            <w:lang w:val="en-GB"/>
          </w:rPr>
          <m:t>Γ</m:t>
        </m:r>
        <m:r>
          <m:rPr>
            <m:sty m:val="bi"/>
          </m:rPr>
          <w:rPr>
            <w:rFonts w:ascii="Cambria Math" w:hAnsi="Cambria Math"/>
            <w:lang w:val="en-GB"/>
          </w:rPr>
          <m:t>=1</m:t>
        </m:r>
        <m:sSup>
          <m:sSupPr>
            <m:ctrlPr>
              <w:rPr>
                <w:rFonts w:ascii="Cambria Math" w:hAnsi="Cambria Math"/>
                <w:i/>
                <w:lang w:val="en-GB"/>
              </w:rPr>
            </m:ctrlPr>
          </m:sSupPr>
          <m:e>
            <m:r>
              <m:rPr>
                <m:sty m:val="bi"/>
              </m:rPr>
              <w:rPr>
                <w:rFonts w:ascii="Cambria Math" w:hAnsi="Cambria Math"/>
                <w:lang w:val="en-GB"/>
              </w:rPr>
              <m:t>0</m:t>
            </m:r>
          </m:e>
          <m:sup>
            <m:r>
              <m:rPr>
                <m:sty m:val="bi"/>
              </m:rPr>
              <w:rPr>
                <w:rFonts w:ascii="Cambria Math" w:hAnsi="Cambria Math"/>
                <w:lang w:val="en-GB"/>
              </w:rPr>
              <m:t>6</m:t>
            </m:r>
          </m:sup>
        </m:sSup>
      </m:oMath>
      <w:bookmarkEnd w:id="69"/>
    </w:p>
    <w:p w:rsidR="00B14FC6" w:rsidRPr="00B14FC6" w:rsidRDefault="00B14FC6">
      <w:pPr>
        <w:rPr>
          <w:lang w:val="en-GB"/>
        </w:rPr>
      </w:pPr>
      <w:r w:rsidRPr="00B14FC6">
        <w:rPr>
          <w:lang w:val="en-GB"/>
        </w:rPr>
        <w:br w:type="page"/>
      </w:r>
    </w:p>
    <w:p w:rsidR="00B56147" w:rsidRPr="00B14FC6" w:rsidRDefault="00B14FC6" w:rsidP="00B14FC6">
      <w:pPr>
        <w:pStyle w:val="Ttulo1"/>
        <w:jc w:val="both"/>
        <w:rPr>
          <w:lang w:val="en-GB"/>
        </w:rPr>
      </w:pPr>
      <w:bookmarkStart w:id="70" w:name="_Toc479237810"/>
      <w:r w:rsidRPr="00B14FC6">
        <w:rPr>
          <w:lang w:val="en-GB"/>
        </w:rPr>
        <w:lastRenderedPageBreak/>
        <w:t>Driven cavity problem</w:t>
      </w:r>
      <w:bookmarkEnd w:id="70"/>
    </w:p>
    <w:sectPr w:rsidR="00B56147" w:rsidRPr="00B14FC6" w:rsidSect="00921492">
      <w:headerReference w:type="default" r:id="rId21"/>
      <w:footerReference w:type="default" r:id="rId2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3CDC" w:rsidRDefault="001B3CDC" w:rsidP="00F85B2C">
      <w:pPr>
        <w:spacing w:after="0" w:line="240" w:lineRule="auto"/>
      </w:pPr>
      <w:r>
        <w:separator/>
      </w:r>
    </w:p>
  </w:endnote>
  <w:endnote w:type="continuationSeparator" w:id="0">
    <w:p w:rsidR="001B3CDC" w:rsidRDefault="001B3CDC" w:rsidP="00F85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8559772"/>
      <w:docPartObj>
        <w:docPartGallery w:val="Page Numbers (Bottom of Page)"/>
        <w:docPartUnique/>
      </w:docPartObj>
    </w:sdtPr>
    <w:sdtContent>
      <w:p w:rsidR="00B34DD7" w:rsidRDefault="00B34DD7">
        <w:pPr>
          <w:pStyle w:val="Piedepgina"/>
          <w:jc w:val="center"/>
        </w:pPr>
        <w:r>
          <w:fldChar w:fldCharType="begin"/>
        </w:r>
        <w:r>
          <w:instrText>PAGE   \* MERGEFORMAT</w:instrText>
        </w:r>
        <w:r>
          <w:fldChar w:fldCharType="separate"/>
        </w:r>
        <w:r w:rsidR="00B14FC6">
          <w:rPr>
            <w:noProof/>
          </w:rPr>
          <w:t>1</w:t>
        </w:r>
        <w:r>
          <w:fldChar w:fldCharType="end"/>
        </w:r>
      </w:p>
    </w:sdtContent>
  </w:sdt>
  <w:p w:rsidR="00B34DD7" w:rsidRDefault="00B34DD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3CDC" w:rsidRDefault="001B3CDC" w:rsidP="00F85B2C">
      <w:pPr>
        <w:spacing w:after="0" w:line="240" w:lineRule="auto"/>
      </w:pPr>
      <w:r>
        <w:separator/>
      </w:r>
    </w:p>
  </w:footnote>
  <w:footnote w:type="continuationSeparator" w:id="0">
    <w:p w:rsidR="001B3CDC" w:rsidRDefault="001B3CDC" w:rsidP="00F85B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DD7" w:rsidRDefault="00B34DD7" w:rsidP="004A489E">
    <w:pPr>
      <w:pStyle w:val="Encabezado"/>
      <w:jc w:val="right"/>
    </w:pPr>
    <w:r>
      <w:rPr>
        <w:noProof/>
        <w:lang w:eastAsia="es-ES"/>
      </w:rPr>
      <w:drawing>
        <wp:anchor distT="0" distB="0" distL="114300" distR="114300" simplePos="0" relativeHeight="251658240" behindDoc="1" locked="0" layoutInCell="1" allowOverlap="1" wp14:anchorId="04CB9D05" wp14:editId="125386B6">
          <wp:simplePos x="0" y="0"/>
          <wp:positionH relativeFrom="column">
            <wp:posOffset>4301490</wp:posOffset>
          </wp:positionH>
          <wp:positionV relativeFrom="paragraph">
            <wp:posOffset>-163830</wp:posOffset>
          </wp:positionV>
          <wp:extent cx="1675688" cy="446508"/>
          <wp:effectExtent l="0" t="0" r="1270"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75688" cy="446508"/>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5D2D22"/>
    <w:multiLevelType w:val="hybridMultilevel"/>
    <w:tmpl w:val="60B471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5EE46C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492"/>
    <w:rsid w:val="0000707E"/>
    <w:rsid w:val="00026978"/>
    <w:rsid w:val="000402E3"/>
    <w:rsid w:val="00064EEF"/>
    <w:rsid w:val="000867E9"/>
    <w:rsid w:val="000A6EF1"/>
    <w:rsid w:val="00102C40"/>
    <w:rsid w:val="00113442"/>
    <w:rsid w:val="00154B7D"/>
    <w:rsid w:val="00164897"/>
    <w:rsid w:val="001A1592"/>
    <w:rsid w:val="001B3CDC"/>
    <w:rsid w:val="001F30CA"/>
    <w:rsid w:val="00265E00"/>
    <w:rsid w:val="00291394"/>
    <w:rsid w:val="002B1318"/>
    <w:rsid w:val="002E13AF"/>
    <w:rsid w:val="002E5631"/>
    <w:rsid w:val="00322E93"/>
    <w:rsid w:val="00326D49"/>
    <w:rsid w:val="00362FC7"/>
    <w:rsid w:val="00381C5E"/>
    <w:rsid w:val="003A1658"/>
    <w:rsid w:val="003D0B43"/>
    <w:rsid w:val="003E263D"/>
    <w:rsid w:val="003F3CAD"/>
    <w:rsid w:val="00453726"/>
    <w:rsid w:val="00473FDB"/>
    <w:rsid w:val="004A489E"/>
    <w:rsid w:val="004D135F"/>
    <w:rsid w:val="004F4925"/>
    <w:rsid w:val="004F6A89"/>
    <w:rsid w:val="0050288E"/>
    <w:rsid w:val="0051536D"/>
    <w:rsid w:val="00521F91"/>
    <w:rsid w:val="005438DF"/>
    <w:rsid w:val="005622E0"/>
    <w:rsid w:val="005756AA"/>
    <w:rsid w:val="00584C0D"/>
    <w:rsid w:val="0059551C"/>
    <w:rsid w:val="005E5F99"/>
    <w:rsid w:val="005F020F"/>
    <w:rsid w:val="006449EE"/>
    <w:rsid w:val="00664F3E"/>
    <w:rsid w:val="00692332"/>
    <w:rsid w:val="00695A1F"/>
    <w:rsid w:val="006A7DD0"/>
    <w:rsid w:val="006F001C"/>
    <w:rsid w:val="006F41B4"/>
    <w:rsid w:val="006F65C3"/>
    <w:rsid w:val="006F7132"/>
    <w:rsid w:val="006F7B78"/>
    <w:rsid w:val="007039E8"/>
    <w:rsid w:val="00706D3E"/>
    <w:rsid w:val="00720449"/>
    <w:rsid w:val="0074739E"/>
    <w:rsid w:val="00753459"/>
    <w:rsid w:val="00760F7B"/>
    <w:rsid w:val="00787CEC"/>
    <w:rsid w:val="008024D0"/>
    <w:rsid w:val="00811633"/>
    <w:rsid w:val="00822231"/>
    <w:rsid w:val="0082287E"/>
    <w:rsid w:val="00832916"/>
    <w:rsid w:val="008346B5"/>
    <w:rsid w:val="0084607A"/>
    <w:rsid w:val="00856B8A"/>
    <w:rsid w:val="00893C8C"/>
    <w:rsid w:val="008B5AA8"/>
    <w:rsid w:val="008E2A02"/>
    <w:rsid w:val="008F0544"/>
    <w:rsid w:val="00907EAE"/>
    <w:rsid w:val="0091043D"/>
    <w:rsid w:val="00917772"/>
    <w:rsid w:val="00921492"/>
    <w:rsid w:val="00935BCF"/>
    <w:rsid w:val="0095375B"/>
    <w:rsid w:val="00962FA8"/>
    <w:rsid w:val="00972C8D"/>
    <w:rsid w:val="009818FE"/>
    <w:rsid w:val="00990201"/>
    <w:rsid w:val="009E6859"/>
    <w:rsid w:val="009F53E3"/>
    <w:rsid w:val="00A13412"/>
    <w:rsid w:val="00A214B3"/>
    <w:rsid w:val="00A259AE"/>
    <w:rsid w:val="00A31120"/>
    <w:rsid w:val="00A51515"/>
    <w:rsid w:val="00A60715"/>
    <w:rsid w:val="00A8505C"/>
    <w:rsid w:val="00A87BBC"/>
    <w:rsid w:val="00AB69D9"/>
    <w:rsid w:val="00AC35F9"/>
    <w:rsid w:val="00AC5412"/>
    <w:rsid w:val="00AC6DA2"/>
    <w:rsid w:val="00AF0D5D"/>
    <w:rsid w:val="00B00266"/>
    <w:rsid w:val="00B14FC6"/>
    <w:rsid w:val="00B241FE"/>
    <w:rsid w:val="00B34DD7"/>
    <w:rsid w:val="00B56147"/>
    <w:rsid w:val="00B63A34"/>
    <w:rsid w:val="00B835F5"/>
    <w:rsid w:val="00BC37D4"/>
    <w:rsid w:val="00C21007"/>
    <w:rsid w:val="00C37E09"/>
    <w:rsid w:val="00C40032"/>
    <w:rsid w:val="00C401E0"/>
    <w:rsid w:val="00C7248A"/>
    <w:rsid w:val="00CE39FA"/>
    <w:rsid w:val="00CE6DD3"/>
    <w:rsid w:val="00CE7489"/>
    <w:rsid w:val="00CF226A"/>
    <w:rsid w:val="00D02664"/>
    <w:rsid w:val="00D02CEE"/>
    <w:rsid w:val="00D27299"/>
    <w:rsid w:val="00D27F95"/>
    <w:rsid w:val="00D42BE4"/>
    <w:rsid w:val="00D42FB9"/>
    <w:rsid w:val="00D63B65"/>
    <w:rsid w:val="00D7507D"/>
    <w:rsid w:val="00D8591F"/>
    <w:rsid w:val="00D91EBF"/>
    <w:rsid w:val="00DA5FBF"/>
    <w:rsid w:val="00DC2FA7"/>
    <w:rsid w:val="00DC4514"/>
    <w:rsid w:val="00DE5587"/>
    <w:rsid w:val="00E10308"/>
    <w:rsid w:val="00E23512"/>
    <w:rsid w:val="00E30DC0"/>
    <w:rsid w:val="00E81D4E"/>
    <w:rsid w:val="00EC6031"/>
    <w:rsid w:val="00EE512F"/>
    <w:rsid w:val="00F0738A"/>
    <w:rsid w:val="00F1120D"/>
    <w:rsid w:val="00F20B1A"/>
    <w:rsid w:val="00F3777F"/>
    <w:rsid w:val="00F403F2"/>
    <w:rsid w:val="00F54ACC"/>
    <w:rsid w:val="00F54F50"/>
    <w:rsid w:val="00F76E76"/>
    <w:rsid w:val="00F85B2C"/>
    <w:rsid w:val="00FA5EF4"/>
    <w:rsid w:val="00FD6699"/>
    <w:rsid w:val="00FE240E"/>
    <w:rsid w:val="00FF11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2149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2149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1341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A1341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A1341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A1341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1341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1341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1341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2149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21492"/>
    <w:rPr>
      <w:rFonts w:eastAsiaTheme="minorEastAsia"/>
      <w:lang w:eastAsia="es-ES"/>
    </w:rPr>
  </w:style>
  <w:style w:type="paragraph" w:styleId="Textodeglobo">
    <w:name w:val="Balloon Text"/>
    <w:basedOn w:val="Normal"/>
    <w:link w:val="TextodegloboCar"/>
    <w:uiPriority w:val="99"/>
    <w:semiHidden/>
    <w:unhideWhenUsed/>
    <w:rsid w:val="0092149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21492"/>
    <w:rPr>
      <w:rFonts w:ascii="Tahoma" w:hAnsi="Tahoma" w:cs="Tahoma"/>
      <w:sz w:val="16"/>
      <w:szCs w:val="16"/>
    </w:rPr>
  </w:style>
  <w:style w:type="character" w:customStyle="1" w:styleId="Ttulo1Car">
    <w:name w:val="Título 1 Car"/>
    <w:basedOn w:val="Fuentedeprrafopredeter"/>
    <w:link w:val="Ttulo1"/>
    <w:uiPriority w:val="9"/>
    <w:rsid w:val="0092149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921492"/>
    <w:pPr>
      <w:outlineLvl w:val="9"/>
    </w:pPr>
    <w:rPr>
      <w:lang w:eastAsia="es-ES"/>
    </w:rPr>
  </w:style>
  <w:style w:type="character" w:customStyle="1" w:styleId="Ttulo2Car">
    <w:name w:val="Título 2 Car"/>
    <w:basedOn w:val="Fuentedeprrafopredeter"/>
    <w:link w:val="Ttulo2"/>
    <w:uiPriority w:val="9"/>
    <w:rsid w:val="00921492"/>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921492"/>
    <w:pPr>
      <w:spacing w:after="100"/>
    </w:pPr>
  </w:style>
  <w:style w:type="paragraph" w:styleId="TDC2">
    <w:name w:val="toc 2"/>
    <w:basedOn w:val="Normal"/>
    <w:next w:val="Normal"/>
    <w:autoRedefine/>
    <w:uiPriority w:val="39"/>
    <w:unhideWhenUsed/>
    <w:rsid w:val="00921492"/>
    <w:pPr>
      <w:spacing w:after="100"/>
      <w:ind w:left="220"/>
    </w:pPr>
  </w:style>
  <w:style w:type="character" w:styleId="Hipervnculo">
    <w:name w:val="Hyperlink"/>
    <w:basedOn w:val="Fuentedeprrafopredeter"/>
    <w:uiPriority w:val="99"/>
    <w:unhideWhenUsed/>
    <w:rsid w:val="00921492"/>
    <w:rPr>
      <w:color w:val="0000FF" w:themeColor="hyperlink"/>
      <w:u w:val="single"/>
    </w:rPr>
  </w:style>
  <w:style w:type="character" w:styleId="Textodelmarcadordeposicin">
    <w:name w:val="Placeholder Text"/>
    <w:basedOn w:val="Fuentedeprrafopredeter"/>
    <w:uiPriority w:val="99"/>
    <w:semiHidden/>
    <w:rsid w:val="00E10308"/>
    <w:rPr>
      <w:color w:val="808080"/>
    </w:rPr>
  </w:style>
  <w:style w:type="table" w:styleId="Tablaconcuadrcula">
    <w:name w:val="Table Grid"/>
    <w:basedOn w:val="Tablanormal"/>
    <w:uiPriority w:val="59"/>
    <w:rsid w:val="002913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59551C"/>
    <w:pPr>
      <w:spacing w:line="240" w:lineRule="auto"/>
    </w:pPr>
    <w:rPr>
      <w:b/>
      <w:bCs/>
      <w:color w:val="4F81BD" w:themeColor="accent1"/>
      <w:sz w:val="18"/>
      <w:szCs w:val="18"/>
    </w:rPr>
  </w:style>
  <w:style w:type="paragraph" w:styleId="Prrafodelista">
    <w:name w:val="List Paragraph"/>
    <w:basedOn w:val="Normal"/>
    <w:uiPriority w:val="34"/>
    <w:qFormat/>
    <w:rsid w:val="004F4925"/>
    <w:pPr>
      <w:ind w:left="720"/>
      <w:contextualSpacing/>
    </w:pPr>
  </w:style>
  <w:style w:type="paragraph" w:styleId="Encabezado">
    <w:name w:val="header"/>
    <w:basedOn w:val="Normal"/>
    <w:link w:val="EncabezadoCar"/>
    <w:uiPriority w:val="99"/>
    <w:unhideWhenUsed/>
    <w:rsid w:val="00F85B2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85B2C"/>
  </w:style>
  <w:style w:type="paragraph" w:styleId="Piedepgina">
    <w:name w:val="footer"/>
    <w:basedOn w:val="Normal"/>
    <w:link w:val="PiedepginaCar"/>
    <w:uiPriority w:val="99"/>
    <w:unhideWhenUsed/>
    <w:rsid w:val="00F85B2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85B2C"/>
  </w:style>
  <w:style w:type="paragraph" w:styleId="Tabladeilustraciones">
    <w:name w:val="table of figures"/>
    <w:basedOn w:val="Normal"/>
    <w:next w:val="Normal"/>
    <w:uiPriority w:val="99"/>
    <w:unhideWhenUsed/>
    <w:rsid w:val="00C401E0"/>
    <w:pPr>
      <w:spacing w:after="0"/>
    </w:pPr>
    <w:rPr>
      <w:rFonts w:cstheme="minorHAnsi"/>
      <w:i/>
      <w:iCs/>
      <w:sz w:val="20"/>
      <w:szCs w:val="20"/>
    </w:rPr>
  </w:style>
  <w:style w:type="character" w:customStyle="1" w:styleId="Ttulo3Car">
    <w:name w:val="Título 3 Car"/>
    <w:basedOn w:val="Fuentedeprrafopredeter"/>
    <w:link w:val="Ttulo3"/>
    <w:uiPriority w:val="9"/>
    <w:rsid w:val="00A1341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A13412"/>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A13412"/>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A13412"/>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13412"/>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13412"/>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13412"/>
    <w:rPr>
      <w:rFonts w:asciiTheme="majorHAnsi" w:eastAsiaTheme="majorEastAsia" w:hAnsiTheme="majorHAnsi" w:cstheme="majorBidi"/>
      <w:i/>
      <w:iCs/>
      <w:color w:val="404040" w:themeColor="text1" w:themeTint="BF"/>
      <w:sz w:val="20"/>
      <w:szCs w:val="20"/>
    </w:rPr>
  </w:style>
  <w:style w:type="paragraph" w:styleId="TDC3">
    <w:name w:val="toc 3"/>
    <w:basedOn w:val="Normal"/>
    <w:next w:val="Normal"/>
    <w:autoRedefine/>
    <w:uiPriority w:val="39"/>
    <w:unhideWhenUsed/>
    <w:rsid w:val="005F020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2149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2149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1341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A1341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A1341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A1341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1341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1341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1341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2149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21492"/>
    <w:rPr>
      <w:rFonts w:eastAsiaTheme="minorEastAsia"/>
      <w:lang w:eastAsia="es-ES"/>
    </w:rPr>
  </w:style>
  <w:style w:type="paragraph" w:styleId="Textodeglobo">
    <w:name w:val="Balloon Text"/>
    <w:basedOn w:val="Normal"/>
    <w:link w:val="TextodegloboCar"/>
    <w:uiPriority w:val="99"/>
    <w:semiHidden/>
    <w:unhideWhenUsed/>
    <w:rsid w:val="0092149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21492"/>
    <w:rPr>
      <w:rFonts w:ascii="Tahoma" w:hAnsi="Tahoma" w:cs="Tahoma"/>
      <w:sz w:val="16"/>
      <w:szCs w:val="16"/>
    </w:rPr>
  </w:style>
  <w:style w:type="character" w:customStyle="1" w:styleId="Ttulo1Car">
    <w:name w:val="Título 1 Car"/>
    <w:basedOn w:val="Fuentedeprrafopredeter"/>
    <w:link w:val="Ttulo1"/>
    <w:uiPriority w:val="9"/>
    <w:rsid w:val="0092149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921492"/>
    <w:pPr>
      <w:outlineLvl w:val="9"/>
    </w:pPr>
    <w:rPr>
      <w:lang w:eastAsia="es-ES"/>
    </w:rPr>
  </w:style>
  <w:style w:type="character" w:customStyle="1" w:styleId="Ttulo2Car">
    <w:name w:val="Título 2 Car"/>
    <w:basedOn w:val="Fuentedeprrafopredeter"/>
    <w:link w:val="Ttulo2"/>
    <w:uiPriority w:val="9"/>
    <w:rsid w:val="00921492"/>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921492"/>
    <w:pPr>
      <w:spacing w:after="100"/>
    </w:pPr>
  </w:style>
  <w:style w:type="paragraph" w:styleId="TDC2">
    <w:name w:val="toc 2"/>
    <w:basedOn w:val="Normal"/>
    <w:next w:val="Normal"/>
    <w:autoRedefine/>
    <w:uiPriority w:val="39"/>
    <w:unhideWhenUsed/>
    <w:rsid w:val="00921492"/>
    <w:pPr>
      <w:spacing w:after="100"/>
      <w:ind w:left="220"/>
    </w:pPr>
  </w:style>
  <w:style w:type="character" w:styleId="Hipervnculo">
    <w:name w:val="Hyperlink"/>
    <w:basedOn w:val="Fuentedeprrafopredeter"/>
    <w:uiPriority w:val="99"/>
    <w:unhideWhenUsed/>
    <w:rsid w:val="00921492"/>
    <w:rPr>
      <w:color w:val="0000FF" w:themeColor="hyperlink"/>
      <w:u w:val="single"/>
    </w:rPr>
  </w:style>
  <w:style w:type="character" w:styleId="Textodelmarcadordeposicin">
    <w:name w:val="Placeholder Text"/>
    <w:basedOn w:val="Fuentedeprrafopredeter"/>
    <w:uiPriority w:val="99"/>
    <w:semiHidden/>
    <w:rsid w:val="00E10308"/>
    <w:rPr>
      <w:color w:val="808080"/>
    </w:rPr>
  </w:style>
  <w:style w:type="table" w:styleId="Tablaconcuadrcula">
    <w:name w:val="Table Grid"/>
    <w:basedOn w:val="Tablanormal"/>
    <w:uiPriority w:val="59"/>
    <w:rsid w:val="002913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59551C"/>
    <w:pPr>
      <w:spacing w:line="240" w:lineRule="auto"/>
    </w:pPr>
    <w:rPr>
      <w:b/>
      <w:bCs/>
      <w:color w:val="4F81BD" w:themeColor="accent1"/>
      <w:sz w:val="18"/>
      <w:szCs w:val="18"/>
    </w:rPr>
  </w:style>
  <w:style w:type="paragraph" w:styleId="Prrafodelista">
    <w:name w:val="List Paragraph"/>
    <w:basedOn w:val="Normal"/>
    <w:uiPriority w:val="34"/>
    <w:qFormat/>
    <w:rsid w:val="004F4925"/>
    <w:pPr>
      <w:ind w:left="720"/>
      <w:contextualSpacing/>
    </w:pPr>
  </w:style>
  <w:style w:type="paragraph" w:styleId="Encabezado">
    <w:name w:val="header"/>
    <w:basedOn w:val="Normal"/>
    <w:link w:val="EncabezadoCar"/>
    <w:uiPriority w:val="99"/>
    <w:unhideWhenUsed/>
    <w:rsid w:val="00F85B2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85B2C"/>
  </w:style>
  <w:style w:type="paragraph" w:styleId="Piedepgina">
    <w:name w:val="footer"/>
    <w:basedOn w:val="Normal"/>
    <w:link w:val="PiedepginaCar"/>
    <w:uiPriority w:val="99"/>
    <w:unhideWhenUsed/>
    <w:rsid w:val="00F85B2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85B2C"/>
  </w:style>
  <w:style w:type="paragraph" w:styleId="Tabladeilustraciones">
    <w:name w:val="table of figures"/>
    <w:basedOn w:val="Normal"/>
    <w:next w:val="Normal"/>
    <w:uiPriority w:val="99"/>
    <w:unhideWhenUsed/>
    <w:rsid w:val="00C401E0"/>
    <w:pPr>
      <w:spacing w:after="0"/>
    </w:pPr>
    <w:rPr>
      <w:rFonts w:cstheme="minorHAnsi"/>
      <w:i/>
      <w:iCs/>
      <w:sz w:val="20"/>
      <w:szCs w:val="20"/>
    </w:rPr>
  </w:style>
  <w:style w:type="character" w:customStyle="1" w:styleId="Ttulo3Car">
    <w:name w:val="Título 3 Car"/>
    <w:basedOn w:val="Fuentedeprrafopredeter"/>
    <w:link w:val="Ttulo3"/>
    <w:uiPriority w:val="9"/>
    <w:rsid w:val="00A1341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A13412"/>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A13412"/>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A13412"/>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13412"/>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13412"/>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13412"/>
    <w:rPr>
      <w:rFonts w:asciiTheme="majorHAnsi" w:eastAsiaTheme="majorEastAsia" w:hAnsiTheme="majorHAnsi" w:cstheme="majorBidi"/>
      <w:i/>
      <w:iCs/>
      <w:color w:val="404040" w:themeColor="text1" w:themeTint="BF"/>
      <w:sz w:val="20"/>
      <w:szCs w:val="20"/>
    </w:rPr>
  </w:style>
  <w:style w:type="paragraph" w:styleId="TDC3">
    <w:name w:val="toc 3"/>
    <w:basedOn w:val="Normal"/>
    <w:next w:val="Normal"/>
    <w:autoRedefine/>
    <w:uiPriority w:val="39"/>
    <w:unhideWhenUsed/>
    <w:rsid w:val="005F020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D20"/>
    <w:rsid w:val="000B0A0A"/>
    <w:rsid w:val="004E012E"/>
    <w:rsid w:val="005250AF"/>
    <w:rsid w:val="0057642D"/>
    <w:rsid w:val="00585B09"/>
    <w:rsid w:val="00DC3D20"/>
    <w:rsid w:val="00DE7F91"/>
    <w:rsid w:val="00F913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250AF"/>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250A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0735C0-1ECC-49D4-A0A0-C1B90D968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1637</TotalTime>
  <Pages>1</Pages>
  <Words>5245</Words>
  <Characters>28852</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Study for the computational resolution of conservation equations of mass, momentum and energy. Possible application to different aeronautical and industrial engineering problems: Case 1B</vt:lpstr>
    </vt:vector>
  </TitlesOfParts>
  <Company>ESEIAAT - UPC</Company>
  <LinksUpToDate>false</LinksUpToDate>
  <CharactersWithSpaces>34029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 for the computational resolution of conservation equations of mass, momentum and energy. Possible application to different aeronautical and industrial engineering problems: Case 1B</dc:title>
  <dc:subject>Report</dc:subject>
  <dc:creator>Laura Pla Olea</dc:creator>
  <cp:lastModifiedBy>Laura Pla</cp:lastModifiedBy>
  <cp:revision>67</cp:revision>
  <cp:lastPrinted>2017-04-04T11:08:00Z</cp:lastPrinted>
  <dcterms:created xsi:type="dcterms:W3CDTF">2017-03-22T17:42:00Z</dcterms:created>
  <dcterms:modified xsi:type="dcterms:W3CDTF">2017-04-06T08:27:00Z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b83e37af-e1c2-336e-ac3b-cebcecca0a8a</vt:lpwstr>
  </property>
  <property fmtid="{D5CDD505-2E9C-101B-9397-08002B2CF9AE}" pid="24" name="Mendeley Citation Style_1">
    <vt:lpwstr>http://www.zotero.org/styles/nature</vt:lpwstr>
  </property>
</Properties>
</file>