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AF1" w:rsidRDefault="00D81AF1" w:rsidP="005B1ADA">
      <w:pPr>
        <w:pStyle w:val="Ttulo1"/>
        <w:jc w:val="both"/>
        <w:rPr>
          <w:lang w:val="en-GB"/>
        </w:rPr>
      </w:pPr>
      <w:r w:rsidRPr="00D81AF1">
        <w:rPr>
          <w:lang w:val="en-GB"/>
        </w:rPr>
        <w:t>Smith-Hutton problem:</w:t>
      </w:r>
      <w:r>
        <w:rPr>
          <w:lang w:val="en-GB"/>
        </w:rPr>
        <w:t xml:space="preserve"> Results</w:t>
      </w:r>
    </w:p>
    <w:p w:rsidR="005B1ADA" w:rsidRDefault="005B1ADA" w:rsidP="005B1ADA">
      <w:pPr>
        <w:jc w:val="both"/>
        <w:rPr>
          <w:lang w:val="en-GB"/>
        </w:rPr>
      </w:pPr>
    </w:p>
    <w:p w:rsidR="00D81AF1" w:rsidRPr="00D81AF1" w:rsidRDefault="005B1ADA" w:rsidP="005B1ADA">
      <w:pPr>
        <w:jc w:val="both"/>
        <w:rPr>
          <w:lang w:val="en-GB"/>
        </w:rPr>
      </w:pPr>
      <w:r>
        <w:rPr>
          <w:lang w:val="en-GB"/>
        </w:rPr>
        <w:t xml:space="preserve">In </w:t>
      </w:r>
      <w:r>
        <w:rPr>
          <w:lang w:val="en-GB"/>
        </w:rPr>
        <w:fldChar w:fldCharType="begin"/>
      </w:r>
      <w:r>
        <w:rPr>
          <w:lang w:val="en-GB"/>
        </w:rPr>
        <w:instrText xml:space="preserve"> REF _Ref478846945 \h  \* MERGEFORMAT </w:instrText>
      </w:r>
      <w:r>
        <w:rPr>
          <w:lang w:val="en-GB"/>
        </w:rPr>
      </w:r>
      <w:r>
        <w:rPr>
          <w:lang w:val="en-GB"/>
        </w:rPr>
        <w:fldChar w:fldCharType="separate"/>
      </w:r>
      <w:r w:rsidR="004C4446" w:rsidRPr="00D81AF1">
        <w:rPr>
          <w:lang w:val="en-GB"/>
        </w:rPr>
        <w:t xml:space="preserve">Figure </w:t>
      </w:r>
      <w:r w:rsidR="004C4446">
        <w:rPr>
          <w:noProof/>
          <w:lang w:val="en-GB"/>
        </w:rPr>
        <w:t>1</w:t>
      </w:r>
      <w:r>
        <w:rPr>
          <w:lang w:val="en-GB"/>
        </w:rPr>
        <w:fldChar w:fldCharType="end"/>
      </w:r>
      <w:r>
        <w:rPr>
          <w:lang w:val="en-GB"/>
        </w:rPr>
        <w:t xml:space="preserve">, </w:t>
      </w:r>
      <w:r w:rsidR="00E07E8D">
        <w:rPr>
          <w:lang w:val="en-GB"/>
        </w:rPr>
        <w:fldChar w:fldCharType="begin"/>
      </w:r>
      <w:r w:rsidR="00E07E8D">
        <w:rPr>
          <w:lang w:val="en-GB"/>
        </w:rPr>
        <w:instrText xml:space="preserve"> REF _Ref478926951 \h </w:instrText>
      </w:r>
      <w:r w:rsidR="00E07E8D">
        <w:rPr>
          <w:lang w:val="en-GB"/>
        </w:rPr>
      </w:r>
      <w:r w:rsidR="00E07E8D">
        <w:rPr>
          <w:lang w:val="en-GB"/>
        </w:rPr>
        <w:fldChar w:fldCharType="separate"/>
      </w:r>
      <w:r w:rsidR="004C4446" w:rsidRPr="00313122">
        <w:rPr>
          <w:lang w:val="en-US"/>
        </w:rPr>
        <w:t xml:space="preserve">Figure </w:t>
      </w:r>
      <w:r w:rsidR="004C4446">
        <w:rPr>
          <w:noProof/>
          <w:lang w:val="en-US"/>
        </w:rPr>
        <w:t>2</w:t>
      </w:r>
      <w:r w:rsidR="00E07E8D">
        <w:rPr>
          <w:lang w:val="en-GB"/>
        </w:rPr>
        <w:fldChar w:fldCharType="end"/>
      </w:r>
      <w:r w:rsidR="00E07E8D">
        <w:rPr>
          <w:lang w:val="en-GB"/>
        </w:rPr>
        <w:t xml:space="preserve"> </w:t>
      </w:r>
      <w:r>
        <w:rPr>
          <w:lang w:val="en-GB"/>
        </w:rPr>
        <w:t xml:space="preserve">and </w:t>
      </w:r>
      <w:r>
        <w:rPr>
          <w:lang w:val="en-GB"/>
        </w:rPr>
        <w:fldChar w:fldCharType="begin"/>
      </w:r>
      <w:r>
        <w:rPr>
          <w:lang w:val="en-GB"/>
        </w:rPr>
        <w:instrText xml:space="preserve"> REF _Ref478819813 \h  \* MERGEFORMAT </w:instrText>
      </w:r>
      <w:r>
        <w:rPr>
          <w:lang w:val="en-GB"/>
        </w:rPr>
      </w:r>
      <w:r>
        <w:rPr>
          <w:lang w:val="en-GB"/>
        </w:rPr>
        <w:fldChar w:fldCharType="separate"/>
      </w:r>
      <w:r w:rsidR="004C4446" w:rsidRPr="00D81AF1">
        <w:rPr>
          <w:lang w:val="en-GB"/>
        </w:rPr>
        <w:t xml:space="preserve">Figure </w:t>
      </w:r>
      <w:r w:rsidR="004C4446">
        <w:rPr>
          <w:noProof/>
          <w:lang w:val="en-GB"/>
        </w:rPr>
        <w:t>3</w:t>
      </w:r>
      <w:r>
        <w:rPr>
          <w:lang w:val="en-GB"/>
        </w:rPr>
        <w:fldChar w:fldCharType="end"/>
      </w:r>
      <w:r>
        <w:rPr>
          <w:lang w:val="en-GB"/>
        </w:rPr>
        <w:t xml:space="preserve">, the numerical solution of the variable </w:t>
      </w:r>
      <m:oMath>
        <m:r>
          <w:rPr>
            <w:rFonts w:ascii="Cambria Math" w:hAnsi="Cambria Math"/>
            <w:lang w:val="en-GB"/>
          </w:rPr>
          <m:t>ϕ</m:t>
        </m:r>
      </m:oMath>
      <w:r>
        <w:rPr>
          <w:rFonts w:eastAsiaTheme="minorEastAsia"/>
          <w:lang w:val="en-GB"/>
        </w:rPr>
        <w:t xml:space="preserve"> in the outlet is represented.</w:t>
      </w:r>
    </w:p>
    <w:p w:rsidR="003E0091" w:rsidRPr="00D81AF1" w:rsidRDefault="003E0091" w:rsidP="003E0091">
      <w:pPr>
        <w:keepNext/>
        <w:jc w:val="center"/>
        <w:rPr>
          <w:lang w:val="en-GB"/>
        </w:rPr>
      </w:pPr>
      <w:r w:rsidRPr="00D81AF1">
        <w:rPr>
          <w:noProof/>
          <w:lang w:eastAsia="es-ES"/>
        </w:rPr>
        <w:drawing>
          <wp:inline distT="0" distB="0" distL="0" distR="0" wp14:anchorId="245F2BB7" wp14:editId="721CD67B">
            <wp:extent cx="5400040" cy="32401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240146"/>
                    </a:xfrm>
                    <a:prstGeom prst="rect">
                      <a:avLst/>
                    </a:prstGeom>
                  </pic:spPr>
                </pic:pic>
              </a:graphicData>
            </a:graphic>
          </wp:inline>
        </w:drawing>
      </w:r>
    </w:p>
    <w:p w:rsidR="003E0091" w:rsidRPr="00D81AF1" w:rsidRDefault="003E0091" w:rsidP="003E0091">
      <w:pPr>
        <w:pStyle w:val="Epgrafe"/>
        <w:jc w:val="center"/>
        <w:rPr>
          <w:lang w:val="en-GB"/>
        </w:rPr>
      </w:pPr>
      <w:bookmarkStart w:id="0" w:name="_Ref478846945"/>
      <w:r w:rsidRPr="00D81AF1">
        <w:rPr>
          <w:lang w:val="en-GB"/>
        </w:rPr>
        <w:t xml:space="preserve">Figure </w:t>
      </w:r>
      <w:r w:rsidR="00D81AF1" w:rsidRPr="00D81AF1">
        <w:rPr>
          <w:lang w:val="en-GB"/>
        </w:rPr>
        <w:fldChar w:fldCharType="begin"/>
      </w:r>
      <w:r w:rsidR="00D81AF1" w:rsidRPr="00D81AF1">
        <w:rPr>
          <w:lang w:val="en-GB"/>
        </w:rPr>
        <w:instrText xml:space="preserve"> SEQ Figure \* ARABIC </w:instrText>
      </w:r>
      <w:r w:rsidR="00D81AF1" w:rsidRPr="00D81AF1">
        <w:rPr>
          <w:lang w:val="en-GB"/>
        </w:rPr>
        <w:fldChar w:fldCharType="separate"/>
      </w:r>
      <w:r w:rsidR="004C4446">
        <w:rPr>
          <w:noProof/>
          <w:lang w:val="en-GB"/>
        </w:rPr>
        <w:t>1</w:t>
      </w:r>
      <w:r w:rsidR="00D81AF1" w:rsidRPr="00D81AF1">
        <w:rPr>
          <w:lang w:val="en-GB"/>
        </w:rPr>
        <w:fldChar w:fldCharType="end"/>
      </w:r>
      <w:bookmarkEnd w:id="0"/>
      <w:r w:rsidRPr="00D81AF1">
        <w:rPr>
          <w:lang w:val="en-GB"/>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=10</m:t>
        </m:r>
      </m:oMath>
    </w:p>
    <w:p w:rsidR="00313122" w:rsidRDefault="00313122" w:rsidP="00313122">
      <w:pPr>
        <w:keepNext/>
        <w:jc w:val="center"/>
      </w:pPr>
      <w:r w:rsidRPr="00313122">
        <w:rPr>
          <w:lang w:val="en-GB" w:eastAsia="es-ES"/>
        </w:rPr>
        <w:drawing>
          <wp:inline distT="0" distB="0" distL="0" distR="0" wp14:anchorId="575D2611" wp14:editId="2B8A3DE8">
            <wp:extent cx="5400040" cy="32401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240146"/>
                    </a:xfrm>
                    <a:prstGeom prst="rect">
                      <a:avLst/>
                    </a:prstGeom>
                  </pic:spPr>
                </pic:pic>
              </a:graphicData>
            </a:graphic>
          </wp:inline>
        </w:drawing>
      </w:r>
    </w:p>
    <w:p w:rsidR="0060740E" w:rsidRPr="00313122" w:rsidRDefault="00313122" w:rsidP="00313122">
      <w:pPr>
        <w:pStyle w:val="Epgrafe"/>
        <w:jc w:val="center"/>
        <w:rPr>
          <w:lang w:val="en-GB"/>
        </w:rPr>
      </w:pPr>
      <w:bookmarkStart w:id="1" w:name="_Ref478926951"/>
      <w:r w:rsidRPr="00313122">
        <w:rPr>
          <w:lang w:val="en-US"/>
        </w:rPr>
        <w:t xml:space="preserve">Figure </w:t>
      </w:r>
      <w:r>
        <w:fldChar w:fldCharType="begin"/>
      </w:r>
      <w:r w:rsidRPr="00313122">
        <w:rPr>
          <w:lang w:val="en-US"/>
        </w:rPr>
        <w:instrText xml:space="preserve"> SEQ Figure \* ARABIC </w:instrText>
      </w:r>
      <w:r>
        <w:fldChar w:fldCharType="separate"/>
      </w:r>
      <w:r w:rsidR="004C4446">
        <w:rPr>
          <w:noProof/>
          <w:lang w:val="en-US"/>
        </w:rPr>
        <w:t>2</w:t>
      </w:r>
      <w:r>
        <w:fldChar w:fldCharType="end"/>
      </w:r>
      <w:bookmarkEnd w:id="1"/>
      <w:r w:rsidRPr="00313122">
        <w:rPr>
          <w:lang w:val="en-US"/>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w:p>
    <w:p w:rsidR="00D81AF1" w:rsidRPr="00D81AF1" w:rsidRDefault="00D81AF1" w:rsidP="00355B33">
      <w:pPr>
        <w:jc w:val="both"/>
        <w:rPr>
          <w:lang w:val="en-GB"/>
        </w:rPr>
      </w:pPr>
    </w:p>
    <w:p w:rsidR="00355B33" w:rsidRPr="00D81AF1" w:rsidRDefault="00355B33" w:rsidP="00355B33">
      <w:pPr>
        <w:jc w:val="both"/>
        <w:rPr>
          <w:lang w:val="en-GB"/>
        </w:rPr>
      </w:pPr>
      <w:r w:rsidRPr="00E07E8D">
        <w:rPr>
          <w:lang w:val="en-US"/>
        </w:rPr>
        <w:lastRenderedPageBreak/>
        <w:t xml:space="preserve">In </w:t>
      </w:r>
      <w:r w:rsidR="00E07E8D">
        <w:rPr>
          <w:lang w:val="en-GB"/>
        </w:rPr>
        <w:fldChar w:fldCharType="begin"/>
      </w:r>
      <w:r w:rsidR="00E07E8D" w:rsidRPr="00E07E8D">
        <w:rPr>
          <w:lang w:val="en-US"/>
        </w:rPr>
        <w:instrText xml:space="preserve"> REF _Ref478926951 \h </w:instrText>
      </w:r>
      <w:r w:rsidR="00E07E8D">
        <w:rPr>
          <w:lang w:val="en-GB"/>
        </w:rPr>
      </w:r>
      <w:r w:rsidR="00E07E8D">
        <w:rPr>
          <w:lang w:val="en-GB"/>
        </w:rPr>
        <w:fldChar w:fldCharType="separate"/>
      </w:r>
      <w:r w:rsidR="004C4446" w:rsidRPr="00313122">
        <w:rPr>
          <w:lang w:val="en-US"/>
        </w:rPr>
        <w:t xml:space="preserve">Figure </w:t>
      </w:r>
      <w:r w:rsidR="004C4446">
        <w:rPr>
          <w:noProof/>
          <w:lang w:val="en-US"/>
        </w:rPr>
        <w:t>2</w:t>
      </w:r>
      <w:r w:rsidR="00E07E8D">
        <w:rPr>
          <w:lang w:val="en-GB"/>
        </w:rPr>
        <w:fldChar w:fldCharType="end"/>
      </w:r>
      <w:bookmarkStart w:id="2" w:name="_GoBack"/>
      <w:bookmarkEnd w:id="2"/>
      <w:r w:rsidRPr="00E07E8D">
        <w:rPr>
          <w:lang w:val="en-US"/>
        </w:rPr>
        <w:t xml:space="preserve"> </w:t>
      </w:r>
      <w:r w:rsidRPr="00D81AF1">
        <w:rPr>
          <w:lang w:val="en-GB"/>
        </w:rPr>
        <w:t xml:space="preserve">and </w:t>
      </w:r>
      <w:r w:rsidRPr="00D81AF1">
        <w:rPr>
          <w:lang w:val="en-GB"/>
        </w:rPr>
        <w:fldChar w:fldCharType="begin"/>
      </w:r>
      <w:r w:rsidRPr="00D81AF1">
        <w:rPr>
          <w:lang w:val="en-GB"/>
        </w:rPr>
        <w:instrText xml:space="preserve"> REF _Ref478819813 \h </w:instrText>
      </w:r>
      <w:r w:rsidRPr="00D81AF1">
        <w:rPr>
          <w:lang w:val="en-GB"/>
        </w:rPr>
      </w:r>
      <w:r w:rsidRPr="00D81AF1">
        <w:rPr>
          <w:lang w:val="en-GB"/>
        </w:rPr>
        <w:fldChar w:fldCharType="separate"/>
      </w:r>
      <w:r w:rsidR="004C4446" w:rsidRPr="00D81AF1">
        <w:rPr>
          <w:lang w:val="en-GB"/>
        </w:rPr>
        <w:t xml:space="preserve">Figure </w:t>
      </w:r>
      <w:r w:rsidR="004C4446">
        <w:rPr>
          <w:noProof/>
          <w:lang w:val="en-GB"/>
        </w:rPr>
        <w:t>3</w:t>
      </w:r>
      <w:r w:rsidRPr="00D81AF1">
        <w:rPr>
          <w:lang w:val="en-GB"/>
        </w:rPr>
        <w:fldChar w:fldCharType="end"/>
      </w:r>
      <w:r w:rsidRPr="00D81AF1">
        <w:rPr>
          <w:lang w:val="en-GB"/>
        </w:rPr>
        <w:t xml:space="preserve"> the results of CDS are not represented because this method diverges and no results are obtained. The results for all the other methods are represented, but they cannot be seen because the different methods have similar results.</w:t>
      </w:r>
    </w:p>
    <w:p w:rsidR="003E0091" w:rsidRPr="00D81AF1" w:rsidRDefault="00355B33" w:rsidP="003E0091">
      <w:pPr>
        <w:keepNext/>
        <w:jc w:val="center"/>
        <w:rPr>
          <w:lang w:val="en-GB"/>
        </w:rPr>
      </w:pPr>
      <w:r w:rsidRPr="00D81AF1">
        <w:rPr>
          <w:noProof/>
          <w:lang w:eastAsia="es-ES"/>
        </w:rPr>
        <w:drawing>
          <wp:inline distT="0" distB="0" distL="0" distR="0" wp14:anchorId="3070CDAA" wp14:editId="728EC89F">
            <wp:extent cx="5400040" cy="32401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240146"/>
                    </a:xfrm>
                    <a:prstGeom prst="rect">
                      <a:avLst/>
                    </a:prstGeom>
                  </pic:spPr>
                </pic:pic>
              </a:graphicData>
            </a:graphic>
          </wp:inline>
        </w:drawing>
      </w:r>
    </w:p>
    <w:p w:rsidR="003E0091" w:rsidRDefault="003E0091" w:rsidP="003E0091">
      <w:pPr>
        <w:pStyle w:val="Epgrafe"/>
        <w:jc w:val="center"/>
        <w:rPr>
          <w:rFonts w:eastAsiaTheme="minorEastAsia"/>
          <w:lang w:val="en-GB"/>
        </w:rPr>
      </w:pPr>
      <w:bookmarkStart w:id="3" w:name="_Ref478819813"/>
      <w:r w:rsidRPr="00D81AF1">
        <w:rPr>
          <w:lang w:val="en-GB"/>
        </w:rPr>
        <w:t xml:space="preserve">Figure </w:t>
      </w:r>
      <w:r w:rsidRPr="00D81AF1">
        <w:rPr>
          <w:lang w:val="en-GB"/>
        </w:rPr>
        <w:fldChar w:fldCharType="begin"/>
      </w:r>
      <w:r w:rsidRPr="00D81AF1">
        <w:rPr>
          <w:lang w:val="en-GB"/>
        </w:rPr>
        <w:instrText xml:space="preserve"> SEQ Figure \* ARABIC </w:instrText>
      </w:r>
      <w:r w:rsidRPr="00D81AF1">
        <w:rPr>
          <w:lang w:val="en-GB"/>
        </w:rPr>
        <w:fldChar w:fldCharType="separate"/>
      </w:r>
      <w:r w:rsidR="004C4446">
        <w:rPr>
          <w:noProof/>
          <w:lang w:val="en-GB"/>
        </w:rPr>
        <w:t>3</w:t>
      </w:r>
      <w:r w:rsidRPr="00D81AF1">
        <w:rPr>
          <w:lang w:val="en-GB"/>
        </w:rPr>
        <w:fldChar w:fldCharType="end"/>
      </w:r>
      <w:bookmarkEnd w:id="3"/>
      <w:r w:rsidRPr="00D81AF1">
        <w:rPr>
          <w:lang w:val="en-GB"/>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6</m:t>
            </m:r>
          </m:sup>
        </m:sSup>
      </m:oMath>
    </w:p>
    <w:p w:rsidR="003D4D4C" w:rsidRPr="003D4D4C" w:rsidRDefault="003D4D4C" w:rsidP="003D4D4C">
      <w:pPr>
        <w:rPr>
          <w:lang w:val="en-GB"/>
        </w:rPr>
      </w:pPr>
    </w:p>
    <w:p w:rsidR="003D4D4C" w:rsidRDefault="005B1ADA" w:rsidP="003D4D4C">
      <w:pPr>
        <w:keepNext/>
        <w:jc w:val="center"/>
      </w:pPr>
      <w:r>
        <w:rPr>
          <w:noProof/>
          <w:lang w:eastAsia="es-ES"/>
        </w:rPr>
        <w:drawing>
          <wp:inline distT="0" distB="0" distL="0" distR="0" wp14:anchorId="6AB3821B" wp14:editId="039339E0">
            <wp:extent cx="5400040" cy="324014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240146"/>
                    </a:xfrm>
                    <a:prstGeom prst="rect">
                      <a:avLst/>
                    </a:prstGeom>
                  </pic:spPr>
                </pic:pic>
              </a:graphicData>
            </a:graphic>
          </wp:inline>
        </w:drawing>
      </w:r>
    </w:p>
    <w:p w:rsidR="00355B33" w:rsidRPr="003D4D4C" w:rsidRDefault="003D4D4C" w:rsidP="003D4D4C">
      <w:pPr>
        <w:pStyle w:val="Epgrafe"/>
        <w:jc w:val="center"/>
        <w:rPr>
          <w:lang w:val="en-GB"/>
        </w:rPr>
      </w:pPr>
      <w:r w:rsidRPr="003D4D4C">
        <w:rPr>
          <w:lang w:val="en-US"/>
        </w:rPr>
        <w:t xml:space="preserve">Figure </w:t>
      </w:r>
      <w:r>
        <w:fldChar w:fldCharType="begin"/>
      </w:r>
      <w:r w:rsidRPr="003D4D4C">
        <w:rPr>
          <w:lang w:val="en-US"/>
        </w:rPr>
        <w:instrText xml:space="preserve"> SEQ Figure \* ARABIC </w:instrText>
      </w:r>
      <w:r>
        <w:fldChar w:fldCharType="separate"/>
      </w:r>
      <w:r w:rsidR="004C4446">
        <w:rPr>
          <w:noProof/>
          <w:lang w:val="en-US"/>
        </w:rPr>
        <w:t>4</w:t>
      </w:r>
      <w:r>
        <w:fldChar w:fldCharType="end"/>
      </w:r>
      <w:r w:rsidRPr="003D4D4C">
        <w:rPr>
          <w:lang w:val="en-US"/>
        </w:rPr>
        <w:t xml:space="preserve">: </w:t>
      </w:r>
      <w:r w:rsidRPr="00D81AF1">
        <w:rPr>
          <w:lang w:val="en-GB"/>
        </w:rPr>
        <w:t xml:space="preserve">Comparison of the results for the different </w:t>
      </w:r>
      <m:oMath>
        <m:r>
          <m:rPr>
            <m:sty m:val="bi"/>
          </m:rPr>
          <w:rPr>
            <w:rFonts w:ascii="Cambria Math" w:hAnsi="Cambria Math"/>
            <w:lang w:val="en-GB"/>
          </w:rPr>
          <m:t>ρ/</m:t>
        </m:r>
        <m:r>
          <m:rPr>
            <m:sty m:val="b"/>
          </m:rPr>
          <w:rPr>
            <w:rFonts w:ascii="Cambria Math" w:hAnsi="Cambria Math"/>
            <w:lang w:val="en-GB"/>
          </w:rPr>
          <m:t>Γ</m:t>
        </m:r>
      </m:oMath>
      <w:r w:rsidRPr="00D81AF1">
        <w:rPr>
          <w:rFonts w:eastAsiaTheme="minorEastAsia"/>
          <w:lang w:val="en-GB"/>
        </w:rPr>
        <w:t xml:space="preserve"> values using UDS</w:t>
      </w:r>
    </w:p>
    <w:p w:rsidR="00D81AF1" w:rsidRPr="00D81AF1" w:rsidRDefault="00D81AF1" w:rsidP="00BC4446">
      <w:pPr>
        <w:jc w:val="both"/>
        <w:rPr>
          <w:lang w:val="en-GB"/>
        </w:rPr>
      </w:pPr>
    </w:p>
    <w:p w:rsidR="00BC4446" w:rsidRPr="00D81AF1" w:rsidRDefault="00BC4446" w:rsidP="00BC4446">
      <w:pPr>
        <w:jc w:val="both"/>
        <w:rPr>
          <w:lang w:val="en-GB"/>
        </w:rPr>
      </w:pPr>
      <w:r w:rsidRPr="00D81AF1">
        <w:rPr>
          <w:lang w:val="en-GB"/>
        </w:rPr>
        <w:lastRenderedPageBreak/>
        <w:t xml:space="preserve">As the value of </w:t>
      </w:r>
      <m:oMath>
        <m:r>
          <w:rPr>
            <w:rFonts w:ascii="Cambria Math" w:hAnsi="Cambria Math"/>
            <w:lang w:val="en-GB"/>
          </w:rPr>
          <m:t>ρ/</m:t>
        </m:r>
        <m:r>
          <m:rPr>
            <m:sty m:val="p"/>
          </m:rPr>
          <w:rPr>
            <w:rFonts w:ascii="Cambria Math" w:hAnsi="Cambria Math"/>
            <w:lang w:val="en-GB"/>
          </w:rPr>
          <m:t>Γ</m:t>
        </m:r>
      </m:oMath>
      <w:r w:rsidR="00D81AF1" w:rsidRPr="00D81AF1">
        <w:rPr>
          <w:rFonts w:eastAsiaTheme="minorEastAsia"/>
          <w:lang w:val="en-GB"/>
        </w:rPr>
        <w:t xml:space="preserve"> increases, the difference between the values of the inlet and the outlet increases, and the curve becomes more vertical.</w:t>
      </w:r>
    </w:p>
    <w:p w:rsidR="00BC4446" w:rsidRPr="00D81AF1" w:rsidRDefault="00313122" w:rsidP="00BC4446">
      <w:pPr>
        <w:keepNext/>
        <w:jc w:val="center"/>
        <w:rPr>
          <w:lang w:val="en-GB"/>
        </w:rPr>
      </w:pPr>
      <w:r>
        <w:rPr>
          <w:noProof/>
          <w:lang w:eastAsia="es-ES"/>
        </w:rPr>
        <mc:AlternateContent>
          <mc:Choice Requires="wps">
            <w:drawing>
              <wp:anchor distT="0" distB="0" distL="114300" distR="114300" simplePos="0" relativeHeight="251659264" behindDoc="0" locked="0" layoutInCell="1" allowOverlap="1" wp14:anchorId="37A25D72" wp14:editId="6AE7B1F5">
                <wp:simplePos x="0" y="0"/>
                <wp:positionH relativeFrom="column">
                  <wp:posOffset>158115</wp:posOffset>
                </wp:positionH>
                <wp:positionV relativeFrom="paragraph">
                  <wp:posOffset>2085975</wp:posOffset>
                </wp:positionV>
                <wp:extent cx="295275" cy="285750"/>
                <wp:effectExtent l="0" t="0" r="9525" b="0"/>
                <wp:wrapNone/>
                <wp:docPr id="7" name="7 Rectángulo"/>
                <wp:cNvGraphicFramePr/>
                <a:graphic xmlns:a="http://schemas.openxmlformats.org/drawingml/2006/main">
                  <a:graphicData uri="http://schemas.microsoft.com/office/word/2010/wordprocessingShape">
                    <wps:wsp>
                      <wps:cNvSpPr/>
                      <wps:spPr>
                        <a:xfrm>
                          <a:off x="0" y="0"/>
                          <a:ext cx="29527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26" style="position:absolute;margin-left:12.45pt;margin-top:164.25pt;width:23.2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" fillcolor="white [3212]" stroked="f" strokeweight="2pt"/>
            </w:pict>
          </mc:Fallback>
        </mc:AlternateContent>
      </w:r>
      <w:r w:rsidR="00BC4446" w:rsidRPr="00D81AF1">
        <w:rPr>
          <w:noProof/>
          <w:lang w:eastAsia="es-ES"/>
        </w:rPr>
        <w:drawing>
          <wp:inline distT="0" distB="0" distL="0" distR="0" wp14:anchorId="55A2F226" wp14:editId="6730763E">
            <wp:extent cx="5807930" cy="26098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187" t="17917" r="22111" b="19941"/>
                    <a:stretch/>
                  </pic:blipFill>
                  <pic:spPr bwMode="auto">
                    <a:xfrm>
                      <a:off x="0" y="0"/>
                      <a:ext cx="5815579" cy="2613287"/>
                    </a:xfrm>
                    <a:prstGeom prst="rect">
                      <a:avLst/>
                    </a:prstGeom>
                    <a:ln>
                      <a:noFill/>
                    </a:ln>
                    <a:extLst>
                      <a:ext uri="{53640926-AAD7-44D8-BBD7-CCE9431645EC}">
                        <a14:shadowObscured xmlns:a14="http://schemas.microsoft.com/office/drawing/2010/main"/>
                      </a:ext>
                    </a:extLst>
                  </pic:spPr>
                </pic:pic>
              </a:graphicData>
            </a:graphic>
          </wp:inline>
        </w:drawing>
      </w:r>
    </w:p>
    <w:p w:rsidR="00BC4446" w:rsidRDefault="00BC4446" w:rsidP="00BC4446">
      <w:pPr>
        <w:pStyle w:val="Epgrafe"/>
        <w:jc w:val="center"/>
        <w:rPr>
          <w:rFonts w:eastAsiaTheme="minorEastAsia"/>
          <w:lang w:val="en-GB"/>
        </w:rPr>
      </w:pPr>
      <w:bookmarkStart w:id="4" w:name="_Ref478825531"/>
      <w:r w:rsidRPr="00D81AF1">
        <w:rPr>
          <w:lang w:val="en-GB"/>
        </w:rPr>
        <w:t xml:space="preserve">Figure </w:t>
      </w:r>
      <w:r w:rsidRPr="00D81AF1">
        <w:rPr>
          <w:lang w:val="en-GB"/>
        </w:rPr>
        <w:fldChar w:fldCharType="begin"/>
      </w:r>
      <w:r w:rsidRPr="00D81AF1">
        <w:rPr>
          <w:lang w:val="en-GB"/>
        </w:rPr>
        <w:instrText xml:space="preserve"> SEQ Figure \* ARABIC </w:instrText>
      </w:r>
      <w:r w:rsidRPr="00D81AF1">
        <w:rPr>
          <w:lang w:val="en-GB"/>
        </w:rPr>
        <w:fldChar w:fldCharType="separate"/>
      </w:r>
      <w:r w:rsidR="004C4446">
        <w:rPr>
          <w:noProof/>
          <w:lang w:val="en-GB"/>
        </w:rPr>
        <w:t>5</w:t>
      </w:r>
      <w:r w:rsidRPr="00D81AF1">
        <w:rPr>
          <w:lang w:val="en-GB"/>
        </w:rPr>
        <w:fldChar w:fldCharType="end"/>
      </w:r>
      <w:bookmarkEnd w:id="4"/>
      <w:r w:rsidRPr="00D81AF1">
        <w:rPr>
          <w:lang w:val="en-GB"/>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=10</m:t>
        </m:r>
      </m:oMath>
      <w:r w:rsidRPr="00D81AF1">
        <w:rPr>
          <w:rFonts w:eastAsiaTheme="minorEastAsia"/>
          <w:lang w:val="en-GB"/>
        </w:rPr>
        <w:t xml:space="preserve"> (UDS)</w:t>
      </w:r>
    </w:p>
    <w:p w:rsidR="003D4D4C" w:rsidRPr="003D4D4C" w:rsidRDefault="003D4D4C" w:rsidP="003D4D4C">
      <w:pPr>
        <w:rPr>
          <w:lang w:val="en-GB"/>
        </w:rPr>
      </w:pPr>
    </w:p>
    <w:p w:rsidR="00BC4446" w:rsidRPr="00D81AF1" w:rsidRDefault="00313122" w:rsidP="00BC4446">
      <w:pPr>
        <w:keepNext/>
        <w:jc w:val="center"/>
        <w:rPr>
          <w:lang w:val="en-GB"/>
        </w:rPr>
      </w:pPr>
      <w:r>
        <w:rPr>
          <w:noProof/>
          <w:lang w:eastAsia="es-ES"/>
        </w:rPr>
        <mc:AlternateContent>
          <mc:Choice Requires="wps">
            <w:drawing>
              <wp:anchor distT="0" distB="0" distL="114300" distR="114300" simplePos="0" relativeHeight="251661312" behindDoc="0" locked="0" layoutInCell="1" allowOverlap="1" wp14:anchorId="12132406" wp14:editId="0359BEBE">
                <wp:simplePos x="0" y="0"/>
                <wp:positionH relativeFrom="column">
                  <wp:posOffset>177165</wp:posOffset>
                </wp:positionH>
                <wp:positionV relativeFrom="paragraph">
                  <wp:posOffset>2105660</wp:posOffset>
                </wp:positionV>
                <wp:extent cx="295275" cy="285750"/>
                <wp:effectExtent l="0" t="0" r="9525" b="0"/>
                <wp:wrapNone/>
                <wp:docPr id="9" name="9 Rectángulo"/>
                <wp:cNvGraphicFramePr/>
                <a:graphic xmlns:a="http://schemas.openxmlformats.org/drawingml/2006/main">
                  <a:graphicData uri="http://schemas.microsoft.com/office/word/2010/wordprocessingShape">
                    <wps:wsp>
                      <wps:cNvSpPr/>
                      <wps:spPr>
                        <a:xfrm>
                          <a:off x="0" y="0"/>
                          <a:ext cx="29527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26" style="position:absolute;margin-left:13.95pt;margin-top:165.8pt;width:23.2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" fillcolor="white [3212]" stroked="f" strokeweight="2pt"/>
            </w:pict>
          </mc:Fallback>
        </mc:AlternateContent>
      </w:r>
      <w:r w:rsidR="00BC4446" w:rsidRPr="00D81AF1">
        <w:rPr>
          <w:noProof/>
          <w:lang w:eastAsia="es-ES"/>
        </w:rPr>
        <w:drawing>
          <wp:inline distT="0" distB="0" distL="0" distR="0" wp14:anchorId="24F73A38" wp14:editId="3B813CDA">
            <wp:extent cx="5884409" cy="265747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364" t="18588" r="21934" b="18959"/>
                    <a:stretch/>
                  </pic:blipFill>
                  <pic:spPr bwMode="auto">
                    <a:xfrm>
                      <a:off x="0" y="0"/>
                      <a:ext cx="5892158" cy="2660975"/>
                    </a:xfrm>
                    <a:prstGeom prst="rect">
                      <a:avLst/>
                    </a:prstGeom>
                    <a:ln>
                      <a:noFill/>
                    </a:ln>
                    <a:extLst>
                      <a:ext uri="{53640926-AAD7-44D8-BBD7-CCE9431645EC}">
                        <a14:shadowObscured xmlns:a14="http://schemas.microsoft.com/office/drawing/2010/main"/>
                      </a:ext>
                    </a:extLst>
                  </pic:spPr>
                </pic:pic>
              </a:graphicData>
            </a:graphic>
          </wp:inline>
        </w:drawing>
      </w:r>
    </w:p>
    <w:p w:rsidR="00BC4446" w:rsidRDefault="00BC4446" w:rsidP="00BC4446">
      <w:pPr>
        <w:pStyle w:val="Epgrafe"/>
        <w:jc w:val="center"/>
        <w:rPr>
          <w:rFonts w:eastAsiaTheme="minorEastAsia"/>
          <w:lang w:val="en-GB"/>
        </w:rPr>
      </w:pPr>
      <w:bookmarkStart w:id="5" w:name="_Ref478825534"/>
      <w:r w:rsidRPr="00D81AF1">
        <w:rPr>
          <w:lang w:val="en-GB"/>
        </w:rPr>
        <w:t xml:space="preserve">Figure </w:t>
      </w:r>
      <w:r w:rsidRPr="00D81AF1">
        <w:rPr>
          <w:lang w:val="en-GB"/>
        </w:rPr>
        <w:fldChar w:fldCharType="begin"/>
      </w:r>
      <w:r w:rsidRPr="00D81AF1">
        <w:rPr>
          <w:lang w:val="en-GB"/>
        </w:rPr>
        <w:instrText xml:space="preserve"> SEQ Figure \* ARABIC </w:instrText>
      </w:r>
      <w:r w:rsidRPr="00D81AF1">
        <w:rPr>
          <w:lang w:val="en-GB"/>
        </w:rPr>
        <w:fldChar w:fldCharType="separate"/>
      </w:r>
      <w:r w:rsidR="004C4446">
        <w:rPr>
          <w:noProof/>
          <w:lang w:val="en-GB"/>
        </w:rPr>
        <w:t>6</w:t>
      </w:r>
      <w:r w:rsidRPr="00D81AF1">
        <w:rPr>
          <w:lang w:val="en-GB"/>
        </w:rPr>
        <w:fldChar w:fldCharType="end"/>
      </w:r>
      <w:bookmarkEnd w:id="5"/>
      <w:r w:rsidRPr="00D81AF1">
        <w:rPr>
          <w:lang w:val="en-GB"/>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w:r w:rsidRPr="00D81AF1">
        <w:rPr>
          <w:rFonts w:eastAsiaTheme="minorEastAsia"/>
          <w:lang w:val="en-GB"/>
        </w:rPr>
        <w:t xml:space="preserve"> (UDS)</w:t>
      </w:r>
    </w:p>
    <w:p w:rsidR="00D81AF1" w:rsidRPr="00D81AF1" w:rsidRDefault="00D81AF1" w:rsidP="00D81AF1">
      <w:pPr>
        <w:rPr>
          <w:lang w:val="en-GB"/>
        </w:rPr>
      </w:pPr>
    </w:p>
    <w:p w:rsidR="00D81AF1" w:rsidRPr="00D81AF1" w:rsidRDefault="00D81AF1" w:rsidP="00D81AF1">
      <w:pPr>
        <w:jc w:val="both"/>
        <w:rPr>
          <w:lang w:val="en-GB"/>
        </w:rPr>
      </w:pPr>
      <w:r>
        <w:rPr>
          <w:lang w:val="en-GB"/>
        </w:rPr>
        <w:t xml:space="preserve">In </w:t>
      </w:r>
      <w:r>
        <w:rPr>
          <w:lang w:val="en-GB"/>
        </w:rPr>
        <w:fldChar w:fldCharType="begin"/>
      </w:r>
      <w:r>
        <w:rPr>
          <w:lang w:val="en-GB"/>
        </w:rPr>
        <w:instrText xml:space="preserve"> REF _Ref478825531 \h </w:instrText>
      </w:r>
      <w:r>
        <w:rPr>
          <w:lang w:val="en-GB"/>
        </w:rPr>
      </w:r>
      <w:r>
        <w:rPr>
          <w:lang w:val="en-GB"/>
        </w:rPr>
        <w:fldChar w:fldCharType="separate"/>
      </w:r>
      <w:r w:rsidR="004C4446" w:rsidRPr="00D81AF1">
        <w:rPr>
          <w:lang w:val="en-GB"/>
        </w:rPr>
        <w:t xml:space="preserve">Figure </w:t>
      </w:r>
      <w:r w:rsidR="004C4446">
        <w:rPr>
          <w:noProof/>
          <w:lang w:val="en-GB"/>
        </w:rPr>
        <w:t>5</w:t>
      </w:r>
      <w:r>
        <w:rPr>
          <w:lang w:val="en-GB"/>
        </w:rPr>
        <w:fldChar w:fldCharType="end"/>
      </w:r>
      <w:r>
        <w:rPr>
          <w:lang w:val="en-GB"/>
        </w:rPr>
        <w:t xml:space="preserve">, </w:t>
      </w:r>
      <w:r>
        <w:rPr>
          <w:lang w:val="en-GB"/>
        </w:rPr>
        <w:fldChar w:fldCharType="begin"/>
      </w:r>
      <w:r>
        <w:rPr>
          <w:lang w:val="en-GB"/>
        </w:rPr>
        <w:instrText xml:space="preserve"> REF _Ref478825534 \h </w:instrText>
      </w:r>
      <w:r>
        <w:rPr>
          <w:lang w:val="en-GB"/>
        </w:rPr>
      </w:r>
      <w:r>
        <w:rPr>
          <w:lang w:val="en-GB"/>
        </w:rPr>
        <w:fldChar w:fldCharType="separate"/>
      </w:r>
      <w:r w:rsidR="004C4446" w:rsidRPr="00D81AF1">
        <w:rPr>
          <w:lang w:val="en-GB"/>
        </w:rPr>
        <w:t xml:space="preserve">Figure </w:t>
      </w:r>
      <w:r w:rsidR="004C4446">
        <w:rPr>
          <w:noProof/>
          <w:lang w:val="en-GB"/>
        </w:rPr>
        <w:t>6</w:t>
      </w:r>
      <w:r>
        <w:rPr>
          <w:lang w:val="en-GB"/>
        </w:rPr>
        <w:fldChar w:fldCharType="end"/>
      </w:r>
      <w:r>
        <w:rPr>
          <w:lang w:val="en-GB"/>
        </w:rPr>
        <w:t xml:space="preserve"> and</w:t>
      </w:r>
      <w:r w:rsidR="005B1ADA">
        <w:rPr>
          <w:lang w:val="en-GB"/>
        </w:rPr>
        <w:t xml:space="preserve"> </w:t>
      </w:r>
      <w:r w:rsidR="005B1ADA">
        <w:rPr>
          <w:lang w:val="en-GB"/>
        </w:rPr>
        <w:fldChar w:fldCharType="begin"/>
      </w:r>
      <w:r w:rsidR="005B1ADA">
        <w:rPr>
          <w:lang w:val="en-GB"/>
        </w:rPr>
        <w:instrText xml:space="preserve"> REF _Ref478846813 \h </w:instrText>
      </w:r>
      <w:r w:rsidR="005B1ADA">
        <w:rPr>
          <w:lang w:val="en-GB"/>
        </w:rPr>
      </w:r>
      <w:r w:rsidR="005B1ADA">
        <w:rPr>
          <w:lang w:val="en-GB"/>
        </w:rPr>
        <w:fldChar w:fldCharType="separate"/>
      </w:r>
      <w:r w:rsidR="004C4446" w:rsidRPr="005B1ADA">
        <w:rPr>
          <w:lang w:val="en-US"/>
        </w:rPr>
        <w:t xml:space="preserve">Figure </w:t>
      </w:r>
      <w:r w:rsidR="004C4446">
        <w:rPr>
          <w:noProof/>
          <w:lang w:val="en-US"/>
        </w:rPr>
        <w:t>7</w:t>
      </w:r>
      <w:r w:rsidR="005B1ADA">
        <w:rPr>
          <w:lang w:val="en-GB"/>
        </w:rPr>
        <w:fldChar w:fldCharType="end"/>
      </w:r>
      <w:r>
        <w:rPr>
          <w:lang w:val="en-GB"/>
        </w:rPr>
        <w:t xml:space="preserve">, the results are plotted for the whole domain of the problem. The method used was UDS. In the three cases, the maximum value of </w:t>
      </w:r>
      <m:oMath>
        <m:r>
          <w:rPr>
            <w:rFonts w:ascii="Cambria Math" w:hAnsi="Cambria Math"/>
            <w:lang w:val="en-GB"/>
          </w:rPr>
          <m:t>ϕ</m:t>
        </m:r>
      </m:oMath>
      <w:r>
        <w:rPr>
          <w:rFonts w:eastAsiaTheme="minorEastAsia"/>
          <w:lang w:val="en-GB"/>
        </w:rPr>
        <w:t xml:space="preserve"> is always at the bottom, near </w:t>
      </w:r>
      <m:oMath>
        <m:r>
          <w:rPr>
            <w:rFonts w:ascii="Cambria Math" w:eastAsiaTheme="minorEastAsia" w:hAnsi="Cambria Math"/>
            <w:lang w:val="en-GB"/>
          </w:rPr>
          <m:t>x = 0</m:t>
        </m:r>
      </m:oMath>
      <w:r>
        <w:rPr>
          <w:rFonts w:eastAsiaTheme="minorEastAsia"/>
          <w:lang w:val="en-GB"/>
        </w:rPr>
        <w:t>.</w:t>
      </w:r>
    </w:p>
    <w:p w:rsidR="005B1ADA" w:rsidRDefault="00313122" w:rsidP="005B1ADA">
      <w:pPr>
        <w:keepNext/>
        <w:jc w:val="center"/>
      </w:pPr>
      <w:r>
        <w:rPr>
          <w:noProof/>
          <w:lang w:eastAsia="es-ES"/>
        </w:rPr>
        <w:lastRenderedPageBreak/>
        <mc:AlternateContent>
          <mc:Choice Requires="wps">
            <w:drawing>
              <wp:anchor distT="0" distB="0" distL="114300" distR="114300" simplePos="0" relativeHeight="251663360" behindDoc="0" locked="0" layoutInCell="1" allowOverlap="1" wp14:anchorId="35C1F290" wp14:editId="6C834DCF">
                <wp:simplePos x="0" y="0"/>
                <wp:positionH relativeFrom="column">
                  <wp:posOffset>34290</wp:posOffset>
                </wp:positionH>
                <wp:positionV relativeFrom="paragraph">
                  <wp:posOffset>2195830</wp:posOffset>
                </wp:positionV>
                <wp:extent cx="295275" cy="285750"/>
                <wp:effectExtent l="0" t="0" r="9525" b="0"/>
                <wp:wrapNone/>
                <wp:docPr id="11" name="11 Rectángulo"/>
                <wp:cNvGraphicFramePr/>
                <a:graphic xmlns:a="http://schemas.openxmlformats.org/drawingml/2006/main">
                  <a:graphicData uri="http://schemas.microsoft.com/office/word/2010/wordprocessingShape">
                    <wps:wsp>
                      <wps:cNvSpPr/>
                      <wps:spPr>
                        <a:xfrm>
                          <a:off x="0" y="0"/>
                          <a:ext cx="29527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 Rectángulo" o:spid="_x0000_s1026" style="position:absolute;margin-left:2.7pt;margin-top:172.9pt;width:23.2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" fillcolor="white [3212]" stroked="f" strokeweight="2pt"/>
            </w:pict>
          </mc:Fallback>
        </mc:AlternateContent>
      </w:r>
      <w:r w:rsidR="005B1ADA" w:rsidRPr="005B1ADA">
        <w:rPr>
          <w:noProof/>
          <w:lang w:eastAsia="es-ES"/>
        </w:rPr>
        <w:drawing>
          <wp:inline distT="0" distB="0" distL="0" distR="0" wp14:anchorId="5C71A2F0" wp14:editId="0E84B585">
            <wp:extent cx="5446189" cy="280987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3013" t="12640" r="22288" b="17100"/>
                    <a:stretch/>
                  </pic:blipFill>
                  <pic:spPr bwMode="auto">
                    <a:xfrm>
                      <a:off x="0" y="0"/>
                      <a:ext cx="5459095" cy="2816534"/>
                    </a:xfrm>
                    <a:prstGeom prst="rect">
                      <a:avLst/>
                    </a:prstGeom>
                    <a:ln>
                      <a:noFill/>
                    </a:ln>
                    <a:extLst>
                      <a:ext uri="{53640926-AAD7-44D8-BBD7-CCE9431645EC}">
                        <a14:shadowObscured xmlns:a14="http://schemas.microsoft.com/office/drawing/2010/main"/>
                      </a:ext>
                    </a:extLst>
                  </pic:spPr>
                </pic:pic>
              </a:graphicData>
            </a:graphic>
          </wp:inline>
        </w:drawing>
      </w:r>
    </w:p>
    <w:p w:rsidR="005B1ADA" w:rsidRPr="005B1ADA" w:rsidRDefault="005B1ADA" w:rsidP="005B1ADA">
      <w:pPr>
        <w:pStyle w:val="Epgrafe"/>
        <w:jc w:val="center"/>
        <w:rPr>
          <w:rFonts w:eastAsiaTheme="minorEastAsia"/>
          <w:lang w:val="en-GB"/>
        </w:rPr>
      </w:pPr>
      <w:bookmarkStart w:id="6" w:name="_Ref478846813"/>
      <w:r w:rsidRPr="005B1ADA">
        <w:rPr>
          <w:lang w:val="en-US"/>
        </w:rPr>
        <w:t xml:space="preserve">Figure </w:t>
      </w:r>
      <w:r>
        <w:fldChar w:fldCharType="begin"/>
      </w:r>
      <w:r w:rsidRPr="005B1ADA">
        <w:rPr>
          <w:lang w:val="en-US"/>
        </w:rPr>
        <w:instrText xml:space="preserve"> SEQ Figure \* ARABIC </w:instrText>
      </w:r>
      <w:r>
        <w:fldChar w:fldCharType="separate"/>
      </w:r>
      <w:r w:rsidR="004C4446">
        <w:rPr>
          <w:noProof/>
          <w:lang w:val="en-US"/>
        </w:rPr>
        <w:t>7</w:t>
      </w:r>
      <w:r>
        <w:fldChar w:fldCharType="end"/>
      </w:r>
      <w:bookmarkEnd w:id="6"/>
      <w:r w:rsidRPr="005B1ADA">
        <w:rPr>
          <w:lang w:val="en-US"/>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6</m:t>
            </m:r>
          </m:sup>
        </m:sSup>
      </m:oMath>
      <w:r w:rsidRPr="00D81AF1">
        <w:rPr>
          <w:rFonts w:eastAsiaTheme="minorEastAsia"/>
          <w:lang w:val="en-GB"/>
        </w:rPr>
        <w:t xml:space="preserve"> (UDS)</w:t>
      </w:r>
    </w:p>
    <w:sectPr w:rsidR="005B1ADA" w:rsidRPr="005B1ADA">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9C5" w:rsidRDefault="000019C5" w:rsidP="005B1ADA">
      <w:pPr>
        <w:spacing w:after="0" w:line="240" w:lineRule="auto"/>
      </w:pPr>
      <w:r>
        <w:separator/>
      </w:r>
    </w:p>
  </w:endnote>
  <w:endnote w:type="continuationSeparator" w:id="0">
    <w:p w:rsidR="000019C5" w:rsidRDefault="000019C5" w:rsidP="005B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34982"/>
      <w:docPartObj>
        <w:docPartGallery w:val="Page Numbers (Bottom of Page)"/>
        <w:docPartUnique/>
      </w:docPartObj>
    </w:sdtPr>
    <w:sdtEndPr/>
    <w:sdtContent>
      <w:p w:rsidR="005B1ADA" w:rsidRDefault="005B1ADA">
        <w:pPr>
          <w:pStyle w:val="Piedepgina"/>
          <w:jc w:val="center"/>
        </w:pPr>
        <w:r>
          <w:fldChar w:fldCharType="begin"/>
        </w:r>
        <w:r>
          <w:instrText>PAGE   \* MERGEFORMAT</w:instrText>
        </w:r>
        <w:r>
          <w:fldChar w:fldCharType="separate"/>
        </w:r>
        <w:r w:rsidR="004C4446">
          <w:rPr>
            <w:noProof/>
          </w:rPr>
          <w:t>3</w:t>
        </w:r>
        <w:r>
          <w:fldChar w:fldCharType="end"/>
        </w:r>
      </w:p>
    </w:sdtContent>
  </w:sdt>
  <w:p w:rsidR="005B1ADA" w:rsidRDefault="005B1A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9C5" w:rsidRDefault="000019C5" w:rsidP="005B1ADA">
      <w:pPr>
        <w:spacing w:after="0" w:line="240" w:lineRule="auto"/>
      </w:pPr>
      <w:r>
        <w:separator/>
      </w:r>
    </w:p>
  </w:footnote>
  <w:footnote w:type="continuationSeparator" w:id="0">
    <w:p w:rsidR="000019C5" w:rsidRDefault="000019C5" w:rsidP="005B1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DA" w:rsidRPr="005B1ADA" w:rsidRDefault="005B1ADA" w:rsidP="005B1ADA">
    <w:pPr>
      <w:pStyle w:val="Encabezado"/>
      <w:jc w:val="right"/>
      <w:rPr>
        <w:color w:val="A6A6A6" w:themeColor="background1" w:themeShade="A6"/>
        <w:sz w:val="20"/>
      </w:rPr>
    </w:pPr>
    <w:r w:rsidRPr="005B1ADA">
      <w:rPr>
        <w:color w:val="A6A6A6" w:themeColor="background1" w:themeShade="A6"/>
        <w:sz w:val="20"/>
      </w:rPr>
      <w:t>Laura Pla Olea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091"/>
    <w:rsid w:val="000019C5"/>
    <w:rsid w:val="00313122"/>
    <w:rsid w:val="00355B33"/>
    <w:rsid w:val="003D4D4C"/>
    <w:rsid w:val="003E0091"/>
    <w:rsid w:val="004C4446"/>
    <w:rsid w:val="005B1ADA"/>
    <w:rsid w:val="0060740E"/>
    <w:rsid w:val="00856DAC"/>
    <w:rsid w:val="00BC4446"/>
    <w:rsid w:val="00D81AF1"/>
    <w:rsid w:val="00E07E8D"/>
    <w:rsid w:val="00EE30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1A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00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091"/>
    <w:rPr>
      <w:rFonts w:ascii="Tahoma" w:hAnsi="Tahoma" w:cs="Tahoma"/>
      <w:sz w:val="16"/>
      <w:szCs w:val="16"/>
    </w:rPr>
  </w:style>
  <w:style w:type="paragraph" w:styleId="Epgrafe">
    <w:name w:val="caption"/>
    <w:basedOn w:val="Normal"/>
    <w:next w:val="Normal"/>
    <w:uiPriority w:val="35"/>
    <w:unhideWhenUsed/>
    <w:qFormat/>
    <w:rsid w:val="003E0091"/>
    <w:pPr>
      <w:spacing w:line="240" w:lineRule="auto"/>
    </w:pPr>
    <w:rPr>
      <w:b/>
      <w:bCs/>
      <w:color w:val="4F81BD" w:themeColor="accent1"/>
      <w:sz w:val="18"/>
      <w:szCs w:val="18"/>
    </w:rPr>
  </w:style>
  <w:style w:type="character" w:styleId="Textodelmarcadordeposicin">
    <w:name w:val="Placeholder Text"/>
    <w:basedOn w:val="Fuentedeprrafopredeter"/>
    <w:uiPriority w:val="99"/>
    <w:semiHidden/>
    <w:rsid w:val="003E0091"/>
    <w:rPr>
      <w:color w:val="808080"/>
    </w:rPr>
  </w:style>
  <w:style w:type="character" w:customStyle="1" w:styleId="Ttulo1Car">
    <w:name w:val="Título 1 Car"/>
    <w:basedOn w:val="Fuentedeprrafopredeter"/>
    <w:link w:val="Ttulo1"/>
    <w:uiPriority w:val="9"/>
    <w:rsid w:val="00D81AF1"/>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5B1A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ADA"/>
  </w:style>
  <w:style w:type="paragraph" w:styleId="Piedepgina">
    <w:name w:val="footer"/>
    <w:basedOn w:val="Normal"/>
    <w:link w:val="PiedepginaCar"/>
    <w:uiPriority w:val="99"/>
    <w:unhideWhenUsed/>
    <w:rsid w:val="005B1A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A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1A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00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091"/>
    <w:rPr>
      <w:rFonts w:ascii="Tahoma" w:hAnsi="Tahoma" w:cs="Tahoma"/>
      <w:sz w:val="16"/>
      <w:szCs w:val="16"/>
    </w:rPr>
  </w:style>
  <w:style w:type="paragraph" w:styleId="Epgrafe">
    <w:name w:val="caption"/>
    <w:basedOn w:val="Normal"/>
    <w:next w:val="Normal"/>
    <w:uiPriority w:val="35"/>
    <w:unhideWhenUsed/>
    <w:qFormat/>
    <w:rsid w:val="003E0091"/>
    <w:pPr>
      <w:spacing w:line="240" w:lineRule="auto"/>
    </w:pPr>
    <w:rPr>
      <w:b/>
      <w:bCs/>
      <w:color w:val="4F81BD" w:themeColor="accent1"/>
      <w:sz w:val="18"/>
      <w:szCs w:val="18"/>
    </w:rPr>
  </w:style>
  <w:style w:type="character" w:styleId="Textodelmarcadordeposicin">
    <w:name w:val="Placeholder Text"/>
    <w:basedOn w:val="Fuentedeprrafopredeter"/>
    <w:uiPriority w:val="99"/>
    <w:semiHidden/>
    <w:rsid w:val="003E0091"/>
    <w:rPr>
      <w:color w:val="808080"/>
    </w:rPr>
  </w:style>
  <w:style w:type="character" w:customStyle="1" w:styleId="Ttulo1Car">
    <w:name w:val="Título 1 Car"/>
    <w:basedOn w:val="Fuentedeprrafopredeter"/>
    <w:link w:val="Ttulo1"/>
    <w:uiPriority w:val="9"/>
    <w:rsid w:val="00D81AF1"/>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5B1A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ADA"/>
  </w:style>
  <w:style w:type="paragraph" w:styleId="Piedepgina">
    <w:name w:val="footer"/>
    <w:basedOn w:val="Normal"/>
    <w:link w:val="PiedepginaCar"/>
    <w:uiPriority w:val="99"/>
    <w:unhideWhenUsed/>
    <w:rsid w:val="005B1A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D1C71ED-A8A0-4726-B194-1355ED4E6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Pla</dc:creator>
  <cp:lastModifiedBy>Laura Pla</cp:lastModifiedBy>
  <cp:revision>12</cp:revision>
  <cp:lastPrinted>2017-04-02T18:07:00Z</cp:lastPrinted>
  <dcterms:created xsi:type="dcterms:W3CDTF">2017-04-01T12:16:00Z</dcterms:created>
  <dcterms:modified xsi:type="dcterms:W3CDTF">2017-04-02T18:08:00Z</dcterms:modified>
</cp:coreProperties>
</file>