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16107" w14:textId="48FA8132" w:rsidR="009A1DCB" w:rsidRDefault="009A1DCB">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GPU</w:t>
      </w:r>
    </w:p>
    <w:p w14:paraId="4D3B3C7F" w14:textId="4F21207E" w:rsidR="009A1DCB" w:rsidRDefault="009A1DCB" w:rsidP="009A1DCB">
      <w:pPr>
        <w:pStyle w:val="Prrafodelista"/>
        <w:numPr>
          <w:ilvl w:val="0"/>
          <w:numId w:val="1"/>
        </w:numPr>
        <w:ind w:left="426"/>
        <w:rPr>
          <w:rFonts w:ascii="Times New Roman" w:hAnsi="Times New Roman" w:cs="Times New Roman"/>
          <w:sz w:val="24"/>
          <w:szCs w:val="24"/>
        </w:rPr>
      </w:pPr>
      <w:r>
        <w:rPr>
          <w:rFonts w:ascii="Times New Roman" w:hAnsi="Times New Roman" w:cs="Times New Roman"/>
          <w:b/>
          <w:sz w:val="24"/>
          <w:szCs w:val="24"/>
        </w:rPr>
        <w:t>Renderizado:</w:t>
      </w:r>
      <w:r>
        <w:rPr>
          <w:rFonts w:ascii="Times New Roman" w:hAnsi="Times New Roman" w:cs="Times New Roman"/>
          <w:sz w:val="24"/>
          <w:szCs w:val="24"/>
        </w:rPr>
        <w:t xml:space="preserve"> proceso mediante el cual se procesa una imagen en 3Dpara conseguir un resultado en píxeles con el fin de que se pueda ver perfectamente en un ordenador.</w:t>
      </w:r>
    </w:p>
    <w:p w14:paraId="44E8594A" w14:textId="433701D8" w:rsidR="009A1DCB" w:rsidRDefault="009A1DCB" w:rsidP="009A1DCB">
      <w:pPr>
        <w:pStyle w:val="Prrafodelista"/>
        <w:numPr>
          <w:ilvl w:val="0"/>
          <w:numId w:val="1"/>
        </w:numPr>
        <w:ind w:left="426"/>
        <w:rPr>
          <w:rFonts w:ascii="Times New Roman" w:hAnsi="Times New Roman" w:cs="Times New Roman"/>
          <w:sz w:val="24"/>
          <w:szCs w:val="24"/>
        </w:rPr>
      </w:pPr>
      <w:proofErr w:type="spellStart"/>
      <w:r>
        <w:rPr>
          <w:rFonts w:ascii="Times New Roman" w:hAnsi="Times New Roman" w:cs="Times New Roman"/>
          <w:b/>
          <w:sz w:val="24"/>
          <w:szCs w:val="24"/>
        </w:rPr>
        <w:t>Culling</w:t>
      </w:r>
      <w:proofErr w:type="spellEnd"/>
      <w:r>
        <w:rPr>
          <w:rFonts w:ascii="Times New Roman" w:hAnsi="Times New Roman" w:cs="Times New Roman"/>
          <w:b/>
          <w:sz w:val="24"/>
          <w:szCs w:val="24"/>
        </w:rPr>
        <w:t>:</w:t>
      </w:r>
      <w:r>
        <w:rPr>
          <w:rFonts w:ascii="Times New Roman" w:hAnsi="Times New Roman" w:cs="Times New Roman"/>
          <w:sz w:val="24"/>
          <w:szCs w:val="24"/>
        </w:rPr>
        <w:t xml:space="preserve"> proceso por el cual se descartan las partes de los v</w:t>
      </w:r>
      <w:r w:rsidR="008940B3">
        <w:rPr>
          <w:rFonts w:ascii="Times New Roman" w:hAnsi="Times New Roman" w:cs="Times New Roman"/>
          <w:sz w:val="24"/>
          <w:szCs w:val="24"/>
        </w:rPr>
        <w:t>ectores 3D que no vemos en una pantalla 2D.</w:t>
      </w:r>
    </w:p>
    <w:p w14:paraId="304EA532" w14:textId="6BC80CA1" w:rsidR="008940B3" w:rsidRDefault="008940B3" w:rsidP="009A1DCB">
      <w:pPr>
        <w:pStyle w:val="Prrafodelista"/>
        <w:numPr>
          <w:ilvl w:val="0"/>
          <w:numId w:val="1"/>
        </w:numPr>
        <w:ind w:left="426"/>
        <w:rPr>
          <w:rFonts w:ascii="Times New Roman" w:hAnsi="Times New Roman" w:cs="Times New Roman"/>
          <w:sz w:val="24"/>
          <w:szCs w:val="24"/>
        </w:rPr>
      </w:pPr>
      <w:proofErr w:type="spellStart"/>
      <w:r>
        <w:rPr>
          <w:rFonts w:ascii="Times New Roman" w:hAnsi="Times New Roman" w:cs="Times New Roman"/>
          <w:b/>
          <w:sz w:val="24"/>
          <w:szCs w:val="24"/>
        </w:rPr>
        <w:t>Clipping</w:t>
      </w:r>
      <w:proofErr w:type="spellEnd"/>
      <w:r>
        <w:rPr>
          <w:rFonts w:ascii="Times New Roman" w:hAnsi="Times New Roman" w:cs="Times New Roman"/>
          <w:b/>
          <w:sz w:val="24"/>
          <w:szCs w:val="24"/>
        </w:rPr>
        <w:t>:</w:t>
      </w:r>
      <w:r>
        <w:rPr>
          <w:rFonts w:ascii="Times New Roman" w:hAnsi="Times New Roman" w:cs="Times New Roman"/>
          <w:sz w:val="24"/>
          <w:szCs w:val="24"/>
        </w:rPr>
        <w:t xml:space="preserve"> proceso mediante el cual se seleccionan (y marcan) las partes geométricas que se verán, y también las que no sé verán para que a continuación se pueda llevar a cabo el proceso de </w:t>
      </w:r>
      <w:proofErr w:type="spellStart"/>
      <w:r>
        <w:rPr>
          <w:rFonts w:ascii="Times New Roman" w:hAnsi="Times New Roman" w:cs="Times New Roman"/>
          <w:sz w:val="24"/>
          <w:szCs w:val="24"/>
        </w:rPr>
        <w:t>Culling</w:t>
      </w:r>
      <w:proofErr w:type="spellEnd"/>
      <w:r>
        <w:rPr>
          <w:rFonts w:ascii="Times New Roman" w:hAnsi="Times New Roman" w:cs="Times New Roman"/>
          <w:sz w:val="24"/>
          <w:szCs w:val="24"/>
        </w:rPr>
        <w:t>.</w:t>
      </w:r>
    </w:p>
    <w:p w14:paraId="74996D1A" w14:textId="42CBB473" w:rsidR="00763622" w:rsidRDefault="00763622" w:rsidP="009A1DCB">
      <w:pPr>
        <w:pStyle w:val="Prrafodelista"/>
        <w:numPr>
          <w:ilvl w:val="0"/>
          <w:numId w:val="1"/>
        </w:numPr>
        <w:ind w:left="426"/>
        <w:rPr>
          <w:rFonts w:ascii="Times New Roman" w:hAnsi="Times New Roman" w:cs="Times New Roman"/>
          <w:sz w:val="24"/>
          <w:szCs w:val="24"/>
        </w:rPr>
      </w:pPr>
      <w:r>
        <w:rPr>
          <w:rFonts w:ascii="Times New Roman" w:hAnsi="Times New Roman" w:cs="Times New Roman"/>
          <w:b/>
          <w:sz w:val="24"/>
          <w:szCs w:val="24"/>
        </w:rPr>
        <w:t>Rasterización:</w:t>
      </w:r>
      <w:r>
        <w:rPr>
          <w:rFonts w:ascii="Times New Roman" w:hAnsi="Times New Roman" w:cs="Times New Roman"/>
          <w:sz w:val="24"/>
          <w:szCs w:val="24"/>
        </w:rPr>
        <w:t xml:space="preserve"> proceso por el cual una imagen descrita en un formato gráfico vectorial se convierte en un conjunto de píxeles.</w:t>
      </w:r>
    </w:p>
    <w:p w14:paraId="1BD67174" w14:textId="37A0FCD4" w:rsidR="001E037B" w:rsidRDefault="001E037B" w:rsidP="009A1DCB">
      <w:pPr>
        <w:pStyle w:val="Prrafodelista"/>
        <w:numPr>
          <w:ilvl w:val="0"/>
          <w:numId w:val="1"/>
        </w:numPr>
        <w:ind w:left="426"/>
        <w:rPr>
          <w:rFonts w:ascii="Times New Roman" w:hAnsi="Times New Roman" w:cs="Times New Roman"/>
          <w:sz w:val="24"/>
          <w:szCs w:val="24"/>
        </w:rPr>
      </w:pPr>
      <w:r>
        <w:rPr>
          <w:rFonts w:ascii="Times New Roman" w:hAnsi="Times New Roman" w:cs="Times New Roman"/>
          <w:b/>
          <w:sz w:val="24"/>
          <w:szCs w:val="24"/>
        </w:rPr>
        <w:t>Taxonomía de Flynn:</w:t>
      </w:r>
    </w:p>
    <w:p w14:paraId="36102F47" w14:textId="69930560" w:rsidR="001E037B" w:rsidRDefault="000F1CB6" w:rsidP="001E037B">
      <w:pPr>
        <w:pStyle w:val="Prrafodelista"/>
        <w:numPr>
          <w:ilvl w:val="1"/>
          <w:numId w:val="1"/>
        </w:numPr>
        <w:rPr>
          <w:rFonts w:ascii="Times New Roman" w:hAnsi="Times New Roman" w:cs="Times New Roman"/>
          <w:sz w:val="24"/>
          <w:szCs w:val="24"/>
        </w:rPr>
      </w:pPr>
      <w:r w:rsidRPr="000F1CB6">
        <w:rPr>
          <w:rFonts w:ascii="Times New Roman" w:hAnsi="Times New Roman" w:cs="Times New Roman"/>
          <w:i/>
          <w:sz w:val="24"/>
          <w:szCs w:val="24"/>
        </w:rPr>
        <w:t>SISD:</w:t>
      </w:r>
      <w:r w:rsidRPr="000F1CB6">
        <w:rPr>
          <w:rFonts w:ascii="Times New Roman" w:hAnsi="Times New Roman" w:cs="Times New Roman"/>
          <w:sz w:val="24"/>
          <w:szCs w:val="24"/>
        </w:rPr>
        <w:t xml:space="preserve"> </w:t>
      </w:r>
      <w:proofErr w:type="gramStart"/>
      <w:r w:rsidRPr="000F1CB6">
        <w:rPr>
          <w:rFonts w:ascii="Times New Roman" w:hAnsi="Times New Roman" w:cs="Times New Roman"/>
          <w:sz w:val="24"/>
          <w:szCs w:val="24"/>
        </w:rPr>
        <w:t>Single</w:t>
      </w:r>
      <w:proofErr w:type="gram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Instruction</w:t>
      </w:r>
      <w:proofErr w:type="spellEnd"/>
      <w:r w:rsidRPr="000F1CB6">
        <w:rPr>
          <w:rFonts w:ascii="Times New Roman" w:hAnsi="Times New Roman" w:cs="Times New Roman"/>
          <w:sz w:val="24"/>
          <w:szCs w:val="24"/>
        </w:rPr>
        <w:t xml:space="preserve">, Single Data </w:t>
      </w:r>
      <w:proofErr w:type="spellStart"/>
      <w:r w:rsidRPr="000F1CB6">
        <w:rPr>
          <w:rFonts w:ascii="Times New Roman" w:hAnsi="Times New Roman" w:cs="Times New Roman"/>
          <w:sz w:val="24"/>
          <w:szCs w:val="24"/>
        </w:rPr>
        <w:t>stream</w:t>
      </w:r>
      <w:proofErr w:type="spellEnd"/>
      <w:r w:rsidRPr="000F1CB6">
        <w:rPr>
          <w:rFonts w:ascii="Times New Roman" w:hAnsi="Times New Roman" w:cs="Times New Roman"/>
          <w:sz w:val="24"/>
          <w:szCs w:val="24"/>
        </w:rPr>
        <w:t xml:space="preserve"> (una instrucción y un flujo de</w:t>
      </w:r>
      <w:r>
        <w:rPr>
          <w:rFonts w:ascii="Times New Roman" w:hAnsi="Times New Roman" w:cs="Times New Roman"/>
          <w:sz w:val="24"/>
          <w:szCs w:val="24"/>
        </w:rPr>
        <w:t xml:space="preserve"> datos). Máquinas secuenciales que no tienen ningún paralelismo.</w:t>
      </w:r>
    </w:p>
    <w:p w14:paraId="48422BD6" w14:textId="6BF339BF" w:rsidR="000F1CB6" w:rsidRDefault="000F1CB6" w:rsidP="001E037B">
      <w:pPr>
        <w:pStyle w:val="Prrafodelista"/>
        <w:numPr>
          <w:ilvl w:val="1"/>
          <w:numId w:val="1"/>
        </w:numPr>
        <w:rPr>
          <w:rFonts w:ascii="Times New Roman" w:hAnsi="Times New Roman" w:cs="Times New Roman"/>
          <w:sz w:val="24"/>
          <w:szCs w:val="24"/>
        </w:rPr>
      </w:pPr>
      <w:r w:rsidRPr="000F1CB6">
        <w:rPr>
          <w:rFonts w:ascii="Times New Roman" w:hAnsi="Times New Roman" w:cs="Times New Roman"/>
          <w:i/>
          <w:sz w:val="24"/>
          <w:szCs w:val="24"/>
        </w:rPr>
        <w:t>SIMD:</w:t>
      </w:r>
      <w:r w:rsidRPr="000F1CB6">
        <w:rPr>
          <w:rFonts w:ascii="Times New Roman" w:hAnsi="Times New Roman" w:cs="Times New Roman"/>
          <w:sz w:val="24"/>
          <w:szCs w:val="24"/>
        </w:rPr>
        <w:t xml:space="preserve"> </w:t>
      </w:r>
      <w:proofErr w:type="gramStart"/>
      <w:r w:rsidRPr="000F1CB6">
        <w:rPr>
          <w:rFonts w:ascii="Times New Roman" w:hAnsi="Times New Roman" w:cs="Times New Roman"/>
          <w:sz w:val="24"/>
          <w:szCs w:val="24"/>
        </w:rPr>
        <w:t>Single</w:t>
      </w:r>
      <w:proofErr w:type="gram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Instruction</w:t>
      </w:r>
      <w:proofErr w:type="spell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Multiple</w:t>
      </w:r>
      <w:proofErr w:type="spellEnd"/>
      <w:r w:rsidRPr="000F1CB6">
        <w:rPr>
          <w:rFonts w:ascii="Times New Roman" w:hAnsi="Times New Roman" w:cs="Times New Roman"/>
          <w:sz w:val="24"/>
          <w:szCs w:val="24"/>
        </w:rPr>
        <w:t xml:space="preserve"> Data </w:t>
      </w:r>
      <w:proofErr w:type="spellStart"/>
      <w:r w:rsidRPr="000F1CB6">
        <w:rPr>
          <w:rFonts w:ascii="Times New Roman" w:hAnsi="Times New Roman" w:cs="Times New Roman"/>
          <w:sz w:val="24"/>
          <w:szCs w:val="24"/>
        </w:rPr>
        <w:t>stream</w:t>
      </w:r>
      <w:proofErr w:type="spellEnd"/>
      <w:r w:rsidRPr="000F1CB6">
        <w:rPr>
          <w:rFonts w:ascii="Times New Roman" w:hAnsi="Times New Roman" w:cs="Times New Roman"/>
          <w:sz w:val="24"/>
          <w:szCs w:val="24"/>
        </w:rPr>
        <w:t xml:space="preserve"> (única instrucción sobre </w:t>
      </w:r>
      <w:proofErr w:type="spellStart"/>
      <w:r w:rsidRPr="000F1CB6">
        <w:rPr>
          <w:rFonts w:ascii="Times New Roman" w:hAnsi="Times New Roman" w:cs="Times New Roman"/>
          <w:sz w:val="24"/>
          <w:szCs w:val="24"/>
        </w:rPr>
        <w:t>multiples</w:t>
      </w:r>
      <w:proofErr w:type="spellEnd"/>
      <w:r w:rsidRPr="000F1CB6">
        <w:rPr>
          <w:rFonts w:ascii="Times New Roman" w:hAnsi="Times New Roman" w:cs="Times New Roman"/>
          <w:sz w:val="24"/>
          <w:szCs w:val="24"/>
        </w:rPr>
        <w:t xml:space="preserve"> flujos de d</w:t>
      </w:r>
      <w:r>
        <w:rPr>
          <w:rFonts w:ascii="Times New Roman" w:hAnsi="Times New Roman" w:cs="Times New Roman"/>
          <w:sz w:val="24"/>
          <w:szCs w:val="24"/>
        </w:rPr>
        <w:t xml:space="preserve">atos). Las modernas </w:t>
      </w:r>
      <w:proofErr w:type="spellStart"/>
      <w:r>
        <w:rPr>
          <w:rFonts w:ascii="Times New Roman" w:hAnsi="Times New Roman" w:cs="Times New Roman"/>
          <w:sz w:val="24"/>
          <w:szCs w:val="24"/>
        </w:rPr>
        <w:t>GPU’s</w:t>
      </w:r>
      <w:proofErr w:type="spellEnd"/>
      <w:r>
        <w:rPr>
          <w:rFonts w:ascii="Times New Roman" w:hAnsi="Times New Roman" w:cs="Times New Roman"/>
          <w:sz w:val="24"/>
          <w:szCs w:val="24"/>
        </w:rPr>
        <w:t xml:space="preserve"> se basan en ideas similares a esta. Se adapta a CUDA.</w:t>
      </w:r>
    </w:p>
    <w:p w14:paraId="6CFB5004" w14:textId="1AE1C95E" w:rsidR="000F1CB6" w:rsidRDefault="000F1CB6" w:rsidP="001E037B">
      <w:pPr>
        <w:pStyle w:val="Prrafodelista"/>
        <w:numPr>
          <w:ilvl w:val="1"/>
          <w:numId w:val="1"/>
        </w:numPr>
        <w:rPr>
          <w:rFonts w:ascii="Times New Roman" w:hAnsi="Times New Roman" w:cs="Times New Roman"/>
          <w:sz w:val="24"/>
          <w:szCs w:val="24"/>
        </w:rPr>
      </w:pPr>
      <w:r w:rsidRPr="000F1CB6">
        <w:rPr>
          <w:rFonts w:ascii="Times New Roman" w:hAnsi="Times New Roman" w:cs="Times New Roman"/>
          <w:i/>
          <w:sz w:val="24"/>
          <w:szCs w:val="24"/>
        </w:rPr>
        <w:t>MISMD:</w:t>
      </w:r>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Multiple</w:t>
      </w:r>
      <w:proofErr w:type="spell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Instruction</w:t>
      </w:r>
      <w:proofErr w:type="spell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Multiple</w:t>
      </w:r>
      <w:proofErr w:type="spellEnd"/>
      <w:r w:rsidRPr="000F1CB6">
        <w:rPr>
          <w:rFonts w:ascii="Times New Roman" w:hAnsi="Times New Roman" w:cs="Times New Roman"/>
          <w:sz w:val="24"/>
          <w:szCs w:val="24"/>
        </w:rPr>
        <w:t xml:space="preserve"> Data </w:t>
      </w:r>
      <w:proofErr w:type="spellStart"/>
      <w:r w:rsidRPr="000F1CB6">
        <w:rPr>
          <w:rFonts w:ascii="Times New Roman" w:hAnsi="Times New Roman" w:cs="Times New Roman"/>
          <w:sz w:val="24"/>
          <w:szCs w:val="24"/>
        </w:rPr>
        <w:t>stream</w:t>
      </w:r>
      <w:proofErr w:type="spell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multiples</w:t>
      </w:r>
      <w:proofErr w:type="spellEnd"/>
      <w:r w:rsidRPr="000F1CB6">
        <w:rPr>
          <w:rFonts w:ascii="Times New Roman" w:hAnsi="Times New Roman" w:cs="Times New Roman"/>
          <w:sz w:val="24"/>
          <w:szCs w:val="24"/>
        </w:rPr>
        <w:t xml:space="preserve"> instrucciones sobre un único flujo de</w:t>
      </w:r>
      <w:r>
        <w:rPr>
          <w:rFonts w:ascii="Times New Roman" w:hAnsi="Times New Roman" w:cs="Times New Roman"/>
          <w:sz w:val="24"/>
          <w:szCs w:val="24"/>
        </w:rPr>
        <w:t xml:space="preserve"> datos). Este tipo de arquitecturas tienen sus aplicaciones en entornos donde se necesita una tolerancia a fallos (repitiendo la misma instrucción sobre un dato para evitar posibles errores de HW).</w:t>
      </w:r>
    </w:p>
    <w:p w14:paraId="11C2B9D8" w14:textId="1AC13791" w:rsidR="00200972" w:rsidRDefault="000F1CB6" w:rsidP="00200972">
      <w:pPr>
        <w:pStyle w:val="Prrafodelista"/>
        <w:numPr>
          <w:ilvl w:val="1"/>
          <w:numId w:val="1"/>
        </w:numPr>
        <w:rPr>
          <w:rFonts w:ascii="Times New Roman" w:hAnsi="Times New Roman" w:cs="Times New Roman"/>
          <w:sz w:val="24"/>
          <w:szCs w:val="24"/>
        </w:rPr>
      </w:pPr>
      <w:r w:rsidRPr="000F1CB6">
        <w:rPr>
          <w:rFonts w:ascii="Times New Roman" w:hAnsi="Times New Roman" w:cs="Times New Roman"/>
          <w:i/>
          <w:sz w:val="24"/>
          <w:szCs w:val="24"/>
        </w:rPr>
        <w:t>MIMD:</w:t>
      </w:r>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Multiple</w:t>
      </w:r>
      <w:proofErr w:type="spell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Instruction</w:t>
      </w:r>
      <w:proofErr w:type="spell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Multiple</w:t>
      </w:r>
      <w:proofErr w:type="spellEnd"/>
      <w:r w:rsidRPr="000F1CB6">
        <w:rPr>
          <w:rFonts w:ascii="Times New Roman" w:hAnsi="Times New Roman" w:cs="Times New Roman"/>
          <w:sz w:val="24"/>
          <w:szCs w:val="24"/>
        </w:rPr>
        <w:t xml:space="preserve"> Data </w:t>
      </w:r>
      <w:proofErr w:type="spellStart"/>
      <w:r w:rsidRPr="000F1CB6">
        <w:rPr>
          <w:rFonts w:ascii="Times New Roman" w:hAnsi="Times New Roman" w:cs="Times New Roman"/>
          <w:sz w:val="24"/>
          <w:szCs w:val="24"/>
        </w:rPr>
        <w:t>stream</w:t>
      </w:r>
      <w:proofErr w:type="spellEnd"/>
      <w:r w:rsidRPr="000F1CB6">
        <w:rPr>
          <w:rFonts w:ascii="Times New Roman" w:hAnsi="Times New Roman" w:cs="Times New Roman"/>
          <w:sz w:val="24"/>
          <w:szCs w:val="24"/>
        </w:rPr>
        <w:t xml:space="preserve"> (</w:t>
      </w:r>
      <w:proofErr w:type="spellStart"/>
      <w:r w:rsidRPr="000F1CB6">
        <w:rPr>
          <w:rFonts w:ascii="Times New Roman" w:hAnsi="Times New Roman" w:cs="Times New Roman"/>
          <w:sz w:val="24"/>
          <w:szCs w:val="24"/>
        </w:rPr>
        <w:t>multiples</w:t>
      </w:r>
      <w:proofErr w:type="spellEnd"/>
      <w:r w:rsidRPr="000F1CB6">
        <w:rPr>
          <w:rFonts w:ascii="Times New Roman" w:hAnsi="Times New Roman" w:cs="Times New Roman"/>
          <w:sz w:val="24"/>
          <w:szCs w:val="24"/>
        </w:rPr>
        <w:t xml:space="preserve"> instrucciones sobre </w:t>
      </w:r>
      <w:proofErr w:type="spellStart"/>
      <w:r w:rsidRPr="000F1CB6">
        <w:rPr>
          <w:rFonts w:ascii="Times New Roman" w:hAnsi="Times New Roman" w:cs="Times New Roman"/>
          <w:sz w:val="24"/>
          <w:szCs w:val="24"/>
        </w:rPr>
        <w:t>multiples</w:t>
      </w:r>
      <w:proofErr w:type="spellEnd"/>
      <w:r w:rsidRPr="000F1CB6">
        <w:rPr>
          <w:rFonts w:ascii="Times New Roman" w:hAnsi="Times New Roman" w:cs="Times New Roman"/>
          <w:sz w:val="24"/>
          <w:szCs w:val="24"/>
        </w:rPr>
        <w:t xml:space="preserve"> flujos de datos). Lo</w:t>
      </w:r>
      <w:r>
        <w:rPr>
          <w:rFonts w:ascii="Times New Roman" w:hAnsi="Times New Roman" w:cs="Times New Roman"/>
          <w:sz w:val="24"/>
          <w:szCs w:val="24"/>
        </w:rPr>
        <w:t>s sistemas distribuidos son clasificados generalmente como MIMD, bien usen memoria compartida o distribuida.</w:t>
      </w:r>
    </w:p>
    <w:p w14:paraId="017D645C" w14:textId="0A0E9FB4" w:rsidR="00200972" w:rsidRDefault="002A6392" w:rsidP="00200972">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Compute </w:t>
      </w:r>
      <w:proofErr w:type="spellStart"/>
      <w:r>
        <w:rPr>
          <w:rFonts w:ascii="Times New Roman" w:hAnsi="Times New Roman" w:cs="Times New Roman"/>
          <w:b/>
          <w:sz w:val="24"/>
          <w:szCs w:val="24"/>
        </w:rPr>
        <w:t>Capabilities</w:t>
      </w:r>
      <w:proofErr w:type="spellEnd"/>
      <w:r>
        <w:rPr>
          <w:rFonts w:ascii="Times New Roman" w:hAnsi="Times New Roman" w:cs="Times New Roman"/>
          <w:b/>
          <w:sz w:val="24"/>
          <w:szCs w:val="24"/>
        </w:rPr>
        <w:t>:</w:t>
      </w:r>
      <w:r>
        <w:rPr>
          <w:rFonts w:ascii="Times New Roman" w:hAnsi="Times New Roman" w:cs="Times New Roman"/>
          <w:sz w:val="24"/>
          <w:szCs w:val="24"/>
        </w:rPr>
        <w:t xml:space="preserve"> para hacer uso óptimo de las </w:t>
      </w:r>
      <w:proofErr w:type="spellStart"/>
      <w:r>
        <w:rPr>
          <w:rFonts w:ascii="Times New Roman" w:hAnsi="Times New Roman" w:cs="Times New Roman"/>
          <w:sz w:val="24"/>
          <w:szCs w:val="24"/>
        </w:rPr>
        <w:t>GPU’s</w:t>
      </w:r>
      <w:proofErr w:type="spellEnd"/>
      <w:r>
        <w:rPr>
          <w:rFonts w:ascii="Times New Roman" w:hAnsi="Times New Roman" w:cs="Times New Roman"/>
          <w:sz w:val="24"/>
          <w:szCs w:val="24"/>
        </w:rPr>
        <w:t xml:space="preserve"> es necesario conocer diferentes características de la tarjeta. Para ello, NVIDIA utiliza un formato estandarizado para especificar estas características, denominado compute </w:t>
      </w:r>
      <w:proofErr w:type="spellStart"/>
      <w:r>
        <w:rPr>
          <w:rFonts w:ascii="Times New Roman" w:hAnsi="Times New Roman" w:cs="Times New Roman"/>
          <w:sz w:val="24"/>
          <w:szCs w:val="24"/>
        </w:rPr>
        <w:t>capabilities</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catergorización</w:t>
      </w:r>
      <w:proofErr w:type="spellEnd"/>
      <w:r>
        <w:rPr>
          <w:rFonts w:ascii="Times New Roman" w:hAnsi="Times New Roman" w:cs="Times New Roman"/>
          <w:sz w:val="24"/>
          <w:szCs w:val="24"/>
        </w:rPr>
        <w:t xml:space="preserve"> incluye dos números, donde los cambios en la primera cifra implican cambios de generación, mientras que en la segunda implica una revisión.</w:t>
      </w:r>
    </w:p>
    <w:p w14:paraId="6E1167C6" w14:textId="26739BB7" w:rsidR="002A6392" w:rsidRDefault="002A6392" w:rsidP="00200972">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Compilador de </w:t>
      </w:r>
      <w:proofErr w:type="spellStart"/>
      <w:r>
        <w:rPr>
          <w:rFonts w:ascii="Times New Roman" w:hAnsi="Times New Roman" w:cs="Times New Roman"/>
          <w:b/>
          <w:sz w:val="24"/>
          <w:szCs w:val="24"/>
        </w:rPr>
        <w:t>Cuda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nvcc</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ptx</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ocg</w:t>
      </w:r>
      <w:proofErr w:type="spellEnd"/>
      <w:r>
        <w:rPr>
          <w:rFonts w:ascii="Times New Roman" w:hAnsi="Times New Roman" w:cs="Times New Roman"/>
          <w:b/>
          <w:sz w:val="24"/>
          <w:szCs w:val="24"/>
        </w:rPr>
        <w:t xml:space="preserve">, cl y </w:t>
      </w:r>
      <w:proofErr w:type="spellStart"/>
      <w:r>
        <w:rPr>
          <w:rFonts w:ascii="Times New Roman" w:hAnsi="Times New Roman" w:cs="Times New Roman"/>
          <w:b/>
          <w:sz w:val="24"/>
          <w:szCs w:val="24"/>
        </w:rPr>
        <w:t>gcc</w:t>
      </w:r>
      <w:proofErr w:type="spellEnd"/>
      <w:r>
        <w:rPr>
          <w:rFonts w:ascii="Times New Roman" w:hAnsi="Times New Roman" w:cs="Times New Roman"/>
          <w:b/>
          <w:sz w:val="24"/>
          <w:szCs w:val="24"/>
        </w:rPr>
        <w:t>)</w:t>
      </w:r>
      <w:r w:rsidR="00E143DE">
        <w:rPr>
          <w:rFonts w:ascii="Times New Roman" w:hAnsi="Times New Roman" w:cs="Times New Roman"/>
          <w:b/>
          <w:sz w:val="24"/>
          <w:szCs w:val="24"/>
        </w:rPr>
        <w:t>:</w:t>
      </w:r>
      <w:r w:rsidR="00E143DE">
        <w:rPr>
          <w:rFonts w:ascii="Times New Roman" w:hAnsi="Times New Roman" w:cs="Times New Roman"/>
          <w:sz w:val="24"/>
          <w:szCs w:val="24"/>
        </w:rPr>
        <w:t xml:space="preserve"> el compilador de CUDA (NVCC) utiliza un preprocesador (CUDAFE) que divide la aplicación en la CPU y la GPU, creando un archivo </w:t>
      </w:r>
      <w:proofErr w:type="spellStart"/>
      <w:r w:rsidR="00E143DE">
        <w:rPr>
          <w:rFonts w:ascii="Times New Roman" w:hAnsi="Times New Roman" w:cs="Times New Roman"/>
          <w:sz w:val="24"/>
          <w:szCs w:val="24"/>
        </w:rPr>
        <w:t>preprocesado</w:t>
      </w:r>
      <w:proofErr w:type="spellEnd"/>
      <w:r w:rsidR="00E143DE">
        <w:rPr>
          <w:rFonts w:ascii="Times New Roman" w:hAnsi="Times New Roman" w:cs="Times New Roman"/>
          <w:sz w:val="24"/>
          <w:szCs w:val="24"/>
        </w:rPr>
        <w:t xml:space="preserve"> C para la entrada de GPU: </w:t>
      </w:r>
      <w:proofErr w:type="spellStart"/>
      <w:proofErr w:type="gramStart"/>
      <w:r w:rsidR="00E143DE">
        <w:rPr>
          <w:rFonts w:ascii="Times New Roman" w:hAnsi="Times New Roman" w:cs="Times New Roman"/>
          <w:sz w:val="24"/>
          <w:szCs w:val="24"/>
        </w:rPr>
        <w:t>foo.s</w:t>
      </w:r>
      <w:proofErr w:type="spellEnd"/>
      <w:proofErr w:type="gramEnd"/>
      <w:r w:rsidR="00E143DE">
        <w:rPr>
          <w:rFonts w:ascii="Times New Roman" w:hAnsi="Times New Roman" w:cs="Times New Roman"/>
          <w:sz w:val="24"/>
          <w:szCs w:val="24"/>
        </w:rPr>
        <w:t xml:space="preserve"> (lenguaje </w:t>
      </w:r>
      <w:proofErr w:type="spellStart"/>
      <w:r w:rsidR="00E143DE">
        <w:rPr>
          <w:rFonts w:ascii="Times New Roman" w:hAnsi="Times New Roman" w:cs="Times New Roman"/>
          <w:sz w:val="24"/>
          <w:szCs w:val="24"/>
        </w:rPr>
        <w:t>ensablador</w:t>
      </w:r>
      <w:proofErr w:type="spellEnd"/>
      <w:r w:rsidR="00E143DE">
        <w:rPr>
          <w:rFonts w:ascii="Times New Roman" w:hAnsi="Times New Roman" w:cs="Times New Roman"/>
          <w:sz w:val="24"/>
          <w:szCs w:val="24"/>
        </w:rPr>
        <w:t xml:space="preserve">) para GPU y foo.cpp para CPU. La entrada de la GPU es procesada por nuestro compilador Open64, llamado </w:t>
      </w:r>
      <w:proofErr w:type="spellStart"/>
      <w:r w:rsidR="00E143DE">
        <w:rPr>
          <w:rFonts w:ascii="Times New Roman" w:hAnsi="Times New Roman" w:cs="Times New Roman"/>
          <w:sz w:val="24"/>
          <w:szCs w:val="24"/>
        </w:rPr>
        <w:t>nvopencc</w:t>
      </w:r>
      <w:proofErr w:type="spellEnd"/>
      <w:r w:rsidR="00E143DE">
        <w:rPr>
          <w:rFonts w:ascii="Times New Roman" w:hAnsi="Times New Roman" w:cs="Times New Roman"/>
          <w:sz w:val="24"/>
          <w:szCs w:val="24"/>
        </w:rPr>
        <w:t>, que emite un lenguaje ensamblador llamado PTX. La PTX se pasa entonces a OCG, que asigna los registros y la lista de instrucciones de acuerdo con el chip en particular que se está utilizando y optimizando. Tras esto se obtiene código objeto para la GPU, que más tarde da lugar al ejecutable.</w:t>
      </w:r>
    </w:p>
    <w:p w14:paraId="3C29721B" w14:textId="7406911A" w:rsidR="00320E71" w:rsidRDefault="00320E71" w:rsidP="00200972">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Cauce gráfico:</w:t>
      </w:r>
      <w:r>
        <w:rPr>
          <w:rFonts w:ascii="Times New Roman" w:hAnsi="Times New Roman" w:cs="Times New Roman"/>
          <w:sz w:val="24"/>
          <w:szCs w:val="24"/>
        </w:rPr>
        <w:t xml:space="preserve"> inicialmente, a la GPU le llega la información de la CPU en forma de vértices. El primer tratamiento que reciben estos vértices se realiza en el “</w:t>
      </w:r>
      <w:proofErr w:type="spellStart"/>
      <w:r>
        <w:rPr>
          <w:rFonts w:ascii="Times New Roman" w:hAnsi="Times New Roman" w:cs="Times New Roman"/>
          <w:sz w:val="24"/>
          <w:szCs w:val="24"/>
        </w:rPr>
        <w:t>vertex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Aquí se realizan transformaciones como la rotación o el movimiento de las figuras. Tras esto se define la parte de esto vértices que se va </w:t>
      </w:r>
      <w:r>
        <w:rPr>
          <w:rFonts w:ascii="Times New Roman" w:hAnsi="Times New Roman" w:cs="Times New Roman"/>
          <w:sz w:val="24"/>
          <w:szCs w:val="24"/>
        </w:rPr>
        <w:lastRenderedPageBreak/>
        <w:t>a ver (</w:t>
      </w:r>
      <w:proofErr w:type="spellStart"/>
      <w:r>
        <w:rPr>
          <w:rFonts w:ascii="Times New Roman" w:hAnsi="Times New Roman" w:cs="Times New Roman"/>
          <w:sz w:val="24"/>
          <w:szCs w:val="24"/>
        </w:rPr>
        <w:t>clipping</w:t>
      </w:r>
      <w:proofErr w:type="spellEnd"/>
      <w:r>
        <w:rPr>
          <w:rFonts w:ascii="Times New Roman" w:hAnsi="Times New Roman" w:cs="Times New Roman"/>
          <w:sz w:val="24"/>
          <w:szCs w:val="24"/>
        </w:rPr>
        <w:t xml:space="preserve">), y los vértices se transforman en píxeles mediante el proceso de rasterización. Estas etapas no poseen una carga relevante para la GPU. Donde si se encuentra el principal cuello de botella del chip gráfico es en el siguiente paso: el “pixel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Aquí se realizan las transformaciones referentes a los píxeles en la caché, se aplican algunos efectos como el </w:t>
      </w:r>
      <w:proofErr w:type="spellStart"/>
      <w:r>
        <w:rPr>
          <w:rFonts w:ascii="Times New Roman" w:hAnsi="Times New Roman" w:cs="Times New Roman"/>
          <w:sz w:val="24"/>
          <w:szCs w:val="24"/>
        </w:rPr>
        <w:t>antialising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blending</w:t>
      </w:r>
      <w:proofErr w:type="spellEnd"/>
      <w:r>
        <w:rPr>
          <w:rFonts w:ascii="Times New Roman" w:hAnsi="Times New Roman" w:cs="Times New Roman"/>
          <w:sz w:val="24"/>
          <w:szCs w:val="24"/>
        </w:rPr>
        <w:t xml:space="preserve"> y el efecto niebla.</w:t>
      </w:r>
    </w:p>
    <w:p w14:paraId="3AF9926C" w14:textId="5CF42D6C" w:rsidR="00A46853" w:rsidRDefault="00A46853" w:rsidP="00200972">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Tipos de memoria:</w:t>
      </w:r>
      <w:r w:rsidR="00166553">
        <w:rPr>
          <w:rFonts w:ascii="Times New Roman" w:hAnsi="Times New Roman" w:cs="Times New Roman"/>
          <w:sz w:val="24"/>
          <w:szCs w:val="24"/>
        </w:rPr>
        <w:t xml:space="preserve"> en función de la latencia de acceso:</w:t>
      </w:r>
    </w:p>
    <w:p w14:paraId="47A59C60" w14:textId="3C25C347" w:rsidR="00A46853" w:rsidRDefault="00166553" w:rsidP="00A46853">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Memoria Global:</w:t>
      </w:r>
      <w:r>
        <w:rPr>
          <w:rFonts w:ascii="Times New Roman" w:hAnsi="Times New Roman" w:cs="Times New Roman"/>
          <w:sz w:val="24"/>
          <w:szCs w:val="24"/>
        </w:rPr>
        <w:t xml:space="preserve"> accesible en R/W por todos los hilos y por la CPU.</w:t>
      </w:r>
    </w:p>
    <w:p w14:paraId="0FC156F5" w14:textId="719DD53C" w:rsidR="00166553" w:rsidRDefault="00166553" w:rsidP="00A46853">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Memoria Local:</w:t>
      </w:r>
      <w:r>
        <w:rPr>
          <w:rFonts w:ascii="Times New Roman" w:hAnsi="Times New Roman" w:cs="Times New Roman"/>
          <w:sz w:val="24"/>
          <w:szCs w:val="24"/>
        </w:rPr>
        <w:t xml:space="preserve"> parte de la memoria privada de cada hilo (memoria virtual).</w:t>
      </w:r>
    </w:p>
    <w:p w14:paraId="4F0A4C6B" w14:textId="2566169F" w:rsidR="00166553" w:rsidRDefault="00166553" w:rsidP="00A46853">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Memoria Constante:</w:t>
      </w:r>
      <w:r>
        <w:rPr>
          <w:rFonts w:ascii="Times New Roman" w:hAnsi="Times New Roman" w:cs="Times New Roman"/>
          <w:sz w:val="24"/>
          <w:szCs w:val="24"/>
        </w:rPr>
        <w:t xml:space="preserve"> es global de sólo lectura, puede cargarse en caché de SM para acelerar las transferencias.</w:t>
      </w:r>
    </w:p>
    <w:p w14:paraId="587EA887" w14:textId="5EB93D88" w:rsidR="00166553" w:rsidRDefault="00166553" w:rsidP="00A46853">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 xml:space="preserve">Memoria Compartida: </w:t>
      </w:r>
      <w:r>
        <w:rPr>
          <w:rFonts w:ascii="Times New Roman" w:hAnsi="Times New Roman" w:cs="Times New Roman"/>
          <w:sz w:val="24"/>
          <w:szCs w:val="24"/>
        </w:rPr>
        <w:t>es de tamaño limitado y accesible en R/W por los hilos de un mismo SM.</w:t>
      </w:r>
    </w:p>
    <w:p w14:paraId="037A7D33" w14:textId="7561A8EA" w:rsidR="00166553" w:rsidRDefault="00166553" w:rsidP="00A46853">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Registro:</w:t>
      </w:r>
      <w:r>
        <w:rPr>
          <w:rFonts w:ascii="Times New Roman" w:hAnsi="Times New Roman" w:cs="Times New Roman"/>
          <w:sz w:val="24"/>
          <w:szCs w:val="24"/>
        </w:rPr>
        <w:t xml:space="preserve"> mismo número para todos los hilos, accesible en R/W de forma privada.</w:t>
      </w:r>
    </w:p>
    <w:p w14:paraId="3E9A1C82" w14:textId="32CB2290" w:rsidR="00166553" w:rsidRDefault="004A4284" w:rsidP="00166553">
      <w:pPr>
        <w:pStyle w:val="Prrafodelista"/>
        <w:numPr>
          <w:ilvl w:val="0"/>
          <w:numId w:val="1"/>
        </w:numPr>
        <w:rPr>
          <w:rFonts w:ascii="Times New Roman" w:hAnsi="Times New Roman" w:cs="Times New Roman"/>
          <w:sz w:val="24"/>
          <w:szCs w:val="24"/>
        </w:rPr>
      </w:pPr>
      <w:r>
        <w:rPr>
          <w:rFonts w:ascii="Times New Roman" w:hAnsi="Times New Roman" w:cs="Times New Roman"/>
          <w:b/>
          <w:sz w:val="24"/>
          <w:szCs w:val="24"/>
        </w:rPr>
        <w:t>Clasificación de Hwang-Briggs:</w:t>
      </w:r>
      <w:r>
        <w:rPr>
          <w:rFonts w:ascii="Times New Roman" w:hAnsi="Times New Roman" w:cs="Times New Roman"/>
          <w:sz w:val="24"/>
          <w:szCs w:val="24"/>
        </w:rPr>
        <w:t xml:space="preserve"> la clasificación de Hwang-Briggs clasifica los computadores en tres tipos:</w:t>
      </w:r>
    </w:p>
    <w:p w14:paraId="35F9BA37" w14:textId="1A7AAE92" w:rsidR="004A4284" w:rsidRPr="004A4284" w:rsidRDefault="004A4284" w:rsidP="004A4284">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Computadores pipeline</w:t>
      </w:r>
    </w:p>
    <w:p w14:paraId="6F87E9FB" w14:textId="1469C094" w:rsidR="004A4284" w:rsidRPr="004A4284" w:rsidRDefault="004A4284" w:rsidP="004A4284">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Computadores matriciales</w:t>
      </w:r>
    </w:p>
    <w:p w14:paraId="380D9973" w14:textId="09B03880" w:rsidR="004A4284" w:rsidRPr="004A4284" w:rsidRDefault="004A4284" w:rsidP="004A4284">
      <w:pPr>
        <w:pStyle w:val="Prrafodelista"/>
        <w:numPr>
          <w:ilvl w:val="1"/>
          <w:numId w:val="1"/>
        </w:numPr>
        <w:rPr>
          <w:rFonts w:ascii="Times New Roman" w:hAnsi="Times New Roman" w:cs="Times New Roman"/>
          <w:sz w:val="24"/>
          <w:szCs w:val="24"/>
        </w:rPr>
      </w:pPr>
      <w:r>
        <w:rPr>
          <w:rFonts w:ascii="Times New Roman" w:hAnsi="Times New Roman" w:cs="Times New Roman"/>
          <w:i/>
          <w:sz w:val="24"/>
          <w:szCs w:val="24"/>
        </w:rPr>
        <w:t>Sistemas multiprocesador</w:t>
      </w:r>
    </w:p>
    <w:p w14:paraId="48743781" w14:textId="15C37675" w:rsidR="004A4284" w:rsidRDefault="004A4284" w:rsidP="004A4284">
      <w:pPr>
        <w:rPr>
          <w:rFonts w:ascii="Times New Roman" w:hAnsi="Times New Roman" w:cs="Times New Roman"/>
          <w:sz w:val="24"/>
          <w:szCs w:val="24"/>
        </w:rPr>
      </w:pPr>
    </w:p>
    <w:p w14:paraId="06A41AA8" w14:textId="5732559C" w:rsidR="004A4284" w:rsidRDefault="004A4284" w:rsidP="004A428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Scala</w:t>
      </w:r>
    </w:p>
    <w:p w14:paraId="410B31EA" w14:textId="0EA3B41F" w:rsidR="004A4284" w:rsidRDefault="004A4284" w:rsidP="004A4284">
      <w:pPr>
        <w:pStyle w:val="Prrafodelista"/>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Case </w:t>
      </w:r>
      <w:proofErr w:type="spellStart"/>
      <w:r>
        <w:rPr>
          <w:rFonts w:ascii="Times New Roman" w:hAnsi="Times New Roman" w:cs="Times New Roman"/>
          <w:b/>
          <w:sz w:val="24"/>
          <w:szCs w:val="24"/>
        </w:rPr>
        <w:t>Class</w:t>
      </w:r>
      <w:proofErr w:type="spellEnd"/>
      <w:r>
        <w:rPr>
          <w:rFonts w:ascii="Times New Roman" w:hAnsi="Times New Roman" w:cs="Times New Roman"/>
          <w:b/>
          <w:sz w:val="24"/>
          <w:szCs w:val="24"/>
        </w:rPr>
        <w:t>:</w:t>
      </w:r>
      <w:r>
        <w:rPr>
          <w:rFonts w:ascii="Times New Roman" w:hAnsi="Times New Roman" w:cs="Times New Roman"/>
          <w:sz w:val="24"/>
          <w:szCs w:val="24"/>
        </w:rPr>
        <w:t xml:space="preserve"> es una construcción que </w:t>
      </w:r>
      <w:r w:rsidR="00017451">
        <w:rPr>
          <w:rFonts w:ascii="Times New Roman" w:hAnsi="Times New Roman" w:cs="Times New Roman"/>
          <w:sz w:val="24"/>
          <w:szCs w:val="24"/>
        </w:rPr>
        <w:t>es de ayuda al escribir estructuras de datos no encapsuladas. Se añade “case” delante de la clase que queremos crear, y el compilador de Scala le añade características sintácticas a la clase. En primer lugar, añade un método con el nombre de la clase para poder construir un nuevo objeto con el nombre de la clase. Otra de las características añadidas es que toda la lista de parámetro de la clase implícitamente lleva el prefijo val, por lo que se mantienen como campos. En tercer lugar, se añaden implementaciones naturales como métodos “</w:t>
      </w:r>
      <w:proofErr w:type="spellStart"/>
      <w:r w:rsidR="00017451">
        <w:rPr>
          <w:rFonts w:ascii="Times New Roman" w:hAnsi="Times New Roman" w:cs="Times New Roman"/>
          <w:sz w:val="24"/>
          <w:szCs w:val="24"/>
        </w:rPr>
        <w:t>toString</w:t>
      </w:r>
      <w:proofErr w:type="spellEnd"/>
      <w:r w:rsidR="00017451">
        <w:rPr>
          <w:rFonts w:ascii="Times New Roman" w:hAnsi="Times New Roman" w:cs="Times New Roman"/>
          <w:sz w:val="24"/>
          <w:szCs w:val="24"/>
        </w:rPr>
        <w:t>”, “</w:t>
      </w:r>
      <w:proofErr w:type="spellStart"/>
      <w:r w:rsidR="00017451">
        <w:rPr>
          <w:rFonts w:ascii="Times New Roman" w:hAnsi="Times New Roman" w:cs="Times New Roman"/>
          <w:sz w:val="24"/>
          <w:szCs w:val="24"/>
        </w:rPr>
        <w:t>hashCode</w:t>
      </w:r>
      <w:proofErr w:type="spellEnd"/>
      <w:r w:rsidR="00017451">
        <w:rPr>
          <w:rFonts w:ascii="Times New Roman" w:hAnsi="Times New Roman" w:cs="Times New Roman"/>
          <w:sz w:val="24"/>
          <w:szCs w:val="24"/>
        </w:rPr>
        <w:t>”</w:t>
      </w:r>
      <w:r w:rsidR="004F4094">
        <w:rPr>
          <w:rFonts w:ascii="Times New Roman" w:hAnsi="Times New Roman" w:cs="Times New Roman"/>
          <w:sz w:val="24"/>
          <w:szCs w:val="24"/>
        </w:rPr>
        <w:t xml:space="preserve"> y “</w:t>
      </w:r>
      <w:proofErr w:type="spellStart"/>
      <w:r w:rsidR="004F4094">
        <w:rPr>
          <w:rFonts w:ascii="Times New Roman" w:hAnsi="Times New Roman" w:cs="Times New Roman"/>
          <w:sz w:val="24"/>
          <w:szCs w:val="24"/>
        </w:rPr>
        <w:t>equals</w:t>
      </w:r>
      <w:proofErr w:type="spellEnd"/>
      <w:r w:rsidR="004F4094">
        <w:rPr>
          <w:rFonts w:ascii="Times New Roman" w:hAnsi="Times New Roman" w:cs="Times New Roman"/>
          <w:sz w:val="24"/>
          <w:szCs w:val="24"/>
        </w:rPr>
        <w:t xml:space="preserve">” a la clase. Y por último añade un método </w:t>
      </w:r>
      <w:proofErr w:type="spellStart"/>
      <w:r w:rsidR="004F4094">
        <w:rPr>
          <w:rFonts w:ascii="Times New Roman" w:hAnsi="Times New Roman" w:cs="Times New Roman"/>
          <w:sz w:val="24"/>
          <w:szCs w:val="24"/>
        </w:rPr>
        <w:t>copy</w:t>
      </w:r>
      <w:proofErr w:type="spellEnd"/>
      <w:r w:rsidR="004F4094">
        <w:rPr>
          <w:rFonts w:ascii="Times New Roman" w:hAnsi="Times New Roman" w:cs="Times New Roman"/>
          <w:sz w:val="24"/>
          <w:szCs w:val="24"/>
        </w:rPr>
        <w:t xml:space="preserve"> a la clase para realizar copias modificadas.</w:t>
      </w:r>
    </w:p>
    <w:p w14:paraId="3941B193" w14:textId="7795D1E8" w:rsidR="004F4094" w:rsidRDefault="004F4094" w:rsidP="004A4284">
      <w:pPr>
        <w:pStyle w:val="Prrafodelista"/>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Pattern</w:t>
      </w:r>
      <w:proofErr w:type="spellEnd"/>
      <w:r>
        <w:rPr>
          <w:rFonts w:ascii="Times New Roman" w:hAnsi="Times New Roman" w:cs="Times New Roman"/>
          <w:b/>
          <w:sz w:val="24"/>
          <w:szCs w:val="24"/>
        </w:rPr>
        <w:t xml:space="preserve"> Match:</w:t>
      </w:r>
      <w:r>
        <w:rPr>
          <w:rFonts w:ascii="Times New Roman" w:hAnsi="Times New Roman" w:cs="Times New Roman"/>
          <w:sz w:val="24"/>
          <w:szCs w:val="24"/>
        </w:rPr>
        <w:t xml:space="preserve"> incluye una secuencia de alternativas, cada una empezando por la palabra case. Cada alternativa incluye un patrón y una o más expresiones, que serán evaluadas si el patrón concuerda. El símbolo =&gt; separa los patrones de las expresiones. Una expresión match es evaluad</w:t>
      </w:r>
      <w:r w:rsidR="001732F3">
        <w:rPr>
          <w:rFonts w:ascii="Times New Roman" w:hAnsi="Times New Roman" w:cs="Times New Roman"/>
          <w:sz w:val="24"/>
          <w:szCs w:val="24"/>
        </w:rPr>
        <w:t>a</w:t>
      </w:r>
      <w:r>
        <w:rPr>
          <w:rFonts w:ascii="Times New Roman" w:hAnsi="Times New Roman" w:cs="Times New Roman"/>
          <w:sz w:val="24"/>
          <w:szCs w:val="24"/>
        </w:rPr>
        <w:t xml:space="preserve"> intentando que cada patrón en el orden el que fueron </w:t>
      </w:r>
      <w:r w:rsidR="001732F3">
        <w:rPr>
          <w:rFonts w:ascii="Times New Roman" w:hAnsi="Times New Roman" w:cs="Times New Roman"/>
          <w:sz w:val="24"/>
          <w:szCs w:val="24"/>
        </w:rPr>
        <w:t>escritos.</w:t>
      </w:r>
    </w:p>
    <w:p w14:paraId="49A2A532" w14:textId="3937B064" w:rsidR="001732F3" w:rsidRDefault="001732F3" w:rsidP="004A4284">
      <w:pPr>
        <w:pStyle w:val="Prrafodelista"/>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Objetos </w:t>
      </w:r>
      <w:proofErr w:type="spellStart"/>
      <w:r>
        <w:rPr>
          <w:rFonts w:ascii="Times New Roman" w:hAnsi="Times New Roman" w:cs="Times New Roman"/>
          <w:b/>
          <w:sz w:val="24"/>
          <w:szCs w:val="24"/>
        </w:rPr>
        <w:t>Singleton</w:t>
      </w:r>
      <w:proofErr w:type="spellEnd"/>
      <w:r>
        <w:rPr>
          <w:rFonts w:ascii="Times New Roman" w:hAnsi="Times New Roman" w:cs="Times New Roman"/>
          <w:b/>
          <w:sz w:val="24"/>
          <w:szCs w:val="24"/>
        </w:rPr>
        <w:t>:</w:t>
      </w:r>
      <w:r>
        <w:rPr>
          <w:rFonts w:ascii="Times New Roman" w:hAnsi="Times New Roman" w:cs="Times New Roman"/>
          <w:sz w:val="24"/>
          <w:szCs w:val="24"/>
        </w:rPr>
        <w:t xml:space="preserve"> son instancias de una única clase. Se utilizan en Scala para reemplazar los miembros de clase estáticos que existen en Java. Se definen sin la utilización de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para ello.</w:t>
      </w:r>
    </w:p>
    <w:p w14:paraId="2876C040" w14:textId="5F186BBD" w:rsidR="001732F3" w:rsidRDefault="001732F3" w:rsidP="004A4284">
      <w:pPr>
        <w:pStyle w:val="Prrafodelista"/>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Traits</w:t>
      </w:r>
      <w:proofErr w:type="spellEnd"/>
      <w:r>
        <w:rPr>
          <w:rFonts w:ascii="Times New Roman" w:hAnsi="Times New Roman" w:cs="Times New Roman"/>
          <w:b/>
          <w:sz w:val="24"/>
          <w:szCs w:val="24"/>
        </w:rPr>
        <w:t>:</w:t>
      </w:r>
      <w:r>
        <w:rPr>
          <w:rFonts w:ascii="Times New Roman" w:hAnsi="Times New Roman" w:cs="Times New Roman"/>
          <w:sz w:val="24"/>
          <w:szCs w:val="24"/>
        </w:rPr>
        <w:t xml:space="preserve"> son una unidad fundamental de reutilización de código en Scala. Un </w:t>
      </w:r>
      <w:proofErr w:type="spellStart"/>
      <w:r>
        <w:rPr>
          <w:rFonts w:ascii="Times New Roman" w:hAnsi="Times New Roman" w:cs="Times New Roman"/>
          <w:sz w:val="24"/>
          <w:szCs w:val="24"/>
        </w:rPr>
        <w:t>trait</w:t>
      </w:r>
      <w:proofErr w:type="spellEnd"/>
      <w:r>
        <w:rPr>
          <w:rFonts w:ascii="Times New Roman" w:hAnsi="Times New Roman" w:cs="Times New Roman"/>
          <w:sz w:val="24"/>
          <w:szCs w:val="24"/>
        </w:rPr>
        <w:t xml:space="preserve"> encapsula definiciones de métodos y campos, que pueden ser utilizados mezclándolo entre clases.</w:t>
      </w:r>
    </w:p>
    <w:p w14:paraId="46EA29EC" w14:textId="36031442" w:rsidR="001732F3" w:rsidRPr="004A4284" w:rsidRDefault="001732F3" w:rsidP="004A4284">
      <w:pPr>
        <w:pStyle w:val="Prrafodelista"/>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lastRenderedPageBreak/>
        <w:t>Mixin</w:t>
      </w:r>
      <w:proofErr w:type="spellEnd"/>
      <w:r>
        <w:rPr>
          <w:rFonts w:ascii="Times New Roman" w:hAnsi="Times New Roman" w:cs="Times New Roman"/>
          <w:b/>
          <w:sz w:val="24"/>
          <w:szCs w:val="24"/>
        </w:rPr>
        <w:t>:</w:t>
      </w:r>
      <w:r>
        <w:rPr>
          <w:rFonts w:ascii="Times New Roman" w:hAnsi="Times New Roman" w:cs="Times New Roman"/>
          <w:sz w:val="24"/>
          <w:szCs w:val="24"/>
        </w:rPr>
        <w:t xml:space="preserve"> cuando un </w:t>
      </w:r>
      <w:proofErr w:type="spellStart"/>
      <w:r>
        <w:rPr>
          <w:rFonts w:ascii="Times New Roman" w:hAnsi="Times New Roman" w:cs="Times New Roman"/>
          <w:sz w:val="24"/>
          <w:szCs w:val="24"/>
        </w:rPr>
        <w:t>trait</w:t>
      </w:r>
      <w:proofErr w:type="spellEnd"/>
      <w:r>
        <w:rPr>
          <w:rFonts w:ascii="Times New Roman" w:hAnsi="Times New Roman" w:cs="Times New Roman"/>
          <w:sz w:val="24"/>
          <w:szCs w:val="24"/>
        </w:rPr>
        <w:t xml:space="preserve"> se mezcla con una clase. El orden de los </w:t>
      </w:r>
      <w:proofErr w:type="spellStart"/>
      <w:r>
        <w:rPr>
          <w:rFonts w:ascii="Times New Roman" w:hAnsi="Times New Roman" w:cs="Times New Roman"/>
          <w:sz w:val="24"/>
          <w:szCs w:val="24"/>
        </w:rPr>
        <w:t>mixins</w:t>
      </w:r>
      <w:proofErr w:type="spellEnd"/>
      <w:r>
        <w:rPr>
          <w:rFonts w:ascii="Times New Roman" w:hAnsi="Times New Roman" w:cs="Times New Roman"/>
          <w:sz w:val="24"/>
          <w:szCs w:val="24"/>
        </w:rPr>
        <w:t xml:space="preserve"> es importante, van de derecha a izquierda. Cuando se llama a un método de una clase con </w:t>
      </w:r>
      <w:proofErr w:type="spellStart"/>
      <w:r>
        <w:rPr>
          <w:rFonts w:ascii="Times New Roman" w:hAnsi="Times New Roman" w:cs="Times New Roman"/>
          <w:sz w:val="24"/>
          <w:szCs w:val="24"/>
        </w:rPr>
        <w:t>mixins</w:t>
      </w:r>
      <w:proofErr w:type="spellEnd"/>
      <w:r>
        <w:rPr>
          <w:rFonts w:ascii="Times New Roman" w:hAnsi="Times New Roman" w:cs="Times New Roman"/>
          <w:sz w:val="24"/>
          <w:szCs w:val="24"/>
        </w:rPr>
        <w:t xml:space="preserve">, se llama primero al método </w:t>
      </w:r>
      <w:proofErr w:type="spellStart"/>
      <w:r>
        <w:rPr>
          <w:rFonts w:ascii="Times New Roman" w:hAnsi="Times New Roman" w:cs="Times New Roman"/>
          <w:sz w:val="24"/>
          <w:szCs w:val="24"/>
        </w:rPr>
        <w:t>trait</w:t>
      </w:r>
      <w:proofErr w:type="spellEnd"/>
      <w:r>
        <w:rPr>
          <w:rFonts w:ascii="Times New Roman" w:hAnsi="Times New Roman" w:cs="Times New Roman"/>
          <w:sz w:val="24"/>
          <w:szCs w:val="24"/>
        </w:rPr>
        <w:t xml:space="preserve"> más a la derecha, pero si este método a su vez llama a un super, en este caso invocará al siguiente </w:t>
      </w:r>
      <w:proofErr w:type="spellStart"/>
      <w:r>
        <w:rPr>
          <w:rFonts w:ascii="Times New Roman" w:hAnsi="Times New Roman" w:cs="Times New Roman"/>
          <w:sz w:val="24"/>
          <w:szCs w:val="24"/>
        </w:rPr>
        <w:t>traita</w:t>
      </w:r>
      <w:proofErr w:type="spellEnd"/>
      <w:r>
        <w:rPr>
          <w:rFonts w:ascii="Times New Roman" w:hAnsi="Times New Roman" w:cs="Times New Roman"/>
          <w:sz w:val="24"/>
          <w:szCs w:val="24"/>
        </w:rPr>
        <w:t xml:space="preserve"> a la izquierda.</w:t>
      </w:r>
      <w:bookmarkStart w:id="0" w:name="_GoBack"/>
      <w:bookmarkEnd w:id="0"/>
    </w:p>
    <w:sectPr w:rsidR="001732F3" w:rsidRPr="004A4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23995"/>
    <w:multiLevelType w:val="hybridMultilevel"/>
    <w:tmpl w:val="AFB44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4323E6"/>
    <w:multiLevelType w:val="hybridMultilevel"/>
    <w:tmpl w:val="BA2CB6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45"/>
    <w:rsid w:val="00017451"/>
    <w:rsid w:val="000F1CB6"/>
    <w:rsid w:val="001313EB"/>
    <w:rsid w:val="00166553"/>
    <w:rsid w:val="001732F3"/>
    <w:rsid w:val="001E037B"/>
    <w:rsid w:val="00200972"/>
    <w:rsid w:val="002A6392"/>
    <w:rsid w:val="00320E71"/>
    <w:rsid w:val="004A4284"/>
    <w:rsid w:val="004F4094"/>
    <w:rsid w:val="005A7703"/>
    <w:rsid w:val="00763622"/>
    <w:rsid w:val="008940B3"/>
    <w:rsid w:val="009A1DCB"/>
    <w:rsid w:val="00A46853"/>
    <w:rsid w:val="00B27845"/>
    <w:rsid w:val="00B674BC"/>
    <w:rsid w:val="00BC083B"/>
    <w:rsid w:val="00E14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DED8"/>
  <w15:chartTrackingRefBased/>
  <w15:docId w15:val="{55B88FBA-F9E1-4EC0-8C1A-0F6D213C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Martín Segura</dc:creator>
  <cp:keywords/>
  <dc:description/>
  <cp:lastModifiedBy>Ángel Martín Segura</cp:lastModifiedBy>
  <cp:revision>2</cp:revision>
  <dcterms:created xsi:type="dcterms:W3CDTF">2018-05-22T10:03:00Z</dcterms:created>
  <dcterms:modified xsi:type="dcterms:W3CDTF">2018-05-22T15:59:00Z</dcterms:modified>
</cp:coreProperties>
</file>