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C31F0D" w14:textId="77777777" w:rsidR="005A41E5" w:rsidRDefault="00000000">
      <w:pPr>
        <w:pStyle w:val="Ttulo1"/>
        <w:jc w:val="center"/>
        <w:rPr>
          <w:b/>
          <w:sz w:val="24"/>
          <w:szCs w:val="24"/>
          <w:lang w:val="es-ES"/>
        </w:rPr>
      </w:pPr>
      <w:bookmarkStart w:id="0" w:name="_gjdgxs" w:colFirst="0" w:colLast="0"/>
      <w:bookmarkEnd w:id="0"/>
      <w:r>
        <w:rPr>
          <w:b/>
          <w:noProof/>
          <w:sz w:val="24"/>
          <w:szCs w:val="24"/>
          <w:lang w:val="es-ES"/>
        </w:rPr>
        <w:drawing>
          <wp:inline distT="19050" distB="19050" distL="19050" distR="19050" wp14:anchorId="1E41EF5D" wp14:editId="628877C2">
            <wp:extent cx="1898060" cy="599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8060" cy="59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AFA81" w14:textId="77777777" w:rsidR="005A41E5" w:rsidRDefault="005A41E5">
      <w:pPr>
        <w:pStyle w:val="Ttulo3"/>
        <w:keepNext w:val="0"/>
        <w:keepLines w:val="0"/>
        <w:spacing w:before="0" w:after="0"/>
        <w:jc w:val="center"/>
        <w:rPr>
          <w:b/>
          <w:color w:val="000000"/>
          <w:sz w:val="22"/>
          <w:szCs w:val="22"/>
          <w:lang w:val="es-ES"/>
        </w:rPr>
      </w:pPr>
      <w:bookmarkStart w:id="1" w:name="_xyet6yo6vu6b" w:colFirst="0" w:colLast="0"/>
      <w:bookmarkEnd w:id="1"/>
    </w:p>
    <w:p w14:paraId="64B91D53" w14:textId="77777777" w:rsidR="005A41E5" w:rsidRDefault="00000000">
      <w:pPr>
        <w:pStyle w:val="Ttulo3"/>
        <w:keepNext w:val="0"/>
        <w:keepLines w:val="0"/>
        <w:spacing w:before="0" w:after="0"/>
        <w:jc w:val="center"/>
        <w:rPr>
          <w:b/>
          <w:color w:val="000000"/>
          <w:sz w:val="22"/>
          <w:szCs w:val="22"/>
          <w:lang w:val="es-ES"/>
        </w:rPr>
      </w:pPr>
      <w:bookmarkStart w:id="2" w:name="_1g3bdm2yj3yn" w:colFirst="0" w:colLast="0"/>
      <w:bookmarkEnd w:id="2"/>
      <w:r>
        <w:rPr>
          <w:b/>
          <w:color w:val="000000"/>
          <w:sz w:val="22"/>
          <w:szCs w:val="22"/>
          <w:lang w:val="es-ES"/>
        </w:rPr>
        <w:t xml:space="preserve">Define los Criterios para la Tarea de la IA y Escribe los </w:t>
      </w:r>
      <w:proofErr w:type="spellStart"/>
      <w:r>
        <w:rPr>
          <w:b/>
          <w:color w:val="000000"/>
          <w:sz w:val="22"/>
          <w:szCs w:val="22"/>
          <w:lang w:val="es-ES"/>
        </w:rPr>
        <w:t>Prompts</w:t>
      </w:r>
      <w:proofErr w:type="spellEnd"/>
    </w:p>
    <w:p w14:paraId="3D277492" w14:textId="30C01E2E" w:rsidR="00C33C9C" w:rsidRDefault="00C33C9C" w:rsidP="00C33C9C">
      <w:pPr>
        <w:jc w:val="center"/>
        <w:rPr>
          <w:lang w:val="es-ES"/>
        </w:rPr>
      </w:pPr>
      <w:r>
        <w:rPr>
          <w:lang w:val="es-ES"/>
        </w:rPr>
        <w:t>Laura Elvia Robellada López</w:t>
      </w:r>
    </w:p>
    <w:p w14:paraId="3773C295" w14:textId="754AD7F2" w:rsidR="00E5325F" w:rsidRPr="00C33C9C" w:rsidRDefault="00E5325F" w:rsidP="00C33C9C">
      <w:pPr>
        <w:jc w:val="center"/>
        <w:rPr>
          <w:lang w:val="es-ES"/>
        </w:rPr>
      </w:pPr>
      <w:proofErr w:type="spellStart"/>
      <w:r>
        <w:t>Carpeta</w:t>
      </w:r>
      <w:proofErr w:type="spellEnd"/>
      <w:r>
        <w:t xml:space="preserve">: </w:t>
      </w:r>
      <w:r w:rsidRPr="00E5325F">
        <w:t>21.7-Agente</w:t>
      </w:r>
    </w:p>
    <w:p w14:paraId="2CA6D9BD" w14:textId="77777777" w:rsidR="005A41E5" w:rsidRDefault="005A41E5">
      <w:pPr>
        <w:jc w:val="center"/>
        <w:rPr>
          <w:b/>
          <w:lang w:val="es-ES"/>
        </w:rPr>
      </w:pPr>
    </w:p>
    <w:tbl>
      <w:tblPr>
        <w:tblStyle w:val="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5A41E5" w:rsidRPr="00C33C9C" w14:paraId="0273FCD0" w14:textId="77777777">
        <w:tc>
          <w:tcPr>
            <w:tcW w:w="108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BE04F" w14:textId="77777777" w:rsidR="005A41E5" w:rsidRDefault="00000000">
            <w:pPr>
              <w:pStyle w:val="Ttulo4"/>
              <w:keepNext w:val="0"/>
              <w:keepLines w:val="0"/>
              <w:spacing w:before="0" w:after="0"/>
              <w:rPr>
                <w:b/>
                <w:color w:val="000000"/>
                <w:sz w:val="22"/>
                <w:szCs w:val="22"/>
                <w:lang w:val="es-ES"/>
              </w:rPr>
            </w:pPr>
            <w:bookmarkStart w:id="3" w:name="_nksgj6vtrzrt" w:colFirst="0" w:colLast="0"/>
            <w:bookmarkEnd w:id="3"/>
            <w:r>
              <w:rPr>
                <w:b/>
                <w:color w:val="000000"/>
                <w:sz w:val="22"/>
                <w:szCs w:val="22"/>
                <w:lang w:val="es-ES"/>
              </w:rPr>
              <w:t>Paso 1: Definir los Criterios Específicos para la Tarea (Marco CLEAR)</w:t>
            </w:r>
          </w:p>
          <w:p w14:paraId="34D8F677" w14:textId="77777777" w:rsidR="005A41E5" w:rsidRDefault="00000000">
            <w:pPr>
              <w:rPr>
                <w:b/>
                <w:lang w:val="es-ES"/>
              </w:rPr>
            </w:pPr>
            <w:r>
              <w:rPr>
                <w:i/>
                <w:lang w:val="es-ES"/>
              </w:rPr>
              <w:t>Utiliza el marco CLEAR para definir los criterios específicos que tu herramienta de IA debe seguir al analizar los archivos de registro.</w:t>
            </w:r>
          </w:p>
        </w:tc>
      </w:tr>
    </w:tbl>
    <w:p w14:paraId="36B67947" w14:textId="77777777" w:rsidR="005A41E5" w:rsidRDefault="005A41E5">
      <w:pPr>
        <w:rPr>
          <w:i/>
          <w:lang w:val="es-ES"/>
        </w:rPr>
      </w:pPr>
    </w:p>
    <w:p w14:paraId="115757BD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Relevancia del Contexto</w:t>
      </w:r>
    </w:p>
    <w:p w14:paraId="5ECDA7F4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¿Qué alcance debe tener la IA? ¿Hay tipos específicos de registros o palabras clave que se deben priorizar?</w:t>
      </w:r>
    </w:p>
    <w:p w14:paraId="12B1219F" w14:textId="5AC87FFC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lang w:val="es-ES"/>
        </w:rPr>
        <w:t>Ejemplo: "</w:t>
      </w:r>
      <w:r w:rsidR="008359E3">
        <w:rPr>
          <w:lang w:val="es-ES"/>
        </w:rPr>
        <w:t>Enfocarse</w:t>
      </w:r>
      <w:r>
        <w:rPr>
          <w:lang w:val="es-ES"/>
        </w:rPr>
        <w:t xml:space="preserve"> en errores y advertencias relacionadas con la actividad del usuario; excluye los registros informativos a menos que estén marcados como críticos."</w:t>
      </w:r>
    </w:p>
    <w:p w14:paraId="30638C68" w14:textId="77777777" w:rsidR="005A41E5" w:rsidRDefault="005A41E5">
      <w:pPr>
        <w:rPr>
          <w:b/>
          <w:lang w:val="es-ES"/>
        </w:rPr>
      </w:pPr>
    </w:p>
    <w:tbl>
      <w:tblPr>
        <w:tblStyle w:val="a0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C33C9C" w14:paraId="1B167FDA" w14:textId="77777777">
        <w:trPr>
          <w:trHeight w:val="169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4C738" w14:textId="77777777" w:rsidR="00C33C9C" w:rsidRDefault="00C33C9C" w:rsidP="00C33C9C">
            <w:pPr>
              <w:widowControl w:val="0"/>
              <w:spacing w:line="240" w:lineRule="auto"/>
              <w:jc w:val="center"/>
              <w:rPr>
                <w:bCs/>
                <w:color w:val="365F91" w:themeColor="accent1" w:themeShade="BF"/>
                <w:sz w:val="24"/>
                <w:szCs w:val="24"/>
                <w:lang w:val="es-MX"/>
              </w:rPr>
            </w:pPr>
            <w:r w:rsidRPr="00C33C9C">
              <w:rPr>
                <w:bCs/>
                <w:color w:val="365F91" w:themeColor="accent1" w:themeShade="BF"/>
                <w:sz w:val="24"/>
                <w:szCs w:val="24"/>
                <w:lang w:val="es-MX"/>
              </w:rPr>
              <w:t xml:space="preserve">La herramienta se enfoca exclusivamente en la </w:t>
            </w:r>
            <w:r w:rsidRPr="00C33C9C">
              <w:rPr>
                <w:b/>
                <w:color w:val="365F91" w:themeColor="accent1" w:themeShade="BF"/>
                <w:sz w:val="24"/>
                <w:szCs w:val="24"/>
                <w:lang w:val="es-MX"/>
              </w:rPr>
              <w:t>ingesta y análisis de los archivos</w:t>
            </w:r>
            <w:r w:rsidRPr="00C33C9C">
              <w:rPr>
                <w:bCs/>
                <w:color w:val="365F91" w:themeColor="accent1" w:themeShade="BF"/>
                <w:sz w:val="24"/>
                <w:szCs w:val="24"/>
                <w:lang w:val="es-MX"/>
              </w:rPr>
              <w:t xml:space="preserve"> de registro (Server Log, </w:t>
            </w:r>
            <w:proofErr w:type="spellStart"/>
            <w:r w:rsidRPr="00C33C9C">
              <w:rPr>
                <w:bCs/>
                <w:color w:val="365F91" w:themeColor="accent1" w:themeShade="BF"/>
                <w:sz w:val="24"/>
                <w:szCs w:val="24"/>
                <w:lang w:val="es-MX"/>
              </w:rPr>
              <w:t>User</w:t>
            </w:r>
            <w:proofErr w:type="spellEnd"/>
            <w:r w:rsidRPr="00C33C9C">
              <w:rPr>
                <w:bCs/>
                <w:color w:val="365F91" w:themeColor="accent1" w:themeShade="BF"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C33C9C">
              <w:rPr>
                <w:bCs/>
                <w:color w:val="365F91" w:themeColor="accent1" w:themeShade="BF"/>
                <w:sz w:val="24"/>
                <w:szCs w:val="24"/>
                <w:lang w:val="es-MX"/>
              </w:rPr>
              <w:t>Activity</w:t>
            </w:r>
            <w:proofErr w:type="spellEnd"/>
            <w:r w:rsidRPr="00C33C9C">
              <w:rPr>
                <w:bCs/>
                <w:color w:val="365F91" w:themeColor="accent1" w:themeShade="BF"/>
                <w:sz w:val="24"/>
                <w:szCs w:val="24"/>
                <w:lang w:val="es-MX"/>
              </w:rPr>
              <w:t xml:space="preserve"> Log, </w:t>
            </w:r>
            <w:proofErr w:type="spellStart"/>
            <w:r w:rsidRPr="00C33C9C">
              <w:rPr>
                <w:bCs/>
                <w:color w:val="365F91" w:themeColor="accent1" w:themeShade="BF"/>
                <w:sz w:val="24"/>
                <w:szCs w:val="24"/>
                <w:lang w:val="es-MX"/>
              </w:rPr>
              <w:t>Debugging</w:t>
            </w:r>
            <w:proofErr w:type="spellEnd"/>
            <w:r w:rsidRPr="00C33C9C">
              <w:rPr>
                <w:bCs/>
                <w:color w:val="365F91" w:themeColor="accent1" w:themeShade="BF"/>
                <w:sz w:val="24"/>
                <w:szCs w:val="24"/>
                <w:lang w:val="es-MX"/>
              </w:rPr>
              <w:t xml:space="preserve"> Log, </w:t>
            </w:r>
            <w:proofErr w:type="spellStart"/>
            <w:r w:rsidRPr="00C33C9C">
              <w:rPr>
                <w:bCs/>
                <w:color w:val="365F91" w:themeColor="accent1" w:themeShade="BF"/>
                <w:sz w:val="24"/>
                <w:szCs w:val="24"/>
                <w:lang w:val="es-MX"/>
              </w:rPr>
              <w:t>System</w:t>
            </w:r>
            <w:proofErr w:type="spellEnd"/>
            <w:r w:rsidRPr="00C33C9C">
              <w:rPr>
                <w:bCs/>
                <w:color w:val="365F91" w:themeColor="accent1" w:themeShade="BF"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C33C9C">
              <w:rPr>
                <w:bCs/>
                <w:color w:val="365F91" w:themeColor="accent1" w:themeShade="BF"/>
                <w:sz w:val="24"/>
                <w:szCs w:val="24"/>
                <w:lang w:val="es-MX"/>
              </w:rPr>
              <w:t>Monitoring</w:t>
            </w:r>
            <w:proofErr w:type="spellEnd"/>
            <w:r w:rsidRPr="00C33C9C">
              <w:rPr>
                <w:bCs/>
                <w:color w:val="365F91" w:themeColor="accent1" w:themeShade="BF"/>
                <w:sz w:val="24"/>
                <w:szCs w:val="24"/>
                <w:lang w:val="es-MX"/>
              </w:rPr>
              <w:t xml:space="preserve"> Log). </w:t>
            </w:r>
          </w:p>
          <w:p w14:paraId="5EEDA720" w14:textId="77777777" w:rsidR="00C33C9C" w:rsidRDefault="00C33C9C" w:rsidP="00C33C9C">
            <w:pPr>
              <w:widowControl w:val="0"/>
              <w:spacing w:line="240" w:lineRule="auto"/>
              <w:jc w:val="center"/>
              <w:rPr>
                <w:bCs/>
                <w:color w:val="365F91" w:themeColor="accent1" w:themeShade="BF"/>
                <w:sz w:val="24"/>
                <w:szCs w:val="24"/>
                <w:lang w:val="es-MX"/>
              </w:rPr>
            </w:pPr>
          </w:p>
          <w:p w14:paraId="760E3BBC" w14:textId="196951D3" w:rsidR="005A41E5" w:rsidRPr="00C33C9C" w:rsidRDefault="00C33C9C" w:rsidP="00C33C9C">
            <w:pPr>
              <w:widowControl w:val="0"/>
              <w:spacing w:line="240" w:lineRule="auto"/>
              <w:jc w:val="center"/>
              <w:rPr>
                <w:bCs/>
                <w:sz w:val="24"/>
                <w:szCs w:val="24"/>
                <w:lang w:val="es-MX"/>
              </w:rPr>
            </w:pPr>
            <w:r w:rsidRPr="00C33C9C">
              <w:rPr>
                <w:b/>
                <w:color w:val="365F91" w:themeColor="accent1" w:themeShade="BF"/>
                <w:sz w:val="24"/>
                <w:szCs w:val="24"/>
                <w:lang w:val="es-MX"/>
              </w:rPr>
              <w:t>Su objetivo es extraer resúmenes de errores, contabilizar recurrencias e identificar patrones</w:t>
            </w:r>
            <w:r w:rsidRPr="00C33C9C">
              <w:rPr>
                <w:bCs/>
                <w:color w:val="365F91" w:themeColor="accent1" w:themeShade="BF"/>
                <w:sz w:val="24"/>
                <w:szCs w:val="24"/>
                <w:lang w:val="es-MX"/>
              </w:rPr>
              <w:t xml:space="preserve"> sin incluir información ajena a los archivos proporcionados.</w:t>
            </w:r>
          </w:p>
        </w:tc>
      </w:tr>
    </w:tbl>
    <w:p w14:paraId="49339F0B" w14:textId="77777777" w:rsidR="005A41E5" w:rsidRDefault="005A41E5">
      <w:pPr>
        <w:rPr>
          <w:b/>
          <w:lang w:val="es-ES"/>
        </w:rPr>
      </w:pPr>
    </w:p>
    <w:p w14:paraId="5C694276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Coincidencia de Tono y Estilo del Lenguaje</w:t>
      </w:r>
    </w:p>
    <w:p w14:paraId="4D277E0F" w14:textId="77777777" w:rsidR="005A41E5" w:rsidRDefault="00000000">
      <w:pPr>
        <w:numPr>
          <w:ilvl w:val="1"/>
          <w:numId w:val="3"/>
        </w:numPr>
        <w:rPr>
          <w:i/>
          <w:lang w:val="es-ES"/>
        </w:rPr>
      </w:pPr>
      <w:r>
        <w:rPr>
          <w:i/>
          <w:lang w:val="es-ES"/>
        </w:rPr>
        <w:t>¿Qué tono debe usar la IA? (por ejemplo, técnico, amigable)</w:t>
      </w:r>
    </w:p>
    <w:p w14:paraId="7F1BF371" w14:textId="77777777" w:rsidR="005A41E5" w:rsidRDefault="005A41E5">
      <w:pPr>
        <w:rPr>
          <w:b/>
          <w:lang w:val="es-ES"/>
        </w:rPr>
      </w:pPr>
    </w:p>
    <w:tbl>
      <w:tblPr>
        <w:tblStyle w:val="a1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C33C9C" w14:paraId="20C3C4A4" w14:textId="77777777">
        <w:trPr>
          <w:trHeight w:val="1680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728C3" w14:textId="29316429" w:rsidR="005A41E5" w:rsidRDefault="00C33C9C" w:rsidP="00C33C9C">
            <w:pPr>
              <w:widowControl w:val="0"/>
              <w:spacing w:line="240" w:lineRule="auto"/>
              <w:jc w:val="center"/>
              <w:rPr>
                <w:b/>
                <w:lang w:val="es-ES"/>
              </w:rPr>
            </w:pPr>
            <w:r w:rsidRPr="00C33C9C">
              <w:rPr>
                <w:b/>
                <w:color w:val="365F91" w:themeColor="accent1" w:themeShade="BF"/>
                <w:sz w:val="24"/>
                <w:szCs w:val="24"/>
                <w:lang w:val="es-ES"/>
              </w:rPr>
              <w:t xml:space="preserve">Tono técnico, formal, conciso y directo, </w:t>
            </w:r>
            <w:r w:rsidRPr="00C33C9C">
              <w:rPr>
                <w:bCs/>
                <w:color w:val="365F91" w:themeColor="accent1" w:themeShade="BF"/>
                <w:sz w:val="24"/>
                <w:szCs w:val="24"/>
                <w:lang w:val="es-ES"/>
              </w:rPr>
              <w:t>apropiado para la comunicación con supervisores y equipos de infraestructura de TI.</w:t>
            </w:r>
          </w:p>
        </w:tc>
      </w:tr>
    </w:tbl>
    <w:p w14:paraId="115B8E8A" w14:textId="77777777" w:rsidR="005A41E5" w:rsidRDefault="005A41E5">
      <w:pPr>
        <w:rPr>
          <w:b/>
          <w:lang w:val="es-ES"/>
        </w:rPr>
      </w:pPr>
    </w:p>
    <w:p w14:paraId="0077F823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Manejo de Errores y Escalamiento</w:t>
      </w:r>
    </w:p>
    <w:p w14:paraId="15770C71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¿Cómo debe responder la IA si hay incertidumbre o falta de datos?</w:t>
      </w:r>
    </w:p>
    <w:p w14:paraId="13250799" w14:textId="77777777" w:rsidR="005A41E5" w:rsidRDefault="005A41E5">
      <w:pPr>
        <w:rPr>
          <w:b/>
          <w:lang w:val="es-ES"/>
        </w:rPr>
      </w:pPr>
    </w:p>
    <w:tbl>
      <w:tblPr>
        <w:tblStyle w:val="a2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C33C9C" w14:paraId="588458CA" w14:textId="77777777">
        <w:trPr>
          <w:trHeight w:val="1650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12E92" w14:textId="5E1E7BFD" w:rsidR="005A41E5" w:rsidRPr="00C33C9C" w:rsidRDefault="00C33C9C" w:rsidP="00C33C9C">
            <w:pPr>
              <w:widowControl w:val="0"/>
              <w:spacing w:line="240" w:lineRule="auto"/>
              <w:jc w:val="center"/>
              <w:rPr>
                <w:bCs/>
                <w:lang w:val="es-MX"/>
              </w:rPr>
            </w:pPr>
            <w:r w:rsidRPr="00C33C9C">
              <w:rPr>
                <w:bCs/>
                <w:color w:val="365F91" w:themeColor="accent1" w:themeShade="BF"/>
                <w:sz w:val="24"/>
                <w:szCs w:val="24"/>
                <w:lang w:val="es-MX"/>
              </w:rPr>
              <w:lastRenderedPageBreak/>
              <w:t xml:space="preserve">Si el registro adjunto está incompleto, truncado o no permite determinar la causa de una falla, la IA debe indicar: </w:t>
            </w:r>
            <w:r w:rsidRPr="00C33C9C">
              <w:rPr>
                <w:b/>
                <w:i/>
                <w:iCs/>
                <w:color w:val="365F91" w:themeColor="accent1" w:themeShade="BF"/>
                <w:sz w:val="24"/>
                <w:szCs w:val="24"/>
                <w:lang w:val="es-MX"/>
              </w:rPr>
              <w:t>"Datos insuficientes en el registro para confirmar la causa en la línea X"</w:t>
            </w:r>
            <w:r w:rsidRPr="00C33C9C">
              <w:rPr>
                <w:b/>
                <w:color w:val="365F91" w:themeColor="accent1" w:themeShade="BF"/>
                <w:sz w:val="24"/>
                <w:szCs w:val="24"/>
                <w:lang w:val="es-MX"/>
              </w:rPr>
              <w:t xml:space="preserve"> y detallar qué log adicional se requiere</w:t>
            </w:r>
            <w:r w:rsidRPr="00C33C9C">
              <w:rPr>
                <w:bCs/>
                <w:color w:val="365F91" w:themeColor="accent1" w:themeShade="BF"/>
                <w:sz w:val="24"/>
                <w:szCs w:val="24"/>
                <w:lang w:val="es-MX"/>
              </w:rPr>
              <w:t>.</w:t>
            </w:r>
          </w:p>
        </w:tc>
      </w:tr>
    </w:tbl>
    <w:p w14:paraId="684F12FC" w14:textId="77777777" w:rsidR="005A41E5" w:rsidRDefault="005A41E5">
      <w:pPr>
        <w:rPr>
          <w:b/>
          <w:lang w:val="es-ES"/>
        </w:rPr>
      </w:pPr>
    </w:p>
    <w:p w14:paraId="3C984EB9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Precisión y Fiabilidad de las Respuestas</w:t>
      </w:r>
    </w:p>
    <w:p w14:paraId="3A10EEBE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¿Cómo asegurarás que las respuestas de la IA sean confiables y basadas en datos?</w:t>
      </w:r>
    </w:p>
    <w:p w14:paraId="36A3B934" w14:textId="77777777" w:rsidR="005A41E5" w:rsidRDefault="005A41E5">
      <w:pPr>
        <w:rPr>
          <w:b/>
          <w:lang w:val="es-ES"/>
        </w:rPr>
      </w:pPr>
    </w:p>
    <w:tbl>
      <w:tblPr>
        <w:tblStyle w:val="a3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C33C9C" w14:paraId="4E1EF83F" w14:textId="77777777">
        <w:trPr>
          <w:trHeight w:val="1650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D2FC" w14:textId="53839983" w:rsidR="005A41E5" w:rsidRPr="00C33C9C" w:rsidRDefault="00C33C9C" w:rsidP="00C33C9C">
            <w:pPr>
              <w:widowControl w:val="0"/>
              <w:spacing w:line="240" w:lineRule="auto"/>
              <w:jc w:val="center"/>
              <w:rPr>
                <w:b/>
                <w:lang w:val="es-MX"/>
              </w:rPr>
            </w:pPr>
            <w:r w:rsidRPr="00C33C9C">
              <w:rPr>
                <w:b/>
                <w:color w:val="365F91" w:themeColor="accent1" w:themeShade="BF"/>
                <w:sz w:val="24"/>
                <w:szCs w:val="24"/>
                <w:lang w:val="es-MX"/>
              </w:rPr>
              <w:t>Las respuestas deben basarse al 100% en las marcas de tiempo, códigos de error y mensajes del archivo</w:t>
            </w:r>
            <w:r w:rsidRPr="00C33C9C">
              <w:rPr>
                <w:bCs/>
                <w:color w:val="365F91" w:themeColor="accent1" w:themeShade="BF"/>
                <w:sz w:val="24"/>
                <w:szCs w:val="24"/>
                <w:lang w:val="es-MX"/>
              </w:rPr>
              <w:t>. Queda</w:t>
            </w:r>
            <w:r w:rsidRPr="00C33C9C">
              <w:rPr>
                <w:b/>
                <w:color w:val="365F91" w:themeColor="accent1" w:themeShade="BF"/>
                <w:sz w:val="24"/>
                <w:szCs w:val="24"/>
                <w:lang w:val="es-MX"/>
              </w:rPr>
              <w:t xml:space="preserve"> prohibido inventar </w:t>
            </w:r>
            <w:r w:rsidRPr="00C33C9C">
              <w:rPr>
                <w:bCs/>
                <w:color w:val="365F91" w:themeColor="accent1" w:themeShade="BF"/>
                <w:sz w:val="24"/>
                <w:szCs w:val="24"/>
                <w:lang w:val="es-MX"/>
              </w:rPr>
              <w:t>causas raíz o asumir eventos que no estén explícitamente registrados.</w:t>
            </w:r>
          </w:p>
        </w:tc>
      </w:tr>
    </w:tbl>
    <w:p w14:paraId="1526558B" w14:textId="77777777" w:rsidR="005A41E5" w:rsidRDefault="005A41E5">
      <w:pPr>
        <w:rPr>
          <w:b/>
          <w:lang w:val="es-ES"/>
        </w:rPr>
      </w:pPr>
    </w:p>
    <w:p w14:paraId="7AAC6200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Eficiencia de las Respuestas</w:t>
      </w:r>
    </w:p>
    <w:p w14:paraId="42389628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 xml:space="preserve">¿Qué tipos de preguntas debe ser capaz de manejar la IA? ¿Cómo debe adaptar sus respuestas según la complejidad de la pregunta? </w:t>
      </w:r>
    </w:p>
    <w:p w14:paraId="0FE555A0" w14:textId="77777777" w:rsidR="005A41E5" w:rsidRDefault="005A41E5">
      <w:pPr>
        <w:rPr>
          <w:b/>
          <w:lang w:val="es-ES"/>
        </w:rPr>
      </w:pPr>
    </w:p>
    <w:tbl>
      <w:tblPr>
        <w:tblStyle w:val="a4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C33C9C" w14:paraId="1ECA5D8F" w14:textId="77777777">
        <w:trPr>
          <w:trHeight w:val="1650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28D79" w14:textId="28C59CBC" w:rsidR="005A41E5" w:rsidRPr="00C33C9C" w:rsidRDefault="00C33C9C" w:rsidP="00C33C9C">
            <w:pPr>
              <w:widowControl w:val="0"/>
              <w:spacing w:line="240" w:lineRule="auto"/>
              <w:jc w:val="center"/>
              <w:rPr>
                <w:b/>
                <w:lang w:val="es-MX"/>
              </w:rPr>
            </w:pPr>
            <w:r w:rsidRPr="00C33C9C">
              <w:rPr>
                <w:b/>
                <w:color w:val="365F91" w:themeColor="accent1" w:themeShade="BF"/>
                <w:sz w:val="24"/>
                <w:szCs w:val="24"/>
                <w:lang w:val="es-MX"/>
              </w:rPr>
              <w:t xml:space="preserve">Entrega de información estructurada mediante tablas </w:t>
            </w:r>
            <w:proofErr w:type="spellStart"/>
            <w:r w:rsidRPr="00C33C9C">
              <w:rPr>
                <w:b/>
                <w:color w:val="365F91" w:themeColor="accent1" w:themeShade="BF"/>
                <w:sz w:val="24"/>
                <w:szCs w:val="24"/>
                <w:lang w:val="es-MX"/>
              </w:rPr>
              <w:t>Markdown</w:t>
            </w:r>
            <w:proofErr w:type="spellEnd"/>
            <w:r w:rsidRPr="00C33C9C">
              <w:rPr>
                <w:b/>
                <w:color w:val="365F91" w:themeColor="accent1" w:themeShade="BF"/>
                <w:sz w:val="24"/>
                <w:szCs w:val="24"/>
                <w:lang w:val="es-MX"/>
              </w:rPr>
              <w:t xml:space="preserve"> y listas organizadas por prioridad, eliminando textos introductorios innecesarios.</w:t>
            </w:r>
          </w:p>
        </w:tc>
      </w:tr>
    </w:tbl>
    <w:p w14:paraId="016A8171" w14:textId="77777777" w:rsidR="005A41E5" w:rsidRDefault="005A41E5">
      <w:pPr>
        <w:rPr>
          <w:b/>
          <w:lang w:val="es-ES"/>
        </w:rPr>
      </w:pPr>
    </w:p>
    <w:tbl>
      <w:tblPr>
        <w:tblStyle w:val="a5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5A41E5" w:rsidRPr="00C33C9C" w14:paraId="6BEBB5E0" w14:textId="77777777">
        <w:tc>
          <w:tcPr>
            <w:tcW w:w="108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47BC7" w14:textId="77777777" w:rsidR="005A41E5" w:rsidRDefault="00000000">
            <w:pPr>
              <w:pStyle w:val="Ttulo4"/>
              <w:keepNext w:val="0"/>
              <w:keepLines w:val="0"/>
              <w:spacing w:before="0" w:after="0"/>
              <w:rPr>
                <w:b/>
                <w:color w:val="000000"/>
                <w:sz w:val="22"/>
                <w:szCs w:val="22"/>
                <w:lang w:val="es-ES"/>
              </w:rPr>
            </w:pPr>
            <w:bookmarkStart w:id="4" w:name="_cat1b17xp1yn" w:colFirst="0" w:colLast="0"/>
            <w:bookmarkEnd w:id="4"/>
            <w:r>
              <w:rPr>
                <w:b/>
                <w:color w:val="000000"/>
                <w:sz w:val="22"/>
                <w:szCs w:val="22"/>
                <w:lang w:val="es-ES"/>
              </w:rPr>
              <w:t>Paso 2: Escribir los Prompts (Marco TRACI)</w:t>
            </w:r>
          </w:p>
          <w:p w14:paraId="573D762E" w14:textId="77777777" w:rsidR="005A41E5" w:rsidRDefault="00000000">
            <w:pPr>
              <w:rPr>
                <w:i/>
                <w:lang w:val="es-ES"/>
              </w:rPr>
            </w:pPr>
            <w:r>
              <w:rPr>
                <w:i/>
                <w:lang w:val="es-ES"/>
              </w:rPr>
              <w:t xml:space="preserve">Usar el marco TRACI para redactar 1-3 prompts que dirijan la herramienta de IA a realizar cada tarea. </w:t>
            </w:r>
          </w:p>
        </w:tc>
      </w:tr>
    </w:tbl>
    <w:p w14:paraId="4CAD332F" w14:textId="77777777" w:rsidR="005A41E5" w:rsidRDefault="005A41E5">
      <w:pPr>
        <w:pStyle w:val="Ttulo4"/>
        <w:keepNext w:val="0"/>
        <w:keepLines w:val="0"/>
        <w:spacing w:before="0" w:after="0"/>
        <w:rPr>
          <w:b/>
          <w:color w:val="000000"/>
          <w:sz w:val="22"/>
          <w:szCs w:val="22"/>
          <w:lang w:val="es-ES"/>
        </w:rPr>
      </w:pPr>
      <w:bookmarkStart w:id="5" w:name="_8sdp94hfq71q" w:colFirst="0" w:colLast="0"/>
      <w:bookmarkEnd w:id="5"/>
    </w:p>
    <w:p w14:paraId="2B915FA0" w14:textId="77777777" w:rsidR="005A41E5" w:rsidRDefault="00000000">
      <w:pPr>
        <w:numPr>
          <w:ilvl w:val="0"/>
          <w:numId w:val="9"/>
        </w:numPr>
        <w:rPr>
          <w:b/>
          <w:lang w:val="es-ES"/>
        </w:rPr>
      </w:pPr>
      <w:r>
        <w:rPr>
          <w:b/>
          <w:lang w:val="es-ES"/>
        </w:rPr>
        <w:t>Tarea 1:</w:t>
      </w:r>
    </w:p>
    <w:p w14:paraId="030E56E5" w14:textId="77777777" w:rsidR="005A41E5" w:rsidRDefault="005A41E5">
      <w:pPr>
        <w:rPr>
          <w:b/>
          <w:lang w:val="es-ES"/>
        </w:rPr>
      </w:pPr>
    </w:p>
    <w:p w14:paraId="58283388" w14:textId="77777777" w:rsidR="005A41E5" w:rsidRDefault="00000000">
      <w:pPr>
        <w:rPr>
          <w:b/>
          <w:lang w:val="es-ES"/>
        </w:rPr>
      </w:pPr>
      <w:r>
        <w:rPr>
          <w:b/>
          <w:lang w:val="es-ES"/>
        </w:rPr>
        <w:t>Prompt 1</w:t>
      </w:r>
    </w:p>
    <w:p w14:paraId="194DC5EC" w14:textId="77777777" w:rsidR="005A41E5" w:rsidRDefault="005A41E5">
      <w:pPr>
        <w:rPr>
          <w:b/>
          <w:lang w:val="es-ES"/>
        </w:rPr>
      </w:pPr>
    </w:p>
    <w:tbl>
      <w:tblPr>
        <w:tblStyle w:val="a6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C33C9C" w14:paraId="63385047" w14:textId="77777777">
        <w:trPr>
          <w:trHeight w:val="97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CC373" w14:textId="77777777" w:rsidR="00C33C9C" w:rsidRPr="00C33C9C" w:rsidRDefault="00C33C9C" w:rsidP="00C33C9C">
            <w:pPr>
              <w:widowControl w:val="0"/>
              <w:spacing w:line="240" w:lineRule="auto"/>
              <w:rPr>
                <w:b/>
                <w:bCs/>
                <w:color w:val="365F91" w:themeColor="accent1" w:themeShade="BF"/>
                <w:lang w:val="es-MX"/>
              </w:rPr>
            </w:pPr>
            <w:r w:rsidRPr="00C33C9C">
              <w:rPr>
                <w:b/>
                <w:bCs/>
                <w:color w:val="365F91" w:themeColor="accent1" w:themeShade="BF"/>
                <w:lang w:val="es-MX"/>
              </w:rPr>
              <w:t>Clasificación y Conteo de Errores Recurrentes</w:t>
            </w:r>
          </w:p>
          <w:p w14:paraId="4052D35E" w14:textId="77777777" w:rsidR="00C33C9C" w:rsidRPr="00C33C9C" w:rsidRDefault="00C33C9C" w:rsidP="00C33C9C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b/>
                <w:color w:val="365F91" w:themeColor="accent1" w:themeShade="BF"/>
                <w:lang w:val="es-MX"/>
              </w:rPr>
            </w:pPr>
            <w:proofErr w:type="spellStart"/>
            <w:r w:rsidRPr="00C33C9C">
              <w:rPr>
                <w:b/>
                <w:bCs/>
                <w:color w:val="365F91" w:themeColor="accent1" w:themeShade="BF"/>
                <w:lang w:val="es-MX"/>
              </w:rPr>
              <w:t>Task</w:t>
            </w:r>
            <w:proofErr w:type="spellEnd"/>
            <w:r w:rsidRPr="00C33C9C">
              <w:rPr>
                <w:b/>
                <w:bCs/>
                <w:color w:val="365F91" w:themeColor="accent1" w:themeShade="BF"/>
                <w:lang w:val="es-MX"/>
              </w:rPr>
              <w:t xml:space="preserve"> (Tarea):</w:t>
            </w:r>
            <w:r w:rsidRPr="00C33C9C">
              <w:rPr>
                <w:b/>
                <w:color w:val="365F91" w:themeColor="accent1" w:themeShade="BF"/>
                <w:lang w:val="es-MX"/>
              </w:rPr>
              <w:t xml:space="preserve"> </w:t>
            </w:r>
            <w:r w:rsidRPr="00C33C9C">
              <w:rPr>
                <w:bCs/>
                <w:color w:val="365F91" w:themeColor="accent1" w:themeShade="BF"/>
                <w:lang w:val="es-MX"/>
              </w:rPr>
              <w:t>Analiza el archivo de log proporcionado, identifica todos los eventos de tipo ERROR, WARNING y CRITICAL, y calcula la frecuencia exacta de aparición de cada mensaje único.</w:t>
            </w:r>
          </w:p>
          <w:p w14:paraId="448386A7" w14:textId="77777777" w:rsidR="00C33C9C" w:rsidRPr="00C33C9C" w:rsidRDefault="00C33C9C" w:rsidP="00C33C9C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b/>
                <w:color w:val="365F91" w:themeColor="accent1" w:themeShade="BF"/>
                <w:lang w:val="es-MX"/>
              </w:rPr>
            </w:pPr>
            <w:r w:rsidRPr="00C33C9C">
              <w:rPr>
                <w:b/>
                <w:bCs/>
                <w:color w:val="365F91" w:themeColor="accent1" w:themeShade="BF"/>
                <w:lang w:val="es-MX"/>
              </w:rPr>
              <w:t>Role (Rol):</w:t>
            </w:r>
            <w:r w:rsidRPr="00C33C9C">
              <w:rPr>
                <w:b/>
                <w:color w:val="365F91" w:themeColor="accent1" w:themeShade="BF"/>
                <w:lang w:val="es-MX"/>
              </w:rPr>
              <w:t xml:space="preserve"> </w:t>
            </w:r>
            <w:r w:rsidRPr="00C33C9C">
              <w:rPr>
                <w:bCs/>
                <w:color w:val="365F91" w:themeColor="accent1" w:themeShade="BF"/>
                <w:lang w:val="es-MX"/>
              </w:rPr>
              <w:t>Analista Senior de Operaciones de TI.</w:t>
            </w:r>
          </w:p>
          <w:p w14:paraId="04D195C7" w14:textId="77777777" w:rsidR="00C33C9C" w:rsidRPr="00C33C9C" w:rsidRDefault="00C33C9C" w:rsidP="00C33C9C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b/>
                <w:color w:val="365F91" w:themeColor="accent1" w:themeShade="BF"/>
                <w:lang w:val="es-MX"/>
              </w:rPr>
            </w:pPr>
            <w:proofErr w:type="spellStart"/>
            <w:r w:rsidRPr="00C33C9C">
              <w:rPr>
                <w:b/>
                <w:bCs/>
                <w:color w:val="365F91" w:themeColor="accent1" w:themeShade="BF"/>
                <w:lang w:val="es-MX"/>
              </w:rPr>
              <w:t>Audience</w:t>
            </w:r>
            <w:proofErr w:type="spellEnd"/>
            <w:r w:rsidRPr="00C33C9C">
              <w:rPr>
                <w:b/>
                <w:bCs/>
                <w:color w:val="365F91" w:themeColor="accent1" w:themeShade="BF"/>
                <w:lang w:val="es-MX"/>
              </w:rPr>
              <w:t xml:space="preserve"> (Audiencia):</w:t>
            </w:r>
            <w:r w:rsidRPr="00C33C9C">
              <w:rPr>
                <w:bCs/>
                <w:color w:val="365F91" w:themeColor="accent1" w:themeShade="BF"/>
                <w:lang w:val="es-MX"/>
              </w:rPr>
              <w:t xml:space="preserve"> Supervisor de Infraestructura.</w:t>
            </w:r>
          </w:p>
          <w:p w14:paraId="776BB65A" w14:textId="77777777" w:rsidR="00C33C9C" w:rsidRPr="00C33C9C" w:rsidRDefault="00C33C9C" w:rsidP="00C33C9C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bCs/>
                <w:color w:val="365F91" w:themeColor="accent1" w:themeShade="BF"/>
                <w:lang w:val="es-MX"/>
              </w:rPr>
            </w:pPr>
            <w:proofErr w:type="spellStart"/>
            <w:r w:rsidRPr="00C33C9C">
              <w:rPr>
                <w:b/>
                <w:bCs/>
                <w:color w:val="365F91" w:themeColor="accent1" w:themeShade="BF"/>
                <w:lang w:val="es-MX"/>
              </w:rPr>
              <w:t>Create</w:t>
            </w:r>
            <w:proofErr w:type="spellEnd"/>
            <w:r w:rsidRPr="00C33C9C">
              <w:rPr>
                <w:b/>
                <w:bCs/>
                <w:color w:val="365F91" w:themeColor="accent1" w:themeShade="BF"/>
                <w:lang w:val="es-MX"/>
              </w:rPr>
              <w:t xml:space="preserve"> (Crear):</w:t>
            </w:r>
            <w:r w:rsidRPr="00C33C9C">
              <w:rPr>
                <w:b/>
                <w:color w:val="365F91" w:themeColor="accent1" w:themeShade="BF"/>
                <w:lang w:val="es-MX"/>
              </w:rPr>
              <w:t xml:space="preserve"> </w:t>
            </w:r>
            <w:r w:rsidRPr="00C33C9C">
              <w:rPr>
                <w:bCs/>
                <w:color w:val="365F91" w:themeColor="accent1" w:themeShade="BF"/>
                <w:lang w:val="es-MX"/>
              </w:rPr>
              <w:t xml:space="preserve">Una tabla en </w:t>
            </w:r>
            <w:proofErr w:type="spellStart"/>
            <w:r w:rsidRPr="00C33C9C">
              <w:rPr>
                <w:bCs/>
                <w:color w:val="365F91" w:themeColor="accent1" w:themeShade="BF"/>
                <w:lang w:val="es-MX"/>
              </w:rPr>
              <w:t>Markdown</w:t>
            </w:r>
            <w:proofErr w:type="spellEnd"/>
            <w:r w:rsidRPr="00C33C9C">
              <w:rPr>
                <w:bCs/>
                <w:color w:val="365F91" w:themeColor="accent1" w:themeShade="BF"/>
                <w:lang w:val="es-MX"/>
              </w:rPr>
              <w:t xml:space="preserve"> ordenada de mayor a menor frecuencia con las columnas: Mensaje de Error Único, Nivel de Severidad, Conteo Total, Porcentaje del Total e Impacto (Bajo/Medio/Alto/Crítico).</w:t>
            </w:r>
          </w:p>
          <w:p w14:paraId="7A3F8A56" w14:textId="77777777" w:rsidR="00C33C9C" w:rsidRPr="00C33C9C" w:rsidRDefault="00C33C9C" w:rsidP="00C33C9C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bCs/>
                <w:color w:val="365F91" w:themeColor="accent1" w:themeShade="BF"/>
                <w:lang w:val="es-MX"/>
              </w:rPr>
            </w:pPr>
            <w:proofErr w:type="spellStart"/>
            <w:r w:rsidRPr="00C33C9C">
              <w:rPr>
                <w:b/>
                <w:bCs/>
                <w:color w:val="365F91" w:themeColor="accent1" w:themeShade="BF"/>
                <w:lang w:val="es-MX"/>
              </w:rPr>
              <w:lastRenderedPageBreak/>
              <w:t>Intention</w:t>
            </w:r>
            <w:proofErr w:type="spellEnd"/>
            <w:r w:rsidRPr="00C33C9C">
              <w:rPr>
                <w:b/>
                <w:bCs/>
                <w:color w:val="365F91" w:themeColor="accent1" w:themeShade="BF"/>
                <w:lang w:val="es-MX"/>
              </w:rPr>
              <w:t xml:space="preserve"> (Intención):</w:t>
            </w:r>
            <w:r w:rsidRPr="00C33C9C">
              <w:rPr>
                <w:b/>
                <w:color w:val="365F91" w:themeColor="accent1" w:themeShade="BF"/>
                <w:lang w:val="es-MX"/>
              </w:rPr>
              <w:t xml:space="preserve"> </w:t>
            </w:r>
            <w:r w:rsidRPr="00C33C9C">
              <w:rPr>
                <w:bCs/>
                <w:color w:val="365F91" w:themeColor="accent1" w:themeShade="BF"/>
                <w:lang w:val="es-MX"/>
              </w:rPr>
              <w:t>Identificar rápidamente los problemas más frecuentes para priorizar su resolución.</w:t>
            </w:r>
          </w:p>
          <w:p w14:paraId="57AEAD39" w14:textId="77777777" w:rsidR="005A41E5" w:rsidRPr="00C33C9C" w:rsidRDefault="005A41E5">
            <w:pPr>
              <w:widowControl w:val="0"/>
              <w:spacing w:line="240" w:lineRule="auto"/>
              <w:rPr>
                <w:b/>
                <w:lang w:val="es-MX"/>
              </w:rPr>
            </w:pPr>
          </w:p>
        </w:tc>
      </w:tr>
    </w:tbl>
    <w:p w14:paraId="026C9534" w14:textId="77777777" w:rsidR="005A41E5" w:rsidRDefault="005A41E5">
      <w:pPr>
        <w:rPr>
          <w:b/>
          <w:lang w:val="es-ES"/>
        </w:rPr>
      </w:pPr>
    </w:p>
    <w:p w14:paraId="1AA4A477" w14:textId="77777777" w:rsidR="005A41E5" w:rsidRDefault="00000000">
      <w:pPr>
        <w:rPr>
          <w:b/>
          <w:lang w:val="es-ES"/>
        </w:rPr>
      </w:pPr>
      <w:r>
        <w:rPr>
          <w:b/>
          <w:lang w:val="es-ES"/>
        </w:rPr>
        <w:t>Prompt 2</w:t>
      </w:r>
    </w:p>
    <w:p w14:paraId="39462207" w14:textId="77777777" w:rsidR="005A41E5" w:rsidRDefault="005A41E5">
      <w:pPr>
        <w:rPr>
          <w:b/>
          <w:lang w:val="es-ES"/>
        </w:rPr>
      </w:pPr>
    </w:p>
    <w:tbl>
      <w:tblPr>
        <w:tblStyle w:val="a7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C33C9C" w14:paraId="1E178E86" w14:textId="77777777">
        <w:trPr>
          <w:trHeight w:val="97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EB2E2" w14:textId="77777777" w:rsidR="00C33C9C" w:rsidRPr="00050D26" w:rsidRDefault="00C33C9C" w:rsidP="00C33C9C">
            <w:pPr>
              <w:widowControl w:val="0"/>
              <w:spacing w:line="240" w:lineRule="auto"/>
              <w:rPr>
                <w:b/>
                <w:bCs/>
                <w:color w:val="365F91" w:themeColor="accent1" w:themeShade="BF"/>
                <w:lang w:val="es-MX"/>
              </w:rPr>
            </w:pPr>
            <w:r w:rsidRPr="00050D26">
              <w:rPr>
                <w:b/>
                <w:bCs/>
                <w:color w:val="365F91" w:themeColor="accent1" w:themeShade="BF"/>
                <w:lang w:val="es-MX"/>
              </w:rPr>
              <w:t>Detección de Patrones y Fallas Sistémicas</w:t>
            </w:r>
          </w:p>
          <w:p w14:paraId="6A618E4C" w14:textId="77777777" w:rsidR="00C33C9C" w:rsidRPr="00050D26" w:rsidRDefault="00C33C9C" w:rsidP="00C33C9C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b/>
                <w:color w:val="365F91" w:themeColor="accent1" w:themeShade="BF"/>
                <w:lang w:val="es-MX"/>
              </w:rPr>
            </w:pPr>
            <w:proofErr w:type="spellStart"/>
            <w:r w:rsidRPr="00050D26">
              <w:rPr>
                <w:b/>
                <w:bCs/>
                <w:color w:val="365F91" w:themeColor="accent1" w:themeShade="BF"/>
                <w:lang w:val="es-MX"/>
              </w:rPr>
              <w:t>Task</w:t>
            </w:r>
            <w:proofErr w:type="spellEnd"/>
            <w:r w:rsidRPr="00050D26">
              <w:rPr>
                <w:b/>
                <w:bCs/>
                <w:color w:val="365F91" w:themeColor="accent1" w:themeShade="BF"/>
                <w:lang w:val="es-MX"/>
              </w:rPr>
              <w:t xml:space="preserve"> (Tarea):</w:t>
            </w:r>
            <w:r w:rsidRPr="00050D26">
              <w:rPr>
                <w:b/>
                <w:color w:val="365F91" w:themeColor="accent1" w:themeShade="BF"/>
                <w:lang w:val="es-MX"/>
              </w:rPr>
              <w:t xml:space="preserve"> </w:t>
            </w:r>
            <w:r w:rsidRPr="00050D26">
              <w:rPr>
                <w:bCs/>
                <w:color w:val="365F91" w:themeColor="accent1" w:themeShade="BF"/>
                <w:lang w:val="es-MX"/>
              </w:rPr>
              <w:t>Examina las marcas de tiempo y la secuencia de eventos del archivo para detectar patrones de fallas en cadena, tiempos de espera agotados (</w:t>
            </w:r>
            <w:proofErr w:type="spellStart"/>
            <w:r w:rsidRPr="00050D26">
              <w:rPr>
                <w:bCs/>
                <w:color w:val="365F91" w:themeColor="accent1" w:themeShade="BF"/>
                <w:lang w:val="es-MX"/>
              </w:rPr>
              <w:t>timeouts</w:t>
            </w:r>
            <w:proofErr w:type="spellEnd"/>
            <w:r w:rsidRPr="00050D26">
              <w:rPr>
                <w:bCs/>
                <w:color w:val="365F91" w:themeColor="accent1" w:themeShade="BF"/>
                <w:lang w:val="es-MX"/>
              </w:rPr>
              <w:t>) o picos inusuales de errores.</w:t>
            </w:r>
          </w:p>
          <w:p w14:paraId="3B9CDFBD" w14:textId="77777777" w:rsidR="00C33C9C" w:rsidRPr="00050D26" w:rsidRDefault="00C33C9C" w:rsidP="00C33C9C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b/>
                <w:color w:val="365F91" w:themeColor="accent1" w:themeShade="BF"/>
                <w:lang w:val="es-MX"/>
              </w:rPr>
            </w:pPr>
            <w:r w:rsidRPr="00050D26">
              <w:rPr>
                <w:b/>
                <w:bCs/>
                <w:color w:val="365F91" w:themeColor="accent1" w:themeShade="BF"/>
                <w:lang w:val="es-MX"/>
              </w:rPr>
              <w:t>Role (Rol):</w:t>
            </w:r>
            <w:r w:rsidRPr="00050D26">
              <w:rPr>
                <w:b/>
                <w:color w:val="365F91" w:themeColor="accent1" w:themeShade="BF"/>
                <w:lang w:val="es-MX"/>
              </w:rPr>
              <w:t xml:space="preserve"> </w:t>
            </w:r>
            <w:r w:rsidRPr="00050D26">
              <w:rPr>
                <w:bCs/>
                <w:color w:val="365F91" w:themeColor="accent1" w:themeShade="BF"/>
                <w:lang w:val="es-MX"/>
              </w:rPr>
              <w:t>Arquitecto de Sistemas.</w:t>
            </w:r>
          </w:p>
          <w:p w14:paraId="0C401F3E" w14:textId="77777777" w:rsidR="00C33C9C" w:rsidRPr="00050D26" w:rsidRDefault="00C33C9C" w:rsidP="00C33C9C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b/>
                <w:color w:val="365F91" w:themeColor="accent1" w:themeShade="BF"/>
                <w:lang w:val="es-MX"/>
              </w:rPr>
            </w:pPr>
            <w:proofErr w:type="spellStart"/>
            <w:r w:rsidRPr="00050D26">
              <w:rPr>
                <w:b/>
                <w:bCs/>
                <w:color w:val="365F91" w:themeColor="accent1" w:themeShade="BF"/>
                <w:lang w:val="es-MX"/>
              </w:rPr>
              <w:t>Audience</w:t>
            </w:r>
            <w:proofErr w:type="spellEnd"/>
            <w:r w:rsidRPr="00050D26">
              <w:rPr>
                <w:b/>
                <w:bCs/>
                <w:color w:val="365F91" w:themeColor="accent1" w:themeShade="BF"/>
                <w:lang w:val="es-MX"/>
              </w:rPr>
              <w:t xml:space="preserve"> (Audiencia):</w:t>
            </w:r>
            <w:r w:rsidRPr="00050D26">
              <w:rPr>
                <w:b/>
                <w:color w:val="365F91" w:themeColor="accent1" w:themeShade="BF"/>
                <w:lang w:val="es-MX"/>
              </w:rPr>
              <w:t xml:space="preserve"> </w:t>
            </w:r>
            <w:r w:rsidRPr="00050D26">
              <w:rPr>
                <w:bCs/>
                <w:color w:val="365F91" w:themeColor="accent1" w:themeShade="BF"/>
                <w:lang w:val="es-MX"/>
              </w:rPr>
              <w:t>Líder Técnico del Proyecto.</w:t>
            </w:r>
          </w:p>
          <w:p w14:paraId="12FB4F3D" w14:textId="77777777" w:rsidR="00C33C9C" w:rsidRPr="00050D26" w:rsidRDefault="00C33C9C" w:rsidP="00C33C9C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b/>
                <w:color w:val="365F91" w:themeColor="accent1" w:themeShade="BF"/>
                <w:lang w:val="es-MX"/>
              </w:rPr>
            </w:pPr>
            <w:proofErr w:type="spellStart"/>
            <w:r w:rsidRPr="00050D26">
              <w:rPr>
                <w:b/>
                <w:bCs/>
                <w:color w:val="365F91" w:themeColor="accent1" w:themeShade="BF"/>
                <w:lang w:val="es-MX"/>
              </w:rPr>
              <w:t>Create</w:t>
            </w:r>
            <w:proofErr w:type="spellEnd"/>
            <w:r w:rsidRPr="00050D26">
              <w:rPr>
                <w:b/>
                <w:bCs/>
                <w:color w:val="365F91" w:themeColor="accent1" w:themeShade="BF"/>
                <w:lang w:val="es-MX"/>
              </w:rPr>
              <w:t xml:space="preserve"> (Crear):</w:t>
            </w:r>
            <w:r w:rsidRPr="00050D26">
              <w:rPr>
                <w:b/>
                <w:color w:val="365F91" w:themeColor="accent1" w:themeShade="BF"/>
                <w:lang w:val="es-MX"/>
              </w:rPr>
              <w:t xml:space="preserve"> </w:t>
            </w:r>
            <w:r w:rsidRPr="00050D26">
              <w:rPr>
                <w:bCs/>
                <w:color w:val="365F91" w:themeColor="accent1" w:themeShade="BF"/>
                <w:lang w:val="es-MX"/>
              </w:rPr>
              <w:t>Un reporte breve con tres secciones:</w:t>
            </w:r>
          </w:p>
          <w:p w14:paraId="4E1B9619" w14:textId="77777777" w:rsidR="00C33C9C" w:rsidRPr="00050D26" w:rsidRDefault="00C33C9C" w:rsidP="00C33C9C">
            <w:pPr>
              <w:widowControl w:val="0"/>
              <w:numPr>
                <w:ilvl w:val="1"/>
                <w:numId w:val="11"/>
              </w:numPr>
              <w:spacing w:line="240" w:lineRule="auto"/>
              <w:rPr>
                <w:b/>
                <w:color w:val="365F91" w:themeColor="accent1" w:themeShade="BF"/>
                <w:lang w:val="es-MX"/>
              </w:rPr>
            </w:pPr>
            <w:r w:rsidRPr="00050D26">
              <w:rPr>
                <w:b/>
                <w:bCs/>
                <w:color w:val="365F91" w:themeColor="accent1" w:themeShade="BF"/>
                <w:lang w:val="es-MX"/>
              </w:rPr>
              <w:t>Patrón Detectado:</w:t>
            </w:r>
            <w:r w:rsidRPr="00050D26">
              <w:rPr>
                <w:b/>
                <w:color w:val="365F91" w:themeColor="accent1" w:themeShade="BF"/>
                <w:lang w:val="es-MX"/>
              </w:rPr>
              <w:t xml:space="preserve"> </w:t>
            </w:r>
            <w:r w:rsidRPr="00050D26">
              <w:rPr>
                <w:bCs/>
                <w:color w:val="365F91" w:themeColor="accent1" w:themeShade="BF"/>
                <w:lang w:val="es-MX"/>
              </w:rPr>
              <w:t>Descripción de la secuencia o anomalía temporal.</w:t>
            </w:r>
          </w:p>
          <w:p w14:paraId="135A2D1A" w14:textId="77777777" w:rsidR="00C33C9C" w:rsidRPr="00050D26" w:rsidRDefault="00C33C9C" w:rsidP="00C33C9C">
            <w:pPr>
              <w:widowControl w:val="0"/>
              <w:numPr>
                <w:ilvl w:val="1"/>
                <w:numId w:val="11"/>
              </w:numPr>
              <w:spacing w:line="240" w:lineRule="auto"/>
              <w:rPr>
                <w:b/>
                <w:color w:val="365F91" w:themeColor="accent1" w:themeShade="BF"/>
                <w:lang w:val="es-MX"/>
              </w:rPr>
            </w:pPr>
            <w:r w:rsidRPr="00050D26">
              <w:rPr>
                <w:b/>
                <w:bCs/>
                <w:color w:val="365F91" w:themeColor="accent1" w:themeShade="BF"/>
                <w:lang w:val="es-MX"/>
              </w:rPr>
              <w:t>Causa Raíz Hipotética:</w:t>
            </w:r>
            <w:r w:rsidRPr="00050D26">
              <w:rPr>
                <w:b/>
                <w:color w:val="365F91" w:themeColor="accent1" w:themeShade="BF"/>
                <w:lang w:val="es-MX"/>
              </w:rPr>
              <w:t xml:space="preserve"> </w:t>
            </w:r>
            <w:r w:rsidRPr="00050D26">
              <w:rPr>
                <w:bCs/>
                <w:color w:val="365F91" w:themeColor="accent1" w:themeShade="BF"/>
                <w:lang w:val="es-MX"/>
              </w:rPr>
              <w:t>Explicación técnica fundamentada en los logs.</w:t>
            </w:r>
          </w:p>
          <w:p w14:paraId="05810721" w14:textId="77777777" w:rsidR="00C33C9C" w:rsidRPr="00050D26" w:rsidRDefault="00C33C9C" w:rsidP="00C33C9C">
            <w:pPr>
              <w:widowControl w:val="0"/>
              <w:numPr>
                <w:ilvl w:val="1"/>
                <w:numId w:val="11"/>
              </w:numPr>
              <w:spacing w:line="240" w:lineRule="auto"/>
              <w:rPr>
                <w:bCs/>
                <w:color w:val="365F91" w:themeColor="accent1" w:themeShade="BF"/>
                <w:lang w:val="es-MX"/>
              </w:rPr>
            </w:pPr>
            <w:r w:rsidRPr="00050D26">
              <w:rPr>
                <w:b/>
                <w:bCs/>
                <w:color w:val="365F91" w:themeColor="accent1" w:themeShade="BF"/>
                <w:lang w:val="es-MX"/>
              </w:rPr>
              <w:t>Acción Preventiva:</w:t>
            </w:r>
            <w:r w:rsidRPr="00050D26">
              <w:rPr>
                <w:b/>
                <w:color w:val="365F91" w:themeColor="accent1" w:themeShade="BF"/>
                <w:lang w:val="es-MX"/>
              </w:rPr>
              <w:t xml:space="preserve"> </w:t>
            </w:r>
            <w:r w:rsidRPr="00050D26">
              <w:rPr>
                <w:bCs/>
                <w:color w:val="365F91" w:themeColor="accent1" w:themeShade="BF"/>
                <w:lang w:val="es-MX"/>
              </w:rPr>
              <w:t>Recomendación inmediata para corregir el problema.</w:t>
            </w:r>
          </w:p>
          <w:p w14:paraId="41FB37CF" w14:textId="77777777" w:rsidR="00C33C9C" w:rsidRPr="00050D26" w:rsidRDefault="00C33C9C" w:rsidP="00C33C9C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bCs/>
                <w:color w:val="365F91" w:themeColor="accent1" w:themeShade="BF"/>
                <w:lang w:val="es-MX"/>
              </w:rPr>
            </w:pPr>
            <w:proofErr w:type="spellStart"/>
            <w:r w:rsidRPr="00050D26">
              <w:rPr>
                <w:b/>
                <w:bCs/>
                <w:color w:val="365F91" w:themeColor="accent1" w:themeShade="BF"/>
                <w:lang w:val="es-MX"/>
              </w:rPr>
              <w:t>Intention</w:t>
            </w:r>
            <w:proofErr w:type="spellEnd"/>
            <w:r w:rsidRPr="00050D26">
              <w:rPr>
                <w:b/>
                <w:bCs/>
                <w:color w:val="365F91" w:themeColor="accent1" w:themeShade="BF"/>
                <w:lang w:val="es-MX"/>
              </w:rPr>
              <w:t xml:space="preserve"> (Intención):</w:t>
            </w:r>
            <w:r w:rsidRPr="00050D26">
              <w:rPr>
                <w:b/>
                <w:color w:val="365F91" w:themeColor="accent1" w:themeShade="BF"/>
                <w:lang w:val="es-MX"/>
              </w:rPr>
              <w:t xml:space="preserve"> </w:t>
            </w:r>
            <w:r w:rsidRPr="00050D26">
              <w:rPr>
                <w:bCs/>
                <w:color w:val="365F91" w:themeColor="accent1" w:themeShade="BF"/>
                <w:lang w:val="es-MX"/>
              </w:rPr>
              <w:t>Diagnosticar fallas sistémicas complejas antes de que provoquen una caída total del servicio.</w:t>
            </w:r>
          </w:p>
          <w:p w14:paraId="52944B3F" w14:textId="77777777" w:rsidR="005A41E5" w:rsidRPr="00C33C9C" w:rsidRDefault="005A41E5">
            <w:pPr>
              <w:widowControl w:val="0"/>
              <w:spacing w:line="240" w:lineRule="auto"/>
              <w:rPr>
                <w:b/>
                <w:lang w:val="es-MX"/>
              </w:rPr>
            </w:pPr>
          </w:p>
        </w:tc>
      </w:tr>
    </w:tbl>
    <w:p w14:paraId="08C36DF8" w14:textId="77777777" w:rsidR="005A41E5" w:rsidRDefault="005A41E5">
      <w:pPr>
        <w:rPr>
          <w:b/>
          <w:lang w:val="es-ES"/>
        </w:rPr>
      </w:pPr>
    </w:p>
    <w:p w14:paraId="4C5E7AEA" w14:textId="77777777" w:rsidR="005A41E5" w:rsidRDefault="00000000">
      <w:pPr>
        <w:rPr>
          <w:b/>
          <w:lang w:val="es-ES"/>
        </w:rPr>
      </w:pPr>
      <w:r>
        <w:rPr>
          <w:b/>
          <w:lang w:val="es-ES"/>
        </w:rPr>
        <w:t>Prompt 3</w:t>
      </w:r>
    </w:p>
    <w:p w14:paraId="5F9E4935" w14:textId="77777777" w:rsidR="005A41E5" w:rsidRDefault="005A41E5">
      <w:pPr>
        <w:rPr>
          <w:b/>
          <w:lang w:val="es-ES"/>
        </w:rPr>
      </w:pPr>
    </w:p>
    <w:tbl>
      <w:tblPr>
        <w:tblStyle w:val="a8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050D26" w14:paraId="7247C836" w14:textId="77777777">
        <w:trPr>
          <w:trHeight w:val="97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7750B" w14:textId="77777777" w:rsidR="00050D26" w:rsidRPr="00050D26" w:rsidRDefault="00050D26" w:rsidP="00050D26">
            <w:pPr>
              <w:widowControl w:val="0"/>
              <w:spacing w:line="240" w:lineRule="auto"/>
              <w:rPr>
                <w:b/>
                <w:bCs/>
                <w:color w:val="365F91" w:themeColor="accent1" w:themeShade="BF"/>
                <w:lang w:val="es-MX"/>
              </w:rPr>
            </w:pPr>
            <w:r w:rsidRPr="00050D26">
              <w:rPr>
                <w:b/>
                <w:bCs/>
                <w:color w:val="365F91" w:themeColor="accent1" w:themeShade="BF"/>
                <w:lang w:val="es-MX"/>
              </w:rPr>
              <w:t>Resumen Ejecutivo de Diagnóstico</w:t>
            </w:r>
          </w:p>
          <w:p w14:paraId="0BC1FFB7" w14:textId="77777777" w:rsidR="00050D26" w:rsidRPr="00050D26" w:rsidRDefault="00050D26" w:rsidP="00050D26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color w:val="365F91" w:themeColor="accent1" w:themeShade="BF"/>
                <w:lang w:val="es-MX"/>
              </w:rPr>
            </w:pPr>
            <w:proofErr w:type="spellStart"/>
            <w:r w:rsidRPr="00050D26">
              <w:rPr>
                <w:b/>
                <w:bCs/>
                <w:color w:val="365F91" w:themeColor="accent1" w:themeShade="BF"/>
                <w:lang w:val="es-MX"/>
              </w:rPr>
              <w:t>Task</w:t>
            </w:r>
            <w:proofErr w:type="spellEnd"/>
            <w:r w:rsidRPr="00050D26">
              <w:rPr>
                <w:b/>
                <w:bCs/>
                <w:color w:val="365F91" w:themeColor="accent1" w:themeShade="BF"/>
                <w:lang w:val="es-MX"/>
              </w:rPr>
              <w:t xml:space="preserve"> (Tarea):</w:t>
            </w:r>
            <w:r w:rsidRPr="00050D26">
              <w:rPr>
                <w:color w:val="365F91" w:themeColor="accent1" w:themeShade="BF"/>
                <w:lang w:val="es-MX"/>
              </w:rPr>
              <w:t xml:space="preserve"> Procesa el archivo de registro cargado y genera un diagnóstico sintético del estado general del componente o servidor analizado.</w:t>
            </w:r>
          </w:p>
          <w:p w14:paraId="2C7BC55B" w14:textId="77777777" w:rsidR="00050D26" w:rsidRPr="00050D26" w:rsidRDefault="00050D26" w:rsidP="00050D26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color w:val="365F91" w:themeColor="accent1" w:themeShade="BF"/>
                <w:lang w:val="es-MX"/>
              </w:rPr>
            </w:pPr>
            <w:r w:rsidRPr="00050D26">
              <w:rPr>
                <w:b/>
                <w:bCs/>
                <w:color w:val="365F91" w:themeColor="accent1" w:themeShade="BF"/>
                <w:lang w:val="es-MX"/>
              </w:rPr>
              <w:t>Role (Rol):</w:t>
            </w:r>
            <w:r w:rsidRPr="00050D26">
              <w:rPr>
                <w:color w:val="365F91" w:themeColor="accent1" w:themeShade="BF"/>
                <w:lang w:val="es-MX"/>
              </w:rPr>
              <w:t xml:space="preserve"> Especialista en Soporte Técnico.</w:t>
            </w:r>
          </w:p>
          <w:p w14:paraId="234EFE8A" w14:textId="77777777" w:rsidR="00050D26" w:rsidRPr="00050D26" w:rsidRDefault="00050D26" w:rsidP="00050D26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color w:val="365F91" w:themeColor="accent1" w:themeShade="BF"/>
                <w:lang w:val="es-MX"/>
              </w:rPr>
            </w:pPr>
            <w:proofErr w:type="spellStart"/>
            <w:r w:rsidRPr="00050D26">
              <w:rPr>
                <w:b/>
                <w:bCs/>
                <w:color w:val="365F91" w:themeColor="accent1" w:themeShade="BF"/>
                <w:lang w:val="es-MX"/>
              </w:rPr>
              <w:t>Audience</w:t>
            </w:r>
            <w:proofErr w:type="spellEnd"/>
            <w:r w:rsidRPr="00050D26">
              <w:rPr>
                <w:b/>
                <w:bCs/>
                <w:color w:val="365F91" w:themeColor="accent1" w:themeShade="BF"/>
                <w:lang w:val="es-MX"/>
              </w:rPr>
              <w:t xml:space="preserve"> (Audiencia):</w:t>
            </w:r>
            <w:r w:rsidRPr="00050D26">
              <w:rPr>
                <w:color w:val="365F91" w:themeColor="accent1" w:themeShade="BF"/>
                <w:lang w:val="es-MX"/>
              </w:rPr>
              <w:t xml:space="preserve"> Gerente de Área / Supervisor.</w:t>
            </w:r>
          </w:p>
          <w:p w14:paraId="2887BCBD" w14:textId="77777777" w:rsidR="00050D26" w:rsidRPr="00050D26" w:rsidRDefault="00050D26" w:rsidP="00050D26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color w:val="365F91" w:themeColor="accent1" w:themeShade="BF"/>
                <w:lang w:val="es-MX"/>
              </w:rPr>
            </w:pPr>
            <w:proofErr w:type="spellStart"/>
            <w:r w:rsidRPr="00050D26">
              <w:rPr>
                <w:b/>
                <w:bCs/>
                <w:color w:val="365F91" w:themeColor="accent1" w:themeShade="BF"/>
                <w:lang w:val="es-MX"/>
              </w:rPr>
              <w:t>Create</w:t>
            </w:r>
            <w:proofErr w:type="spellEnd"/>
            <w:r w:rsidRPr="00050D26">
              <w:rPr>
                <w:b/>
                <w:bCs/>
                <w:color w:val="365F91" w:themeColor="accent1" w:themeShade="BF"/>
                <w:lang w:val="es-MX"/>
              </w:rPr>
              <w:t xml:space="preserve"> (Crear):</w:t>
            </w:r>
            <w:r w:rsidRPr="00050D26">
              <w:rPr>
                <w:color w:val="365F91" w:themeColor="accent1" w:themeShade="BF"/>
                <w:lang w:val="es-MX"/>
              </w:rPr>
              <w:t xml:space="preserve"> Un resumen ejecutivo de máximo 150 palabras que contenga:</w:t>
            </w:r>
          </w:p>
          <w:p w14:paraId="7A6078DF" w14:textId="77777777" w:rsidR="00050D26" w:rsidRPr="00050D26" w:rsidRDefault="00050D26" w:rsidP="00050D26">
            <w:pPr>
              <w:widowControl w:val="0"/>
              <w:numPr>
                <w:ilvl w:val="1"/>
                <w:numId w:val="12"/>
              </w:numPr>
              <w:spacing w:line="240" w:lineRule="auto"/>
              <w:rPr>
                <w:color w:val="365F91" w:themeColor="accent1" w:themeShade="BF"/>
                <w:lang w:val="es-MX"/>
              </w:rPr>
            </w:pPr>
            <w:proofErr w:type="gramStart"/>
            <w:r w:rsidRPr="00050D26">
              <w:rPr>
                <w:color w:val="365F91" w:themeColor="accent1" w:themeShade="BF"/>
                <w:lang w:val="es-MX"/>
              </w:rPr>
              <w:t>Total</w:t>
            </w:r>
            <w:proofErr w:type="gramEnd"/>
            <w:r w:rsidRPr="00050D26">
              <w:rPr>
                <w:color w:val="365F91" w:themeColor="accent1" w:themeShade="BF"/>
                <w:lang w:val="es-MX"/>
              </w:rPr>
              <w:t xml:space="preserve"> de líneas procesadas.</w:t>
            </w:r>
          </w:p>
          <w:p w14:paraId="6209F786" w14:textId="77777777" w:rsidR="00050D26" w:rsidRPr="00050D26" w:rsidRDefault="00050D26" w:rsidP="00050D26">
            <w:pPr>
              <w:widowControl w:val="0"/>
              <w:numPr>
                <w:ilvl w:val="1"/>
                <w:numId w:val="12"/>
              </w:numPr>
              <w:spacing w:line="240" w:lineRule="auto"/>
              <w:rPr>
                <w:color w:val="365F91" w:themeColor="accent1" w:themeShade="BF"/>
                <w:lang w:val="es-MX"/>
              </w:rPr>
            </w:pPr>
            <w:r w:rsidRPr="00050D26">
              <w:rPr>
                <w:color w:val="365F91" w:themeColor="accent1" w:themeShade="BF"/>
                <w:lang w:val="es-MX"/>
              </w:rPr>
              <w:t>Porcentaje de registros con error sobre el total.</w:t>
            </w:r>
          </w:p>
          <w:p w14:paraId="3369BAE7" w14:textId="77777777" w:rsidR="00050D26" w:rsidRPr="00050D26" w:rsidRDefault="00050D26" w:rsidP="00050D26">
            <w:pPr>
              <w:widowControl w:val="0"/>
              <w:numPr>
                <w:ilvl w:val="1"/>
                <w:numId w:val="12"/>
              </w:numPr>
              <w:spacing w:line="240" w:lineRule="auto"/>
              <w:rPr>
                <w:color w:val="365F91" w:themeColor="accent1" w:themeShade="BF"/>
                <w:lang w:val="es-MX"/>
              </w:rPr>
            </w:pPr>
            <w:r w:rsidRPr="00050D26">
              <w:rPr>
                <w:color w:val="365F91" w:themeColor="accent1" w:themeShade="BF"/>
                <w:lang w:val="es-MX"/>
              </w:rPr>
              <w:t>Los 3 hallazgos más críticos que requieren atención inmediata.</w:t>
            </w:r>
          </w:p>
          <w:p w14:paraId="7A3406FB" w14:textId="77777777" w:rsidR="00050D26" w:rsidRPr="00050D26" w:rsidRDefault="00050D26" w:rsidP="00050D26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color w:val="365F91" w:themeColor="accent1" w:themeShade="BF"/>
                <w:lang w:val="es-MX"/>
              </w:rPr>
            </w:pPr>
            <w:proofErr w:type="spellStart"/>
            <w:r w:rsidRPr="00050D26">
              <w:rPr>
                <w:b/>
                <w:bCs/>
                <w:color w:val="365F91" w:themeColor="accent1" w:themeShade="BF"/>
                <w:lang w:val="es-MX"/>
              </w:rPr>
              <w:t>Intention</w:t>
            </w:r>
            <w:proofErr w:type="spellEnd"/>
            <w:r w:rsidRPr="00050D26">
              <w:rPr>
                <w:b/>
                <w:bCs/>
                <w:color w:val="365F91" w:themeColor="accent1" w:themeShade="BF"/>
                <w:lang w:val="es-MX"/>
              </w:rPr>
              <w:t xml:space="preserve"> (Intención):</w:t>
            </w:r>
            <w:r w:rsidRPr="00050D26">
              <w:rPr>
                <w:color w:val="365F91" w:themeColor="accent1" w:themeShade="BF"/>
                <w:lang w:val="es-MX"/>
              </w:rPr>
              <w:t xml:space="preserve"> Entregar una visión clara y rápida del estado del sistema sin necesidad de leer el registro completo.</w:t>
            </w:r>
          </w:p>
          <w:p w14:paraId="566B6D2A" w14:textId="77777777" w:rsidR="005A41E5" w:rsidRPr="00050D26" w:rsidRDefault="005A41E5">
            <w:pPr>
              <w:widowControl w:val="0"/>
              <w:spacing w:line="240" w:lineRule="auto"/>
              <w:rPr>
                <w:lang w:val="es-MX"/>
              </w:rPr>
            </w:pPr>
          </w:p>
        </w:tc>
      </w:tr>
    </w:tbl>
    <w:p w14:paraId="46D8A54B" w14:textId="77777777" w:rsidR="005A41E5" w:rsidRDefault="005A41E5">
      <w:pPr>
        <w:rPr>
          <w:b/>
          <w:lang w:val="es-ES"/>
        </w:rPr>
      </w:pPr>
    </w:p>
    <w:p w14:paraId="407D0CAA" w14:textId="6AAEADFF" w:rsidR="00050D26" w:rsidRPr="00050D26" w:rsidRDefault="00050D26" w:rsidP="00050D26">
      <w:pPr>
        <w:rPr>
          <w:i/>
          <w:color w:val="365F91" w:themeColor="accent1" w:themeShade="BF"/>
          <w:sz w:val="20"/>
          <w:szCs w:val="20"/>
          <w:lang w:val="es-MX"/>
        </w:rPr>
      </w:pPr>
      <w:r w:rsidRPr="00050D26">
        <w:rPr>
          <w:i/>
          <w:color w:val="365F91" w:themeColor="accent1" w:themeShade="BF"/>
          <w:lang w:val="es-MX"/>
        </w:rPr>
        <w:t>¿</w:t>
      </w:r>
      <w:r w:rsidRPr="00050D26">
        <w:rPr>
          <w:b/>
          <w:bCs/>
          <w:i/>
          <w:color w:val="365F91" w:themeColor="accent1" w:themeShade="BF"/>
          <w:sz w:val="20"/>
          <w:szCs w:val="20"/>
          <w:lang w:val="es-MX"/>
        </w:rPr>
        <w:t>Qué aspectos de la tarea de análisis de registros serán los más desafiantes para que la IA los maneje?</w:t>
      </w:r>
    </w:p>
    <w:p w14:paraId="185BA99B" w14:textId="77777777" w:rsidR="00050D26" w:rsidRPr="00050D26" w:rsidRDefault="00050D26" w:rsidP="00050D26">
      <w:pPr>
        <w:numPr>
          <w:ilvl w:val="0"/>
          <w:numId w:val="13"/>
        </w:numPr>
        <w:rPr>
          <w:i/>
          <w:color w:val="365F91" w:themeColor="accent1" w:themeShade="BF"/>
          <w:sz w:val="20"/>
          <w:szCs w:val="20"/>
          <w:lang w:val="es-MX"/>
        </w:rPr>
      </w:pPr>
      <w:r w:rsidRPr="00050D26">
        <w:rPr>
          <w:b/>
          <w:bCs/>
          <w:i/>
          <w:color w:val="365F91" w:themeColor="accent1" w:themeShade="BF"/>
          <w:sz w:val="20"/>
          <w:szCs w:val="20"/>
          <w:lang w:val="es-MX"/>
        </w:rPr>
        <w:t>Diversidad de formatos:</w:t>
      </w:r>
      <w:r w:rsidRPr="00050D26">
        <w:rPr>
          <w:i/>
          <w:color w:val="365F91" w:themeColor="accent1" w:themeShade="BF"/>
          <w:sz w:val="20"/>
          <w:szCs w:val="20"/>
          <w:lang w:val="es-MX"/>
        </w:rPr>
        <w:t xml:space="preserve"> Cada tipo de log (Server Log, </w:t>
      </w:r>
      <w:proofErr w:type="spellStart"/>
      <w:r w:rsidRPr="00050D26">
        <w:rPr>
          <w:i/>
          <w:color w:val="365F91" w:themeColor="accent1" w:themeShade="BF"/>
          <w:sz w:val="20"/>
          <w:szCs w:val="20"/>
          <w:lang w:val="es-MX"/>
        </w:rPr>
        <w:t>User</w:t>
      </w:r>
      <w:proofErr w:type="spellEnd"/>
      <w:r w:rsidRPr="00050D26">
        <w:rPr>
          <w:i/>
          <w:color w:val="365F91" w:themeColor="accent1" w:themeShade="BF"/>
          <w:sz w:val="20"/>
          <w:szCs w:val="20"/>
          <w:lang w:val="es-MX"/>
        </w:rPr>
        <w:t xml:space="preserve"> </w:t>
      </w:r>
      <w:proofErr w:type="spellStart"/>
      <w:r w:rsidRPr="00050D26">
        <w:rPr>
          <w:i/>
          <w:color w:val="365F91" w:themeColor="accent1" w:themeShade="BF"/>
          <w:sz w:val="20"/>
          <w:szCs w:val="20"/>
          <w:lang w:val="es-MX"/>
        </w:rPr>
        <w:t>Activity</w:t>
      </w:r>
      <w:proofErr w:type="spellEnd"/>
      <w:r w:rsidRPr="00050D26">
        <w:rPr>
          <w:i/>
          <w:color w:val="365F91" w:themeColor="accent1" w:themeShade="BF"/>
          <w:sz w:val="20"/>
          <w:szCs w:val="20"/>
          <w:lang w:val="es-MX"/>
        </w:rPr>
        <w:t xml:space="preserve"> Log, </w:t>
      </w:r>
      <w:proofErr w:type="spellStart"/>
      <w:r w:rsidRPr="00050D26">
        <w:rPr>
          <w:i/>
          <w:color w:val="365F91" w:themeColor="accent1" w:themeShade="BF"/>
          <w:sz w:val="20"/>
          <w:szCs w:val="20"/>
          <w:lang w:val="es-MX"/>
        </w:rPr>
        <w:t>Debugging</w:t>
      </w:r>
      <w:proofErr w:type="spellEnd"/>
      <w:r w:rsidRPr="00050D26">
        <w:rPr>
          <w:i/>
          <w:color w:val="365F91" w:themeColor="accent1" w:themeShade="BF"/>
          <w:sz w:val="20"/>
          <w:szCs w:val="20"/>
          <w:lang w:val="es-MX"/>
        </w:rPr>
        <w:t xml:space="preserve"> Log) utiliza estructuras de texto, marcas de tiempo y niveles de severidad distintas.</w:t>
      </w:r>
    </w:p>
    <w:p w14:paraId="0F865C9A" w14:textId="77777777" w:rsidR="00050D26" w:rsidRPr="00050D26" w:rsidRDefault="00050D26" w:rsidP="00050D26">
      <w:pPr>
        <w:numPr>
          <w:ilvl w:val="0"/>
          <w:numId w:val="13"/>
        </w:numPr>
        <w:rPr>
          <w:i/>
          <w:color w:val="365F91" w:themeColor="accent1" w:themeShade="BF"/>
          <w:sz w:val="20"/>
          <w:szCs w:val="20"/>
          <w:lang w:val="es-MX"/>
        </w:rPr>
      </w:pPr>
      <w:r w:rsidRPr="00050D26">
        <w:rPr>
          <w:b/>
          <w:bCs/>
          <w:i/>
          <w:color w:val="365F91" w:themeColor="accent1" w:themeShade="BF"/>
          <w:sz w:val="20"/>
          <w:szCs w:val="20"/>
          <w:lang w:val="es-MX"/>
        </w:rPr>
        <w:t>Riesgo de alucinación en causa raíz:</w:t>
      </w:r>
      <w:r w:rsidRPr="00050D26">
        <w:rPr>
          <w:i/>
          <w:color w:val="365F91" w:themeColor="accent1" w:themeShade="BF"/>
          <w:sz w:val="20"/>
          <w:szCs w:val="20"/>
          <w:lang w:val="es-MX"/>
        </w:rPr>
        <w:t xml:space="preserve"> Interpretar secuencias inconclusas o fragmentadas sin inventar eventos que no figuran en el archivo.</w:t>
      </w:r>
    </w:p>
    <w:p w14:paraId="309B49C0" w14:textId="6A71E6D6" w:rsidR="00050D26" w:rsidRPr="00050D26" w:rsidRDefault="00050D26" w:rsidP="00050D26">
      <w:pPr>
        <w:rPr>
          <w:b/>
          <w:bCs/>
          <w:i/>
          <w:color w:val="365F91" w:themeColor="accent1" w:themeShade="BF"/>
          <w:sz w:val="20"/>
          <w:szCs w:val="20"/>
          <w:lang w:val="es-MX"/>
        </w:rPr>
      </w:pPr>
      <w:r w:rsidRPr="00050D26">
        <w:rPr>
          <w:b/>
          <w:bCs/>
          <w:i/>
          <w:color w:val="365F91" w:themeColor="accent1" w:themeShade="BF"/>
          <w:sz w:val="20"/>
          <w:szCs w:val="20"/>
          <w:lang w:val="es-MX"/>
        </w:rPr>
        <w:t>¿</w:t>
      </w:r>
      <w:r w:rsidRPr="00050D26">
        <w:rPr>
          <w:b/>
          <w:bCs/>
          <w:i/>
          <w:color w:val="365F91" w:themeColor="accent1" w:themeShade="BF"/>
          <w:sz w:val="20"/>
          <w:szCs w:val="20"/>
          <w:lang w:val="es-MX"/>
        </w:rPr>
        <w:t xml:space="preserve">Cómo te ayudarán los criterios y los </w:t>
      </w:r>
      <w:proofErr w:type="spellStart"/>
      <w:r w:rsidRPr="00050D26">
        <w:rPr>
          <w:b/>
          <w:bCs/>
          <w:i/>
          <w:color w:val="365F91" w:themeColor="accent1" w:themeShade="BF"/>
          <w:sz w:val="20"/>
          <w:szCs w:val="20"/>
          <w:lang w:val="es-MX"/>
        </w:rPr>
        <w:t>prompts</w:t>
      </w:r>
      <w:proofErr w:type="spellEnd"/>
      <w:r w:rsidRPr="00050D26">
        <w:rPr>
          <w:b/>
          <w:bCs/>
          <w:i/>
          <w:color w:val="365F91" w:themeColor="accent1" w:themeShade="BF"/>
          <w:sz w:val="20"/>
          <w:szCs w:val="20"/>
          <w:lang w:val="es-MX"/>
        </w:rPr>
        <w:t xml:space="preserve"> que definiste a hacer que la IA produzca resultados precisos y prácticos?</w:t>
      </w:r>
    </w:p>
    <w:p w14:paraId="5069215E" w14:textId="77777777" w:rsidR="00050D26" w:rsidRPr="00050D26" w:rsidRDefault="00050D26" w:rsidP="00050D26">
      <w:pPr>
        <w:numPr>
          <w:ilvl w:val="0"/>
          <w:numId w:val="14"/>
        </w:numPr>
        <w:rPr>
          <w:i/>
          <w:color w:val="365F91" w:themeColor="accent1" w:themeShade="BF"/>
          <w:sz w:val="20"/>
          <w:szCs w:val="20"/>
          <w:lang w:val="es-MX"/>
        </w:rPr>
      </w:pPr>
      <w:r w:rsidRPr="00050D26">
        <w:rPr>
          <w:b/>
          <w:bCs/>
          <w:i/>
          <w:color w:val="365F91" w:themeColor="accent1" w:themeShade="BF"/>
          <w:sz w:val="20"/>
          <w:szCs w:val="20"/>
          <w:lang w:val="es-MX"/>
        </w:rPr>
        <w:t>El marco CLEAR</w:t>
      </w:r>
      <w:r w:rsidRPr="00050D26">
        <w:rPr>
          <w:i/>
          <w:color w:val="365F91" w:themeColor="accent1" w:themeShade="BF"/>
          <w:sz w:val="20"/>
          <w:szCs w:val="20"/>
          <w:lang w:val="es-MX"/>
        </w:rPr>
        <w:t xml:space="preserve"> establece límites operativos estrictos: exige precisión absoluta, prohíbe la invención de datos y obliga a la herramienta a reportar cuándo la información es insuficiente.</w:t>
      </w:r>
    </w:p>
    <w:p w14:paraId="6C31EC16" w14:textId="77777777" w:rsidR="00050D26" w:rsidRPr="00050D26" w:rsidRDefault="00050D26" w:rsidP="00050D26">
      <w:pPr>
        <w:numPr>
          <w:ilvl w:val="0"/>
          <w:numId w:val="14"/>
        </w:numPr>
        <w:rPr>
          <w:i/>
          <w:color w:val="365F91" w:themeColor="accent1" w:themeShade="BF"/>
          <w:lang w:val="es-MX"/>
        </w:rPr>
      </w:pPr>
      <w:r w:rsidRPr="00050D26">
        <w:rPr>
          <w:b/>
          <w:bCs/>
          <w:i/>
          <w:color w:val="365F91" w:themeColor="accent1" w:themeShade="BF"/>
          <w:sz w:val="20"/>
          <w:szCs w:val="20"/>
          <w:lang w:val="es-MX"/>
        </w:rPr>
        <w:t>El marco TRACI</w:t>
      </w:r>
      <w:r w:rsidRPr="00050D26">
        <w:rPr>
          <w:i/>
          <w:color w:val="365F91" w:themeColor="accent1" w:themeShade="BF"/>
          <w:sz w:val="20"/>
          <w:szCs w:val="20"/>
          <w:lang w:val="es-MX"/>
        </w:rPr>
        <w:t xml:space="preserve"> garantiza que las salidas se entreguen en formatos directos para la toma de decisiones (tablas de frecuencia y métricas), eliminando explicaciones genéricas y facilitando su integración en reportes oficiales</w:t>
      </w:r>
      <w:r w:rsidRPr="00050D26">
        <w:rPr>
          <w:i/>
          <w:color w:val="365F91" w:themeColor="accent1" w:themeShade="BF"/>
          <w:lang w:val="es-MX"/>
        </w:rPr>
        <w:t>.</w:t>
      </w:r>
    </w:p>
    <w:p w14:paraId="5F1A8CD0" w14:textId="77777777" w:rsidR="005A41E5" w:rsidRDefault="00000000">
      <w:pPr>
        <w:jc w:val="center"/>
        <w:rPr>
          <w:b/>
          <w:lang w:val="es-ES"/>
        </w:rPr>
      </w:pPr>
      <w:r>
        <w:rPr>
          <w:b/>
          <w:lang w:val="es-ES"/>
        </w:rPr>
        <w:lastRenderedPageBreak/>
        <w:t>Plantilla de Documentación</w:t>
      </w:r>
      <w:r>
        <w:rPr>
          <w:b/>
          <w:lang w:val="es-ES"/>
        </w:rPr>
        <w:br/>
      </w:r>
    </w:p>
    <w:tbl>
      <w:tblPr>
        <w:tblStyle w:val="a9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5A41E5" w14:paraId="3EFFFC14" w14:textId="77777777">
        <w:tc>
          <w:tcPr>
            <w:tcW w:w="108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8F51C" w14:textId="77777777" w:rsidR="005A41E5" w:rsidRDefault="0000000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Instrucciones:</w:t>
            </w:r>
          </w:p>
        </w:tc>
      </w:tr>
    </w:tbl>
    <w:p w14:paraId="7D765AFC" w14:textId="77777777" w:rsidR="005A41E5" w:rsidRDefault="005A41E5">
      <w:pPr>
        <w:spacing w:line="240" w:lineRule="auto"/>
      </w:pPr>
    </w:p>
    <w:p w14:paraId="408D7FF1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6" w:name="_np0kb0hcgk68" w:colFirst="0" w:colLast="0"/>
      <w:bookmarkEnd w:id="6"/>
      <w:r>
        <w:rPr>
          <w:b/>
          <w:color w:val="000000"/>
          <w:sz w:val="26"/>
          <w:szCs w:val="26"/>
          <w:lang w:val="es-ES"/>
        </w:rPr>
        <w:t>1. Introducción</w:t>
      </w:r>
    </w:p>
    <w:p w14:paraId="0F7206E9" w14:textId="77777777" w:rsidR="005A41E5" w:rsidRDefault="00000000">
      <w:pPr>
        <w:numPr>
          <w:ilvl w:val="0"/>
          <w:numId w:val="2"/>
        </w:numPr>
        <w:spacing w:before="240" w:after="240" w:line="240" w:lineRule="auto"/>
      </w:pPr>
      <w:r>
        <w:rPr>
          <w:b/>
          <w:lang w:val="es-ES"/>
        </w:rPr>
        <w:t>Propósito de la Guía</w:t>
      </w:r>
      <w:r>
        <w:rPr>
          <w:b/>
          <w:lang w:val="es-ES"/>
        </w:rPr>
        <w:br/>
      </w:r>
    </w:p>
    <w:tbl>
      <w:tblPr>
        <w:tblStyle w:val="aa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E745B5" w14:paraId="58FF8DD1" w14:textId="77777777">
        <w:trPr>
          <w:trHeight w:val="2472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FE1A0" w14:textId="12A5A968" w:rsidR="005A41E5" w:rsidRPr="00E745B5" w:rsidRDefault="00E74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lang w:val="es-MX"/>
              </w:rPr>
            </w:pPr>
            <w:r w:rsidRPr="00E745B5">
              <w:rPr>
                <w:bCs/>
                <w:color w:val="365F91" w:themeColor="accent1" w:themeShade="BF"/>
                <w:lang w:val="es-MX"/>
              </w:rPr>
              <w:t xml:space="preserve">Proporcionar un marco normativo y operativo para la implementación, configuración y uso de la herramienta personalizada de análisis de registros (logs) desarrollada en </w:t>
            </w:r>
            <w:proofErr w:type="spellStart"/>
            <w:r w:rsidRPr="00E745B5">
              <w:rPr>
                <w:bCs/>
                <w:color w:val="365F91" w:themeColor="accent1" w:themeShade="BF"/>
                <w:lang w:val="es-MX"/>
              </w:rPr>
              <w:t>TextCortex</w:t>
            </w:r>
            <w:proofErr w:type="spellEnd"/>
            <w:r w:rsidRPr="00E745B5">
              <w:rPr>
                <w:bCs/>
                <w:color w:val="365F91" w:themeColor="accent1" w:themeShade="BF"/>
                <w:lang w:val="es-MX"/>
              </w:rPr>
              <w:t>. Este documento orienta al usuario en la automatización del procesamiento de datos de infraestructura, garantizando diagnósticos rápidos, precisos y estandarizados.</w:t>
            </w:r>
          </w:p>
        </w:tc>
      </w:tr>
    </w:tbl>
    <w:p w14:paraId="5EF06AD5" w14:textId="77777777" w:rsidR="005A41E5" w:rsidRPr="00E745B5" w:rsidRDefault="00000000">
      <w:pPr>
        <w:numPr>
          <w:ilvl w:val="0"/>
          <w:numId w:val="2"/>
        </w:numPr>
        <w:spacing w:before="240" w:after="240" w:line="240" w:lineRule="auto"/>
        <w:rPr>
          <w:bCs/>
          <w:color w:val="365F91" w:themeColor="accent1" w:themeShade="BF"/>
        </w:rPr>
      </w:pPr>
      <w:r>
        <w:rPr>
          <w:b/>
          <w:lang w:val="es-ES"/>
        </w:rPr>
        <w:t>Alcance</w:t>
      </w:r>
      <w:r>
        <w:rPr>
          <w:b/>
          <w:lang w:val="es-ES"/>
        </w:rPr>
        <w:br/>
      </w:r>
    </w:p>
    <w:tbl>
      <w:tblPr>
        <w:tblStyle w:val="ab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E745B5" w14:paraId="417BDFE9" w14:textId="77777777">
        <w:trPr>
          <w:trHeight w:val="256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F5A66" w14:textId="03271393" w:rsidR="005A41E5" w:rsidRPr="00E745B5" w:rsidRDefault="00E74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color w:val="365F91" w:themeColor="accent1" w:themeShade="BF"/>
                <w:lang w:val="es-MX"/>
              </w:rPr>
            </w:pPr>
            <w:r w:rsidRPr="00E745B5">
              <w:rPr>
                <w:bCs/>
                <w:color w:val="365F91" w:themeColor="accent1" w:themeShade="BF"/>
                <w:lang w:val="es-MX"/>
              </w:rPr>
              <w:t>Aplica al análisis de archivos de registro de servidores (Server Log), actividad de usuarios (</w:t>
            </w:r>
            <w:proofErr w:type="spellStart"/>
            <w:r w:rsidRPr="00E745B5">
              <w:rPr>
                <w:bCs/>
                <w:color w:val="365F91" w:themeColor="accent1" w:themeShade="BF"/>
                <w:lang w:val="es-MX"/>
              </w:rPr>
              <w:t>User</w:t>
            </w:r>
            <w:proofErr w:type="spellEnd"/>
            <w:r w:rsidRPr="00E745B5">
              <w:rPr>
                <w:bCs/>
                <w:color w:val="365F91" w:themeColor="accent1" w:themeShade="BF"/>
                <w:lang w:val="es-MX"/>
              </w:rPr>
              <w:t xml:space="preserve"> </w:t>
            </w:r>
            <w:proofErr w:type="spellStart"/>
            <w:r w:rsidRPr="00E745B5">
              <w:rPr>
                <w:bCs/>
                <w:color w:val="365F91" w:themeColor="accent1" w:themeShade="BF"/>
                <w:lang w:val="es-MX"/>
              </w:rPr>
              <w:t>Activity</w:t>
            </w:r>
            <w:proofErr w:type="spellEnd"/>
            <w:r w:rsidRPr="00E745B5">
              <w:rPr>
                <w:bCs/>
                <w:color w:val="365F91" w:themeColor="accent1" w:themeShade="BF"/>
                <w:lang w:val="es-MX"/>
              </w:rPr>
              <w:t xml:space="preserve"> Log), depuración de aplicaciones (</w:t>
            </w:r>
            <w:proofErr w:type="spellStart"/>
            <w:r w:rsidRPr="00E745B5">
              <w:rPr>
                <w:bCs/>
                <w:color w:val="365F91" w:themeColor="accent1" w:themeShade="BF"/>
                <w:lang w:val="es-MX"/>
              </w:rPr>
              <w:t>Debugging</w:t>
            </w:r>
            <w:proofErr w:type="spellEnd"/>
            <w:r w:rsidRPr="00E745B5">
              <w:rPr>
                <w:bCs/>
                <w:color w:val="365F91" w:themeColor="accent1" w:themeShade="BF"/>
                <w:lang w:val="es-MX"/>
              </w:rPr>
              <w:t xml:space="preserve"> Log) y monitoreo del sistema (</w:t>
            </w:r>
            <w:proofErr w:type="spellStart"/>
            <w:r w:rsidRPr="00E745B5">
              <w:rPr>
                <w:bCs/>
                <w:color w:val="365F91" w:themeColor="accent1" w:themeShade="BF"/>
                <w:lang w:val="es-MX"/>
              </w:rPr>
              <w:t>System</w:t>
            </w:r>
            <w:proofErr w:type="spellEnd"/>
            <w:r w:rsidRPr="00E745B5">
              <w:rPr>
                <w:bCs/>
                <w:color w:val="365F91" w:themeColor="accent1" w:themeShade="BF"/>
                <w:lang w:val="es-MX"/>
              </w:rPr>
              <w:t xml:space="preserve"> </w:t>
            </w:r>
            <w:proofErr w:type="spellStart"/>
            <w:r w:rsidRPr="00E745B5">
              <w:rPr>
                <w:bCs/>
                <w:color w:val="365F91" w:themeColor="accent1" w:themeShade="BF"/>
                <w:lang w:val="es-MX"/>
              </w:rPr>
              <w:t>Monitoring</w:t>
            </w:r>
            <w:proofErr w:type="spellEnd"/>
            <w:r w:rsidRPr="00E745B5">
              <w:rPr>
                <w:bCs/>
                <w:color w:val="365F91" w:themeColor="accent1" w:themeShade="BF"/>
                <w:lang w:val="es-MX"/>
              </w:rPr>
              <w:t xml:space="preserve"> Log). Define desde los criterios de diseño y formulación de </w:t>
            </w:r>
            <w:proofErr w:type="spellStart"/>
            <w:r w:rsidRPr="00E745B5">
              <w:rPr>
                <w:bCs/>
                <w:color w:val="365F91" w:themeColor="accent1" w:themeShade="BF"/>
                <w:lang w:val="es-MX"/>
              </w:rPr>
              <w:t>prompts</w:t>
            </w:r>
            <w:proofErr w:type="spellEnd"/>
            <w:r w:rsidRPr="00E745B5">
              <w:rPr>
                <w:bCs/>
                <w:color w:val="365F91" w:themeColor="accent1" w:themeShade="BF"/>
                <w:lang w:val="es-MX"/>
              </w:rPr>
              <w:t xml:space="preserve"> hasta el procedimiento de prueba, refinamiento y aplicación en escenarios reales.</w:t>
            </w:r>
          </w:p>
        </w:tc>
      </w:tr>
    </w:tbl>
    <w:p w14:paraId="4849B3DA" w14:textId="77777777" w:rsidR="005A41E5" w:rsidRDefault="00000000">
      <w:pPr>
        <w:spacing w:line="240" w:lineRule="auto"/>
      </w:pPr>
      <w:r>
        <w:pict w14:anchorId="2867376D">
          <v:rect id="_x0000_i1025" style="width:0;height:1.5pt" o:hralign="center" o:hrstd="t" o:hr="t" fillcolor="#a0a0a0" stroked="f"/>
        </w:pict>
      </w:r>
    </w:p>
    <w:p w14:paraId="4E85939A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7" w:name="_7piy0e1qoqf" w:colFirst="0" w:colLast="0"/>
      <w:bookmarkEnd w:id="7"/>
      <w:r>
        <w:rPr>
          <w:b/>
          <w:color w:val="000000"/>
          <w:sz w:val="26"/>
          <w:szCs w:val="26"/>
          <w:lang w:val="es-ES"/>
        </w:rPr>
        <w:t>2. Descripción de la Herramienta</w:t>
      </w:r>
    </w:p>
    <w:p w14:paraId="757C59E0" w14:textId="77777777" w:rsidR="005A41E5" w:rsidRDefault="00000000">
      <w:pPr>
        <w:numPr>
          <w:ilvl w:val="0"/>
          <w:numId w:val="1"/>
        </w:numPr>
        <w:spacing w:before="240" w:after="240" w:line="240" w:lineRule="auto"/>
      </w:pPr>
      <w:r>
        <w:rPr>
          <w:b/>
          <w:lang w:val="es-ES"/>
        </w:rPr>
        <w:t>Descripción</w:t>
      </w:r>
    </w:p>
    <w:tbl>
      <w:tblPr>
        <w:tblStyle w:val="ac"/>
        <w:tblW w:w="9990" w:type="dxa"/>
        <w:tblInd w:w="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90"/>
      </w:tblGrid>
      <w:tr w:rsidR="005A41E5" w:rsidRPr="00E745B5" w14:paraId="58B6A467" w14:textId="77777777">
        <w:trPr>
          <w:trHeight w:val="1122"/>
        </w:trPr>
        <w:tc>
          <w:tcPr>
            <w:tcW w:w="9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0EBE6" w14:textId="4AEA2F3B" w:rsidR="005A41E5" w:rsidRPr="00E745B5" w:rsidRDefault="00E74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lang w:val="es-MX"/>
              </w:rPr>
            </w:pPr>
            <w:r w:rsidRPr="00E745B5">
              <w:rPr>
                <w:i/>
                <w:color w:val="365F91" w:themeColor="accent1" w:themeShade="BF"/>
                <w:lang w:val="es-MX"/>
              </w:rPr>
              <w:t xml:space="preserve">El </w:t>
            </w:r>
            <w:r w:rsidRPr="00E745B5">
              <w:rPr>
                <w:b/>
                <w:bCs/>
                <w:i/>
                <w:color w:val="365F91" w:themeColor="accent1" w:themeShade="BF"/>
                <w:lang w:val="es-MX"/>
              </w:rPr>
              <w:t>Analista de Logs e Infraestructura TI</w:t>
            </w:r>
            <w:r w:rsidRPr="00E745B5">
              <w:rPr>
                <w:i/>
                <w:color w:val="365F91" w:themeColor="accent1" w:themeShade="BF"/>
                <w:lang w:val="es-MX"/>
              </w:rPr>
              <w:t xml:space="preserve"> es un asistente GPT personalizado creado en </w:t>
            </w:r>
            <w:proofErr w:type="spellStart"/>
            <w:r w:rsidRPr="00E745B5">
              <w:rPr>
                <w:i/>
                <w:color w:val="365F91" w:themeColor="accent1" w:themeShade="BF"/>
                <w:lang w:val="es-MX"/>
              </w:rPr>
              <w:t>TextCortex</w:t>
            </w:r>
            <w:proofErr w:type="spellEnd"/>
            <w:r w:rsidRPr="00E745B5">
              <w:rPr>
                <w:i/>
                <w:color w:val="365F91" w:themeColor="accent1" w:themeShade="BF"/>
                <w:lang w:val="es-MX"/>
              </w:rPr>
              <w:t>. Está diseñado para ingerir datos no estructurados o semiestructurados de registro, clasificar eventos por severidad, contabilizar frecuencias de error únicas y evaluar patrones de fallas sistémicas mediante procesamiento sintético de lenguaje natural.</w:t>
            </w:r>
          </w:p>
        </w:tc>
      </w:tr>
    </w:tbl>
    <w:p w14:paraId="71CDF90D" w14:textId="77777777" w:rsidR="005A41E5" w:rsidRDefault="00000000">
      <w:pPr>
        <w:numPr>
          <w:ilvl w:val="0"/>
          <w:numId w:val="1"/>
        </w:numPr>
        <w:spacing w:before="240" w:after="240" w:line="240" w:lineRule="auto"/>
      </w:pPr>
      <w:r>
        <w:rPr>
          <w:b/>
          <w:lang w:val="es-ES"/>
        </w:rPr>
        <w:t>Características Principales</w:t>
      </w:r>
    </w:p>
    <w:tbl>
      <w:tblPr>
        <w:tblStyle w:val="ad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E745B5" w14:paraId="5B1A7534" w14:textId="77777777">
        <w:trPr>
          <w:trHeight w:val="247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E9B17" w14:textId="01AE0BB5" w:rsidR="00E745B5" w:rsidRPr="00E745B5" w:rsidRDefault="00E745B5" w:rsidP="00E745B5">
            <w:pPr>
              <w:pStyle w:val="NormalWeb"/>
              <w:ind w:left="360"/>
              <w:rPr>
                <w:color w:val="365F91" w:themeColor="accent1" w:themeShade="BF"/>
              </w:rPr>
            </w:pPr>
            <w:r w:rsidRPr="00E745B5">
              <w:rPr>
                <w:rFonts w:hAnsi="Symbol"/>
                <w:color w:val="365F91" w:themeColor="accent1" w:themeShade="BF"/>
              </w:rPr>
              <w:lastRenderedPageBreak/>
              <w:t></w:t>
            </w:r>
            <w:r w:rsidRPr="00E745B5">
              <w:rPr>
                <w:color w:val="365F91" w:themeColor="accent1" w:themeShade="BF"/>
              </w:rPr>
              <w:t xml:space="preserve"> </w:t>
            </w:r>
            <w:r w:rsidRPr="00E745B5">
              <w:rPr>
                <w:b/>
                <w:bCs/>
                <w:color w:val="365F91" w:themeColor="accent1" w:themeShade="BF"/>
              </w:rPr>
              <w:t>Clasificación</w:t>
            </w:r>
            <w:r w:rsidRPr="00E745B5">
              <w:rPr>
                <w:b/>
                <w:bCs/>
                <w:color w:val="365F91" w:themeColor="accent1" w:themeShade="BF"/>
              </w:rPr>
              <w:t xml:space="preserve"> Automática de Severidad:</w:t>
            </w:r>
            <w:r w:rsidRPr="00E745B5">
              <w:rPr>
                <w:color w:val="365F91" w:themeColor="accent1" w:themeShade="BF"/>
              </w:rPr>
              <w:t xml:space="preserve"> Categorización precisa en niveles </w:t>
            </w:r>
            <w:r w:rsidRPr="00E745B5">
              <w:rPr>
                <w:rStyle w:val="CdigoHTML"/>
                <w:color w:val="365F91" w:themeColor="accent1" w:themeShade="BF"/>
              </w:rPr>
              <w:t>INFO</w:t>
            </w:r>
            <w:r w:rsidRPr="00E745B5">
              <w:rPr>
                <w:color w:val="365F91" w:themeColor="accent1" w:themeShade="BF"/>
              </w:rPr>
              <w:t xml:space="preserve">, </w:t>
            </w:r>
            <w:r w:rsidRPr="00E745B5">
              <w:rPr>
                <w:rStyle w:val="CdigoHTML"/>
                <w:color w:val="365F91" w:themeColor="accent1" w:themeShade="BF"/>
              </w:rPr>
              <w:t>WARNING</w:t>
            </w:r>
            <w:r w:rsidRPr="00E745B5">
              <w:rPr>
                <w:color w:val="365F91" w:themeColor="accent1" w:themeShade="BF"/>
              </w:rPr>
              <w:t xml:space="preserve">, </w:t>
            </w:r>
            <w:r w:rsidRPr="00E745B5">
              <w:rPr>
                <w:rStyle w:val="CdigoHTML"/>
                <w:color w:val="365F91" w:themeColor="accent1" w:themeShade="BF"/>
              </w:rPr>
              <w:t>ERROR</w:t>
            </w:r>
            <w:r w:rsidRPr="00E745B5">
              <w:rPr>
                <w:color w:val="365F91" w:themeColor="accent1" w:themeShade="BF"/>
              </w:rPr>
              <w:t xml:space="preserve"> y </w:t>
            </w:r>
            <w:r w:rsidRPr="00E745B5">
              <w:rPr>
                <w:rStyle w:val="CdigoHTML"/>
                <w:color w:val="365F91" w:themeColor="accent1" w:themeShade="BF"/>
              </w:rPr>
              <w:t>CRITICAL</w:t>
            </w:r>
            <w:r w:rsidRPr="00E745B5">
              <w:rPr>
                <w:color w:val="365F91" w:themeColor="accent1" w:themeShade="BF"/>
              </w:rPr>
              <w:t>.</w:t>
            </w:r>
          </w:p>
          <w:p w14:paraId="1F7097D3" w14:textId="01A25B31" w:rsidR="00E745B5" w:rsidRPr="00E745B5" w:rsidRDefault="00E745B5" w:rsidP="00E745B5">
            <w:pPr>
              <w:pStyle w:val="NormalWeb"/>
              <w:ind w:left="360"/>
              <w:rPr>
                <w:color w:val="365F91" w:themeColor="accent1" w:themeShade="BF"/>
              </w:rPr>
            </w:pPr>
            <w:r w:rsidRPr="00E745B5">
              <w:rPr>
                <w:rFonts w:hAnsi="Symbol"/>
                <w:color w:val="365F91" w:themeColor="accent1" w:themeShade="BF"/>
              </w:rPr>
              <w:t></w:t>
            </w:r>
            <w:r w:rsidRPr="00E745B5">
              <w:rPr>
                <w:color w:val="365F91" w:themeColor="accent1" w:themeShade="BF"/>
              </w:rPr>
              <w:t xml:space="preserve"> </w:t>
            </w:r>
            <w:r w:rsidRPr="00E745B5">
              <w:rPr>
                <w:b/>
                <w:bCs/>
                <w:color w:val="365F91" w:themeColor="accent1" w:themeShade="BF"/>
              </w:rPr>
              <w:t>Conteo</w:t>
            </w:r>
            <w:r w:rsidRPr="00E745B5">
              <w:rPr>
                <w:b/>
                <w:bCs/>
                <w:color w:val="365F91" w:themeColor="accent1" w:themeShade="BF"/>
              </w:rPr>
              <w:t xml:space="preserve"> de Recurrencia Exacto:</w:t>
            </w:r>
            <w:r w:rsidRPr="00E745B5">
              <w:rPr>
                <w:color w:val="365F91" w:themeColor="accent1" w:themeShade="BF"/>
              </w:rPr>
              <w:t xml:space="preserve"> Frecuencia cuantitativa de mensajes de error únicos sin aproximaciones.</w:t>
            </w:r>
          </w:p>
          <w:p w14:paraId="3D7D44A8" w14:textId="19988C8C" w:rsidR="00E745B5" w:rsidRPr="00E745B5" w:rsidRDefault="00E745B5" w:rsidP="00E745B5">
            <w:pPr>
              <w:pStyle w:val="NormalWeb"/>
              <w:ind w:left="360"/>
              <w:rPr>
                <w:color w:val="365F91" w:themeColor="accent1" w:themeShade="BF"/>
              </w:rPr>
            </w:pPr>
            <w:r w:rsidRPr="00E745B5">
              <w:rPr>
                <w:rFonts w:hAnsi="Symbol"/>
                <w:color w:val="365F91" w:themeColor="accent1" w:themeShade="BF"/>
              </w:rPr>
              <w:t></w:t>
            </w:r>
            <w:r w:rsidRPr="00E745B5">
              <w:rPr>
                <w:color w:val="365F91" w:themeColor="accent1" w:themeShade="BF"/>
              </w:rPr>
              <w:t xml:space="preserve"> </w:t>
            </w:r>
            <w:r w:rsidRPr="00E745B5">
              <w:rPr>
                <w:b/>
                <w:bCs/>
                <w:color w:val="365F91" w:themeColor="accent1" w:themeShade="BF"/>
              </w:rPr>
              <w:t>Detección</w:t>
            </w:r>
            <w:r w:rsidRPr="00E745B5">
              <w:rPr>
                <w:b/>
                <w:bCs/>
                <w:color w:val="365F91" w:themeColor="accent1" w:themeShade="BF"/>
              </w:rPr>
              <w:t xml:space="preserve"> de Patrones Sistémicos:</w:t>
            </w:r>
            <w:r w:rsidRPr="00E745B5">
              <w:rPr>
                <w:color w:val="365F91" w:themeColor="accent1" w:themeShade="BF"/>
              </w:rPr>
              <w:t xml:space="preserve"> Identificación de secuencias cronológicas de fallas en cascada, acumulativas o picos de error.</w:t>
            </w:r>
          </w:p>
          <w:p w14:paraId="09BFB40E" w14:textId="40A50E7F" w:rsidR="00E745B5" w:rsidRPr="00E745B5" w:rsidRDefault="00E745B5" w:rsidP="00E745B5">
            <w:pPr>
              <w:pStyle w:val="NormalWeb"/>
              <w:ind w:left="360"/>
              <w:rPr>
                <w:color w:val="365F91" w:themeColor="accent1" w:themeShade="BF"/>
              </w:rPr>
            </w:pPr>
            <w:r w:rsidRPr="00E745B5">
              <w:rPr>
                <w:rFonts w:hAnsi="Symbol"/>
                <w:color w:val="365F91" w:themeColor="accent1" w:themeShade="BF"/>
              </w:rPr>
              <w:t></w:t>
            </w:r>
            <w:r w:rsidRPr="00E745B5">
              <w:rPr>
                <w:b/>
                <w:bCs/>
                <w:color w:val="365F91" w:themeColor="accent1" w:themeShade="BF"/>
              </w:rPr>
              <w:t xml:space="preserve"> Salidas</w:t>
            </w:r>
            <w:r w:rsidRPr="00E745B5">
              <w:rPr>
                <w:b/>
                <w:bCs/>
                <w:color w:val="365F91" w:themeColor="accent1" w:themeShade="BF"/>
              </w:rPr>
              <w:t xml:space="preserve"> Estructuradas en </w:t>
            </w:r>
            <w:proofErr w:type="spellStart"/>
            <w:r w:rsidRPr="00E745B5">
              <w:rPr>
                <w:b/>
                <w:bCs/>
                <w:color w:val="365F91" w:themeColor="accent1" w:themeShade="BF"/>
              </w:rPr>
              <w:t>Markdown</w:t>
            </w:r>
            <w:proofErr w:type="spellEnd"/>
            <w:r w:rsidRPr="00E745B5">
              <w:rPr>
                <w:b/>
                <w:bCs/>
                <w:color w:val="365F91" w:themeColor="accent1" w:themeShade="BF"/>
              </w:rPr>
              <w:t>:</w:t>
            </w:r>
            <w:r w:rsidRPr="00E745B5">
              <w:rPr>
                <w:color w:val="365F91" w:themeColor="accent1" w:themeShade="BF"/>
              </w:rPr>
              <w:t xml:space="preserve"> Generación de tablas y listas ordenadas por prioridad para facilitar su exportación a reportes ejecutivos.</w:t>
            </w:r>
          </w:p>
          <w:p w14:paraId="1A6B3A74" w14:textId="6A4BE4E5" w:rsidR="00E745B5" w:rsidRPr="00E745B5" w:rsidRDefault="00E745B5" w:rsidP="00E745B5">
            <w:pPr>
              <w:pStyle w:val="NormalWeb"/>
              <w:ind w:left="360"/>
              <w:rPr>
                <w:color w:val="365F91" w:themeColor="accent1" w:themeShade="BF"/>
              </w:rPr>
            </w:pPr>
            <w:r w:rsidRPr="00E745B5">
              <w:rPr>
                <w:rFonts w:hAnsi="Symbol"/>
                <w:b/>
                <w:bCs/>
                <w:color w:val="365F91" w:themeColor="accent1" w:themeShade="BF"/>
              </w:rPr>
              <w:t></w:t>
            </w:r>
            <w:r w:rsidRPr="00E745B5">
              <w:rPr>
                <w:b/>
                <w:bCs/>
                <w:color w:val="365F91" w:themeColor="accent1" w:themeShade="BF"/>
              </w:rPr>
              <w:t xml:space="preserve"> Manejo</w:t>
            </w:r>
            <w:r w:rsidRPr="00E745B5">
              <w:rPr>
                <w:b/>
                <w:bCs/>
                <w:color w:val="365F91" w:themeColor="accent1" w:themeShade="BF"/>
              </w:rPr>
              <w:t xml:space="preserve"> de Incertidumbre:</w:t>
            </w:r>
            <w:r w:rsidRPr="00E745B5">
              <w:rPr>
                <w:color w:val="365F91" w:themeColor="accent1" w:themeShade="BF"/>
              </w:rPr>
              <w:t xml:space="preserve"> Declaración explícita de </w:t>
            </w:r>
            <w:r w:rsidRPr="00E745B5">
              <w:rPr>
                <w:i/>
                <w:iCs/>
                <w:color w:val="365F91" w:themeColor="accent1" w:themeShade="BF"/>
              </w:rPr>
              <w:t>"Datos insuficientes"</w:t>
            </w:r>
            <w:r w:rsidRPr="00E745B5">
              <w:rPr>
                <w:color w:val="365F91" w:themeColor="accent1" w:themeShade="BF"/>
              </w:rPr>
              <w:t xml:space="preserve"> cuando los registros estén incompletos o carezcan de formato estructurado.</w:t>
            </w:r>
          </w:p>
          <w:p w14:paraId="05D86EAC" w14:textId="77777777" w:rsidR="005A41E5" w:rsidRPr="00E745B5" w:rsidRDefault="005A41E5" w:rsidP="00E745B5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210F38FD" w14:textId="77777777" w:rsidR="005A41E5" w:rsidRDefault="00000000">
      <w:pPr>
        <w:spacing w:line="240" w:lineRule="auto"/>
      </w:pPr>
      <w:r>
        <w:pict w14:anchorId="1AC6244C">
          <v:rect id="_x0000_i1026" style="width:0;height:1.5pt" o:hralign="center" o:hrstd="t" o:hr="t" fillcolor="#a0a0a0" stroked="f"/>
        </w:pict>
      </w:r>
    </w:p>
    <w:p w14:paraId="600A075E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8" w:name="_y85rc3f6t3qo" w:colFirst="0" w:colLast="0"/>
      <w:bookmarkEnd w:id="8"/>
      <w:r>
        <w:rPr>
          <w:b/>
          <w:color w:val="000000"/>
          <w:sz w:val="26"/>
          <w:szCs w:val="26"/>
          <w:lang w:val="es-ES"/>
        </w:rPr>
        <w:t>3. Proceso de Desarrollo</w:t>
      </w:r>
    </w:p>
    <w:p w14:paraId="7BC98998" w14:textId="77777777" w:rsidR="005A41E5" w:rsidRDefault="00000000">
      <w:pPr>
        <w:pStyle w:val="Ttulo4"/>
        <w:keepNext w:val="0"/>
        <w:keepLines w:val="0"/>
        <w:spacing w:before="240" w:after="40" w:line="240" w:lineRule="auto"/>
        <w:rPr>
          <w:b/>
          <w:color w:val="000000"/>
          <w:sz w:val="22"/>
          <w:szCs w:val="22"/>
          <w:lang w:val="es-ES"/>
        </w:rPr>
      </w:pPr>
      <w:bookmarkStart w:id="9" w:name="_lpspby8ajwjr" w:colFirst="0" w:colLast="0"/>
      <w:bookmarkEnd w:id="9"/>
      <w:r>
        <w:rPr>
          <w:b/>
          <w:color w:val="000000"/>
          <w:sz w:val="22"/>
          <w:szCs w:val="22"/>
          <w:lang w:val="es-ES"/>
        </w:rPr>
        <w:t>Guía Paso a Paso</w:t>
      </w:r>
    </w:p>
    <w:p w14:paraId="7DB0945C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Establecimiento de Objetivos</w:t>
      </w:r>
      <w:r>
        <w:rPr>
          <w:b/>
          <w:lang w:val="es-ES"/>
        </w:rPr>
        <w:br/>
      </w:r>
    </w:p>
    <w:tbl>
      <w:tblPr>
        <w:tblStyle w:val="ae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E745B5" w14:paraId="66DD4206" w14:textId="77777777">
        <w:trPr>
          <w:trHeight w:val="1137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88F45" w14:textId="686D7F3E" w:rsidR="005A41E5" w:rsidRPr="00E745B5" w:rsidRDefault="00E74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lang w:val="es-MX"/>
              </w:rPr>
            </w:pPr>
            <w:r w:rsidRPr="00E745B5">
              <w:rPr>
                <w:bCs/>
                <w:color w:val="365F91" w:themeColor="accent1" w:themeShade="BF"/>
                <w:lang w:val="es-MX"/>
              </w:rPr>
              <w:t>Definición de los requerimientos clave solicitados por la supervisión: resumir eventos, listar errores únicos, contabilizar la frecuencia de fallas recurrentes y diagnosticar patrones sistémicos en volúmenes diversos de logs.</w:t>
            </w:r>
          </w:p>
        </w:tc>
      </w:tr>
    </w:tbl>
    <w:p w14:paraId="513AD90A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Recopilación de Datos</w:t>
      </w:r>
    </w:p>
    <w:tbl>
      <w:tblPr>
        <w:tblStyle w:val="af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E745B5" w14:paraId="30E08A89" w14:textId="77777777">
        <w:trPr>
          <w:trHeight w:val="1512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52DF2" w14:textId="0A45DA0C" w:rsidR="005A41E5" w:rsidRPr="00E745B5" w:rsidRDefault="00E74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lang w:val="es-MX"/>
              </w:rPr>
            </w:pPr>
            <w:r w:rsidRPr="00E745B5">
              <w:rPr>
                <w:bCs/>
                <w:color w:val="365F91" w:themeColor="accent1" w:themeShade="BF"/>
                <w:lang w:val="es-MX"/>
              </w:rPr>
              <w:t xml:space="preserve">(Server Log_Input_1.txt, </w:t>
            </w:r>
            <w:proofErr w:type="spellStart"/>
            <w:r w:rsidRPr="00E745B5">
              <w:rPr>
                <w:bCs/>
                <w:color w:val="365F91" w:themeColor="accent1" w:themeShade="BF"/>
                <w:lang w:val="es-MX"/>
              </w:rPr>
              <w:t>Application</w:t>
            </w:r>
            <w:proofErr w:type="spellEnd"/>
            <w:r w:rsidRPr="00E745B5">
              <w:rPr>
                <w:bCs/>
                <w:color w:val="365F91" w:themeColor="accent1" w:themeShade="BF"/>
                <w:lang w:val="es-MX"/>
              </w:rPr>
              <w:t xml:space="preserve"> </w:t>
            </w:r>
            <w:proofErr w:type="spellStart"/>
            <w:r w:rsidRPr="00E745B5">
              <w:rPr>
                <w:bCs/>
                <w:color w:val="365F91" w:themeColor="accent1" w:themeShade="BF"/>
                <w:lang w:val="es-MX"/>
              </w:rPr>
              <w:t>Debugging</w:t>
            </w:r>
            <w:proofErr w:type="spellEnd"/>
            <w:r w:rsidRPr="00E745B5">
              <w:rPr>
                <w:bCs/>
                <w:color w:val="365F91" w:themeColor="accent1" w:themeShade="BF"/>
                <w:lang w:val="es-MX"/>
              </w:rPr>
              <w:t xml:space="preserve"> </w:t>
            </w:r>
            <w:proofErr w:type="spellStart"/>
            <w:r w:rsidRPr="00E745B5">
              <w:rPr>
                <w:bCs/>
                <w:color w:val="365F91" w:themeColor="accent1" w:themeShade="BF"/>
                <w:lang w:val="es-MX"/>
              </w:rPr>
              <w:t>Log_Input</w:t>
            </w:r>
            <w:proofErr w:type="spellEnd"/>
            <w:r w:rsidRPr="00E745B5">
              <w:rPr>
                <w:bCs/>
                <w:color w:val="365F91" w:themeColor="accent1" w:themeShade="BF"/>
                <w:lang w:val="es-MX"/>
              </w:rPr>
              <w:t xml:space="preserve"> 4.txt, entre otros), abarcando eventos de base de datos, caídas de servicio, llamadas HTTP y bloqueos de hilos (</w:t>
            </w:r>
            <w:proofErr w:type="spellStart"/>
            <w:r w:rsidRPr="00E745B5">
              <w:rPr>
                <w:bCs/>
                <w:i/>
                <w:iCs/>
                <w:color w:val="365F91" w:themeColor="accent1" w:themeShade="BF"/>
                <w:lang w:val="es-MX"/>
              </w:rPr>
              <w:t>deadlocks</w:t>
            </w:r>
            <w:proofErr w:type="spellEnd"/>
            <w:r w:rsidRPr="00E745B5">
              <w:rPr>
                <w:bCs/>
                <w:color w:val="365F91" w:themeColor="accent1" w:themeShade="BF"/>
                <w:lang w:val="es-MX"/>
              </w:rPr>
              <w:t>).</w:t>
            </w:r>
          </w:p>
        </w:tc>
      </w:tr>
    </w:tbl>
    <w:p w14:paraId="312F79A5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Procesamiento previo de Datos</w:t>
      </w:r>
    </w:p>
    <w:tbl>
      <w:tblPr>
        <w:tblStyle w:val="af0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E745B5" w14:paraId="7B1C0AE6" w14:textId="77777777">
        <w:trPr>
          <w:trHeight w:val="1782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A7A8C" w14:textId="6C89C6CE" w:rsidR="005A41E5" w:rsidRPr="00E745B5" w:rsidRDefault="00E74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lang w:val="es-MX"/>
              </w:rPr>
            </w:pPr>
            <w:r w:rsidRPr="00E745B5">
              <w:rPr>
                <w:bCs/>
                <w:color w:val="365F91" w:themeColor="accent1" w:themeShade="BF"/>
                <w:lang w:val="es-MX"/>
              </w:rPr>
              <w:lastRenderedPageBreak/>
              <w:t>Aplicación del marco CLEAR para fijar parámetros de contexto, tono técnico/formal, precisión sin invención de datos, respuestas eficientes en tablas y protocolos de escalamiento ante información faltante.</w:t>
            </w:r>
          </w:p>
        </w:tc>
      </w:tr>
    </w:tbl>
    <w:p w14:paraId="7DDB02AD" w14:textId="77777777" w:rsidR="005A41E5" w:rsidRPr="008359E3" w:rsidRDefault="00000000">
      <w:pPr>
        <w:numPr>
          <w:ilvl w:val="0"/>
          <w:numId w:val="4"/>
        </w:numPr>
        <w:spacing w:before="240" w:after="240" w:line="240" w:lineRule="auto"/>
        <w:rPr>
          <w:lang w:val="es-MX"/>
        </w:rPr>
      </w:pPr>
      <w:r>
        <w:rPr>
          <w:b/>
          <w:lang w:val="es-ES"/>
        </w:rPr>
        <w:t>Entrenamiento y Refinamiento de la Herramienta</w:t>
      </w:r>
    </w:p>
    <w:tbl>
      <w:tblPr>
        <w:tblStyle w:val="af1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C33C9C" w14:paraId="3DE979D1" w14:textId="77777777">
        <w:trPr>
          <w:trHeight w:val="1377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31971" w14:textId="4FEAFED4" w:rsidR="00E745B5" w:rsidRPr="00E745B5" w:rsidRDefault="00E745B5" w:rsidP="00E74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color w:val="365F91" w:themeColor="accent1" w:themeShade="BF"/>
                <w:lang w:val="es-MX"/>
              </w:rPr>
            </w:pPr>
            <w:r w:rsidRPr="00E745B5">
              <w:rPr>
                <w:bCs/>
                <w:color w:val="365F91" w:themeColor="accent1" w:themeShade="BF"/>
                <w:lang w:val="es-MX"/>
              </w:rPr>
              <w:t xml:space="preserve">  Configuración del agente en </w:t>
            </w:r>
            <w:proofErr w:type="spellStart"/>
            <w:r w:rsidRPr="00E745B5">
              <w:rPr>
                <w:bCs/>
                <w:color w:val="365F91" w:themeColor="accent1" w:themeShade="BF"/>
                <w:lang w:val="es-MX"/>
              </w:rPr>
              <w:t>TextCortex</w:t>
            </w:r>
            <w:proofErr w:type="spellEnd"/>
            <w:r w:rsidRPr="00E745B5">
              <w:rPr>
                <w:bCs/>
                <w:color w:val="365F91" w:themeColor="accent1" w:themeShade="BF"/>
                <w:lang w:val="es-MX"/>
              </w:rPr>
              <w:t xml:space="preserve"> mediante la definición de personalidad (</w:t>
            </w:r>
            <w:proofErr w:type="spellStart"/>
            <w:r w:rsidRPr="00E745B5">
              <w:rPr>
                <w:bCs/>
                <w:color w:val="365F91" w:themeColor="accent1" w:themeShade="BF"/>
                <w:lang w:val="es-MX"/>
              </w:rPr>
              <w:t>System</w:t>
            </w:r>
            <w:proofErr w:type="spellEnd"/>
            <w:r w:rsidRPr="00E745B5">
              <w:rPr>
                <w:bCs/>
                <w:color w:val="365F91" w:themeColor="accent1" w:themeShade="BF"/>
                <w:lang w:val="es-MX"/>
              </w:rPr>
              <w:t xml:space="preserve"> </w:t>
            </w:r>
            <w:proofErr w:type="spellStart"/>
            <w:r w:rsidRPr="00E745B5">
              <w:rPr>
                <w:bCs/>
                <w:color w:val="365F91" w:themeColor="accent1" w:themeShade="BF"/>
                <w:lang w:val="es-MX"/>
              </w:rPr>
              <w:t>Prompt</w:t>
            </w:r>
            <w:proofErr w:type="spellEnd"/>
            <w:r w:rsidRPr="00E745B5">
              <w:rPr>
                <w:bCs/>
                <w:color w:val="365F91" w:themeColor="accent1" w:themeShade="BF"/>
                <w:lang w:val="es-MX"/>
              </w:rPr>
              <w:t xml:space="preserve">/Fondo), asignación del rol de Asistente Experto en Logs e integración de </w:t>
            </w:r>
            <w:proofErr w:type="spellStart"/>
            <w:r w:rsidRPr="00E745B5">
              <w:rPr>
                <w:bCs/>
                <w:color w:val="365F91" w:themeColor="accent1" w:themeShade="BF"/>
                <w:lang w:val="es-MX"/>
              </w:rPr>
              <w:t>prompts</w:t>
            </w:r>
            <w:proofErr w:type="spellEnd"/>
            <w:r w:rsidRPr="00E745B5">
              <w:rPr>
                <w:bCs/>
                <w:color w:val="365F91" w:themeColor="accent1" w:themeShade="BF"/>
                <w:lang w:val="es-MX"/>
              </w:rPr>
              <w:t xml:space="preserve"> estructurados bajo el marco TRACI (Tarea, Rol, Audiencia, Crear, Intención).</w:t>
            </w:r>
          </w:p>
          <w:p w14:paraId="5602A10E" w14:textId="6B1A7890" w:rsidR="005A41E5" w:rsidRDefault="005A41E5" w:rsidP="00E74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40F317B3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Pruebas y Evaluación</w:t>
      </w:r>
    </w:p>
    <w:tbl>
      <w:tblPr>
        <w:tblStyle w:val="af2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E745B5" w14:paraId="7ADDEDFE" w14:textId="77777777">
        <w:trPr>
          <w:trHeight w:val="1797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10086" w14:textId="0F436B6B" w:rsidR="005A41E5" w:rsidRPr="00E745B5" w:rsidRDefault="00E74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lang w:val="es-MX"/>
              </w:rPr>
            </w:pPr>
            <w:r w:rsidRPr="00E745B5">
              <w:rPr>
                <w:bCs/>
                <w:color w:val="365F91" w:themeColor="accent1" w:themeShade="BF"/>
                <w:lang w:val="es-MX"/>
              </w:rPr>
              <w:t>Ejecución de pruebas de ingesta y análisis cronológico con logs reales. Evaluación de los resultados obtenidos para corregir sesgos, garantizar conteos numéricos exactos y validar que la IA reporte limitaciones cuando existan líneas sin formato válido.</w:t>
            </w:r>
          </w:p>
        </w:tc>
      </w:tr>
    </w:tbl>
    <w:p w14:paraId="2F0016E5" w14:textId="77777777" w:rsidR="005A41E5" w:rsidRDefault="00000000">
      <w:pPr>
        <w:spacing w:line="240" w:lineRule="auto"/>
      </w:pPr>
      <w:r>
        <w:pict w14:anchorId="3E6B26F7">
          <v:rect id="_x0000_i1027" style="width:0;height:1.5pt" o:hralign="center" o:hrstd="t" o:hr="t" fillcolor="#a0a0a0" stroked="f"/>
        </w:pict>
      </w:r>
    </w:p>
    <w:p w14:paraId="317B1F24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0" w:name="_8xhj7t9nb77z" w:colFirst="0" w:colLast="0"/>
      <w:bookmarkEnd w:id="10"/>
      <w:r>
        <w:rPr>
          <w:b/>
          <w:color w:val="000000"/>
          <w:sz w:val="26"/>
          <w:szCs w:val="26"/>
          <w:lang w:val="es-ES"/>
        </w:rPr>
        <w:t>4. Principales Desafíos y Soluciones</w:t>
      </w:r>
    </w:p>
    <w:p w14:paraId="570C62CA" w14:textId="0768DBAD" w:rsidR="00E745B5" w:rsidRPr="00E745B5" w:rsidRDefault="00E745B5" w:rsidP="00E745B5">
      <w:pPr>
        <w:spacing w:before="240" w:after="240" w:line="240" w:lineRule="auto"/>
        <w:rPr>
          <w:b/>
          <w:bCs/>
          <w:color w:val="365F91" w:themeColor="accent1" w:themeShade="BF"/>
          <w:lang w:val="es-MX"/>
        </w:rPr>
      </w:pPr>
      <w:r w:rsidRPr="00E745B5">
        <w:rPr>
          <w:b/>
          <w:bCs/>
          <w:color w:val="365F91" w:themeColor="accent1" w:themeShade="BF"/>
          <w:lang w:val="es-MX"/>
        </w:rPr>
        <w:t>Desafío 1: Heterogeneidad y líneas no estructuradas en los archivos de registro</w:t>
      </w:r>
    </w:p>
    <w:p w14:paraId="1136B195" w14:textId="77777777" w:rsidR="00E745B5" w:rsidRPr="00E745B5" w:rsidRDefault="00E745B5" w:rsidP="00E745B5">
      <w:pPr>
        <w:numPr>
          <w:ilvl w:val="0"/>
          <w:numId w:val="6"/>
        </w:numPr>
        <w:tabs>
          <w:tab w:val="num" w:pos="720"/>
        </w:tabs>
        <w:spacing w:before="240" w:after="240" w:line="240" w:lineRule="auto"/>
        <w:rPr>
          <w:color w:val="365F91" w:themeColor="accent1" w:themeShade="BF"/>
          <w:lang w:val="es-MX"/>
        </w:rPr>
      </w:pPr>
      <w:r w:rsidRPr="00E745B5">
        <w:rPr>
          <w:b/>
          <w:bCs/>
          <w:color w:val="365F91" w:themeColor="accent1" w:themeShade="BF"/>
          <w:lang w:val="es-MX"/>
        </w:rPr>
        <w:t>Problema:</w:t>
      </w:r>
      <w:r w:rsidRPr="00E745B5">
        <w:rPr>
          <w:color w:val="365F91" w:themeColor="accent1" w:themeShade="BF"/>
          <w:lang w:val="es-MX"/>
        </w:rPr>
        <w:t xml:space="preserve"> Fragmentos de log que carecen de marcas de tiempo (</w:t>
      </w:r>
      <w:proofErr w:type="spellStart"/>
      <w:r w:rsidRPr="00E745B5">
        <w:rPr>
          <w:i/>
          <w:iCs/>
          <w:color w:val="365F91" w:themeColor="accent1" w:themeShade="BF"/>
          <w:lang w:val="es-MX"/>
        </w:rPr>
        <w:t>timestamps</w:t>
      </w:r>
      <w:proofErr w:type="spellEnd"/>
      <w:r w:rsidRPr="00E745B5">
        <w:rPr>
          <w:color w:val="365F91" w:themeColor="accent1" w:themeShade="BF"/>
          <w:lang w:val="es-MX"/>
        </w:rPr>
        <w:t xml:space="preserve">) o niveles de severidad </w:t>
      </w:r>
      <w:proofErr w:type="spellStart"/>
      <w:r w:rsidRPr="00E745B5">
        <w:rPr>
          <w:color w:val="365F91" w:themeColor="accent1" w:themeShade="BF"/>
          <w:lang w:val="es-MX"/>
        </w:rPr>
        <w:t>parseables</w:t>
      </w:r>
      <w:proofErr w:type="spellEnd"/>
      <w:r w:rsidRPr="00E745B5">
        <w:rPr>
          <w:color w:val="365F91" w:themeColor="accent1" w:themeShade="BF"/>
          <w:lang w:val="es-MX"/>
        </w:rPr>
        <w:t>.</w:t>
      </w:r>
    </w:p>
    <w:p w14:paraId="5B667AA6" w14:textId="54462AF6" w:rsidR="005A41E5" w:rsidRPr="00E745B5" w:rsidRDefault="00E745B5" w:rsidP="00E745B5">
      <w:pPr>
        <w:numPr>
          <w:ilvl w:val="0"/>
          <w:numId w:val="6"/>
        </w:numPr>
        <w:tabs>
          <w:tab w:val="num" w:pos="720"/>
        </w:tabs>
        <w:spacing w:before="240" w:after="240" w:line="240" w:lineRule="auto"/>
        <w:rPr>
          <w:color w:val="365F91" w:themeColor="accent1" w:themeShade="BF"/>
          <w:lang w:val="es-MX"/>
        </w:rPr>
      </w:pPr>
      <w:r w:rsidRPr="00E745B5">
        <w:rPr>
          <w:b/>
          <w:bCs/>
          <w:color w:val="365F91" w:themeColor="accent1" w:themeShade="BF"/>
          <w:lang w:val="es-MX"/>
        </w:rPr>
        <w:t>Solución:</w:t>
      </w:r>
      <w:r w:rsidRPr="00E745B5">
        <w:rPr>
          <w:color w:val="365F91" w:themeColor="accent1" w:themeShade="BF"/>
          <w:lang w:val="es-MX"/>
        </w:rPr>
        <w:t xml:space="preserve"> Se integró una regla estricta en la personalidad del agente para aislar las líneas válidas de las no </w:t>
      </w:r>
      <w:proofErr w:type="spellStart"/>
      <w:r w:rsidRPr="00E745B5">
        <w:rPr>
          <w:color w:val="365F91" w:themeColor="accent1" w:themeShade="BF"/>
          <w:lang w:val="es-MX"/>
        </w:rPr>
        <w:t>parseables</w:t>
      </w:r>
      <w:proofErr w:type="spellEnd"/>
      <w:r w:rsidRPr="00E745B5">
        <w:rPr>
          <w:color w:val="365F91" w:themeColor="accent1" w:themeShade="BF"/>
          <w:lang w:val="es-MX"/>
        </w:rPr>
        <w:t xml:space="preserve"> y emitir la leyenda </w:t>
      </w:r>
      <w:r w:rsidRPr="00E745B5">
        <w:rPr>
          <w:i/>
          <w:iCs/>
          <w:color w:val="365F91" w:themeColor="accent1" w:themeShade="BF"/>
          <w:lang w:val="es-MX"/>
        </w:rPr>
        <w:t>"Datos insuficientes en las líneas X para confirmar el origen del error"</w:t>
      </w:r>
      <w:r w:rsidRPr="00E745B5">
        <w:rPr>
          <w:color w:val="365F91" w:themeColor="accent1" w:themeShade="BF"/>
          <w:lang w:val="es-MX"/>
        </w:rPr>
        <w:t>, evitando diagnósticos erróneos o alucinados.</w:t>
      </w:r>
    </w:p>
    <w:p w14:paraId="613054A2" w14:textId="5B585C76" w:rsidR="00E745B5" w:rsidRPr="00E745B5" w:rsidRDefault="00000000" w:rsidP="00E745B5">
      <w:pPr>
        <w:spacing w:before="240" w:after="240" w:line="240" w:lineRule="auto"/>
        <w:rPr>
          <w:b/>
          <w:color w:val="365F91" w:themeColor="accent1" w:themeShade="BF"/>
          <w:lang w:val="es-ES"/>
        </w:rPr>
      </w:pPr>
      <w:r w:rsidRPr="00E745B5">
        <w:rPr>
          <w:b/>
          <w:color w:val="365F91" w:themeColor="accent1" w:themeShade="BF"/>
          <w:lang w:val="es-ES"/>
        </w:rPr>
        <w:t>Desafío 2</w:t>
      </w:r>
      <w:r w:rsidR="00E745B5" w:rsidRPr="00E745B5">
        <w:rPr>
          <w:b/>
          <w:color w:val="365F91" w:themeColor="accent1" w:themeShade="BF"/>
          <w:lang w:val="es-ES"/>
        </w:rPr>
        <w:t xml:space="preserve">: </w:t>
      </w:r>
      <w:r w:rsidR="00E745B5" w:rsidRPr="00E745B5">
        <w:rPr>
          <w:b/>
          <w:bCs/>
          <w:color w:val="365F91" w:themeColor="accent1" w:themeShade="BF"/>
          <w:lang w:val="es-MX"/>
        </w:rPr>
        <w:t>Riesgo de estimaciones de frecuencia imprecisas</w:t>
      </w:r>
    </w:p>
    <w:p w14:paraId="162BC25D" w14:textId="77777777" w:rsidR="00E745B5" w:rsidRPr="00E745B5" w:rsidRDefault="00E745B5" w:rsidP="00E745B5">
      <w:pPr>
        <w:numPr>
          <w:ilvl w:val="0"/>
          <w:numId w:val="16"/>
        </w:numPr>
        <w:spacing w:before="240" w:after="240" w:line="240" w:lineRule="auto"/>
        <w:rPr>
          <w:color w:val="365F91" w:themeColor="accent1" w:themeShade="BF"/>
          <w:lang w:val="es-MX"/>
        </w:rPr>
      </w:pPr>
      <w:r w:rsidRPr="00E745B5">
        <w:rPr>
          <w:b/>
          <w:bCs/>
          <w:color w:val="365F91" w:themeColor="accent1" w:themeShade="BF"/>
          <w:lang w:val="es-MX"/>
        </w:rPr>
        <w:t>Problema:</w:t>
      </w:r>
      <w:r w:rsidRPr="00E745B5">
        <w:rPr>
          <w:color w:val="365F91" w:themeColor="accent1" w:themeShade="BF"/>
          <w:lang w:val="es-MX"/>
        </w:rPr>
        <w:t xml:space="preserve"> Tendencia de los modelos de lenguaje a aproximar valores numéricos en archivos de texto extensos.</w:t>
      </w:r>
    </w:p>
    <w:p w14:paraId="27CC38C3" w14:textId="77777777" w:rsidR="00E745B5" w:rsidRPr="00E745B5" w:rsidRDefault="00E745B5" w:rsidP="00E745B5">
      <w:pPr>
        <w:numPr>
          <w:ilvl w:val="0"/>
          <w:numId w:val="16"/>
        </w:numPr>
        <w:spacing w:before="240" w:after="240" w:line="240" w:lineRule="auto"/>
        <w:rPr>
          <w:color w:val="365F91" w:themeColor="accent1" w:themeShade="BF"/>
          <w:lang w:val="es-MX"/>
        </w:rPr>
      </w:pPr>
      <w:r w:rsidRPr="00E745B5">
        <w:rPr>
          <w:b/>
          <w:bCs/>
          <w:color w:val="365F91" w:themeColor="accent1" w:themeShade="BF"/>
          <w:lang w:val="es-MX"/>
        </w:rPr>
        <w:t>Solución:</w:t>
      </w:r>
      <w:r w:rsidRPr="00E745B5">
        <w:rPr>
          <w:color w:val="365F91" w:themeColor="accent1" w:themeShade="BF"/>
          <w:lang w:val="es-MX"/>
        </w:rPr>
        <w:t xml:space="preserve"> Implementación de instrucciones en el Marco TRACI que obligan al modelo a ejecutar conteos analíticos exactos y ordenarlos de mayor a menor frecuencia en tablas </w:t>
      </w:r>
      <w:proofErr w:type="spellStart"/>
      <w:r w:rsidRPr="00E745B5">
        <w:rPr>
          <w:color w:val="365F91" w:themeColor="accent1" w:themeShade="BF"/>
          <w:lang w:val="es-MX"/>
        </w:rPr>
        <w:t>Markdown</w:t>
      </w:r>
      <w:proofErr w:type="spellEnd"/>
      <w:r w:rsidRPr="00E745B5">
        <w:rPr>
          <w:color w:val="365F91" w:themeColor="accent1" w:themeShade="BF"/>
          <w:lang w:val="es-MX"/>
        </w:rPr>
        <w:t>.</w:t>
      </w:r>
    </w:p>
    <w:p w14:paraId="1214D74B" w14:textId="77777777" w:rsidR="00E745B5" w:rsidRDefault="00E745B5" w:rsidP="00E745B5">
      <w:pPr>
        <w:spacing w:before="240" w:after="240" w:line="240" w:lineRule="auto"/>
        <w:ind w:firstLine="720"/>
        <w:rPr>
          <w:lang w:val="es-MX"/>
        </w:rPr>
      </w:pPr>
    </w:p>
    <w:p w14:paraId="1A3681D4" w14:textId="77777777" w:rsidR="00E745B5" w:rsidRPr="00E745B5" w:rsidRDefault="00E745B5" w:rsidP="00E745B5">
      <w:pPr>
        <w:spacing w:before="240" w:after="240" w:line="240" w:lineRule="auto"/>
        <w:ind w:firstLine="720"/>
        <w:rPr>
          <w:lang w:val="es-MX"/>
        </w:rPr>
      </w:pPr>
    </w:p>
    <w:p w14:paraId="18CB16C0" w14:textId="77777777" w:rsidR="00E745B5" w:rsidRPr="00E745B5" w:rsidRDefault="00000000" w:rsidP="00E745B5">
      <w:pPr>
        <w:numPr>
          <w:ilvl w:val="0"/>
          <w:numId w:val="6"/>
        </w:numPr>
        <w:spacing w:before="240" w:after="240"/>
        <w:rPr>
          <w:color w:val="365F91" w:themeColor="accent1" w:themeShade="BF"/>
          <w:lang w:val="es-MX"/>
        </w:rPr>
      </w:pPr>
      <w:r>
        <w:rPr>
          <w:b/>
          <w:lang w:val="es-ES"/>
        </w:rPr>
        <w:lastRenderedPageBreak/>
        <w:t>Consejos para el Éxito</w:t>
      </w:r>
      <w:r>
        <w:rPr>
          <w:b/>
          <w:lang w:val="es-ES"/>
        </w:rPr>
        <w:br/>
      </w:r>
      <w:r w:rsidR="00E745B5" w:rsidRPr="00E745B5">
        <w:rPr>
          <w:color w:val="365F91" w:themeColor="accent1" w:themeShade="BF"/>
          <w:lang w:val="es-MX"/>
        </w:rPr>
        <w:t xml:space="preserve">  Redactar un </w:t>
      </w:r>
      <w:proofErr w:type="spellStart"/>
      <w:r w:rsidR="00E745B5" w:rsidRPr="00E745B5">
        <w:rPr>
          <w:i/>
          <w:iCs/>
          <w:color w:val="365F91" w:themeColor="accent1" w:themeShade="BF"/>
          <w:lang w:val="es-MX"/>
        </w:rPr>
        <w:t>System</w:t>
      </w:r>
      <w:proofErr w:type="spellEnd"/>
      <w:r w:rsidR="00E745B5" w:rsidRPr="00E745B5">
        <w:rPr>
          <w:i/>
          <w:iCs/>
          <w:color w:val="365F91" w:themeColor="accent1" w:themeShade="BF"/>
          <w:lang w:val="es-MX"/>
        </w:rPr>
        <w:t xml:space="preserve"> </w:t>
      </w:r>
      <w:proofErr w:type="spellStart"/>
      <w:r w:rsidR="00E745B5" w:rsidRPr="00E745B5">
        <w:rPr>
          <w:i/>
          <w:iCs/>
          <w:color w:val="365F91" w:themeColor="accent1" w:themeShade="BF"/>
          <w:lang w:val="es-MX"/>
        </w:rPr>
        <w:t>Prompt</w:t>
      </w:r>
      <w:proofErr w:type="spellEnd"/>
      <w:r w:rsidR="00E745B5" w:rsidRPr="00E745B5">
        <w:rPr>
          <w:color w:val="365F91" w:themeColor="accent1" w:themeShade="BF"/>
          <w:lang w:val="es-MX"/>
        </w:rPr>
        <w:t xml:space="preserve"> directo y libre de </w:t>
      </w:r>
      <w:proofErr w:type="spellStart"/>
      <w:r w:rsidR="00E745B5" w:rsidRPr="00E745B5">
        <w:rPr>
          <w:color w:val="365F91" w:themeColor="accent1" w:themeShade="BF"/>
          <w:lang w:val="es-MX"/>
        </w:rPr>
        <w:t>ambiguidades</w:t>
      </w:r>
      <w:proofErr w:type="spellEnd"/>
      <w:r w:rsidR="00E745B5" w:rsidRPr="00E745B5">
        <w:rPr>
          <w:color w:val="365F91" w:themeColor="accent1" w:themeShade="BF"/>
          <w:lang w:val="es-MX"/>
        </w:rPr>
        <w:t>.</w:t>
      </w:r>
    </w:p>
    <w:p w14:paraId="423487A3" w14:textId="605DA614" w:rsidR="00E745B5" w:rsidRPr="00E745B5" w:rsidRDefault="00E745B5" w:rsidP="00E745B5">
      <w:pPr>
        <w:spacing w:before="240" w:after="240" w:line="240" w:lineRule="auto"/>
        <w:ind w:left="720"/>
        <w:rPr>
          <w:color w:val="365F91" w:themeColor="accent1" w:themeShade="BF"/>
          <w:lang w:val="es-MX"/>
        </w:rPr>
      </w:pPr>
      <w:r w:rsidRPr="00E745B5">
        <w:rPr>
          <w:color w:val="365F91" w:themeColor="accent1" w:themeShade="BF"/>
          <w:lang w:val="es-MX"/>
        </w:rPr>
        <w:t> Exigir</w:t>
      </w:r>
      <w:r w:rsidRPr="00E745B5">
        <w:rPr>
          <w:color w:val="365F91" w:themeColor="accent1" w:themeShade="BF"/>
          <w:lang w:val="es-MX"/>
        </w:rPr>
        <w:t xml:space="preserve"> formatos de salida predefinidos (tablas y listas numeradas) para limitar respuestas narrativas extensas.</w:t>
      </w:r>
    </w:p>
    <w:p w14:paraId="7444416B" w14:textId="6E2F1074" w:rsidR="00E745B5" w:rsidRPr="00E745B5" w:rsidRDefault="00E745B5" w:rsidP="00E745B5">
      <w:pPr>
        <w:spacing w:before="240" w:after="240" w:line="240" w:lineRule="auto"/>
        <w:ind w:left="720"/>
        <w:rPr>
          <w:color w:val="365F91" w:themeColor="accent1" w:themeShade="BF"/>
          <w:lang w:val="es-MX"/>
        </w:rPr>
      </w:pPr>
      <w:r w:rsidRPr="00E745B5">
        <w:rPr>
          <w:color w:val="365F91" w:themeColor="accent1" w:themeShade="BF"/>
          <w:lang w:val="es-MX"/>
        </w:rPr>
        <w:t> Validar</w:t>
      </w:r>
      <w:r w:rsidRPr="00E745B5">
        <w:rPr>
          <w:color w:val="365F91" w:themeColor="accent1" w:themeShade="BF"/>
          <w:lang w:val="es-MX"/>
        </w:rPr>
        <w:t xml:space="preserve"> muestras pequeñas manualmente para corroborar la precisión de los datos presentados por la herramienta.</w:t>
      </w:r>
    </w:p>
    <w:p w14:paraId="353851C3" w14:textId="798E9177" w:rsidR="005A41E5" w:rsidRPr="00E745B5" w:rsidRDefault="005A41E5" w:rsidP="00E745B5">
      <w:pPr>
        <w:spacing w:before="240" w:after="240" w:line="240" w:lineRule="auto"/>
        <w:ind w:left="720"/>
        <w:rPr>
          <w:lang w:val="es-MX"/>
        </w:rPr>
      </w:pPr>
    </w:p>
    <w:p w14:paraId="4CA575A3" w14:textId="77777777" w:rsidR="005A41E5" w:rsidRDefault="005A41E5">
      <w:pPr>
        <w:spacing w:before="240" w:after="240" w:line="240" w:lineRule="auto"/>
        <w:rPr>
          <w:b/>
          <w:lang w:val="es-ES"/>
        </w:rPr>
      </w:pPr>
    </w:p>
    <w:p w14:paraId="029ED937" w14:textId="77777777" w:rsidR="005A41E5" w:rsidRDefault="00000000">
      <w:pPr>
        <w:spacing w:line="240" w:lineRule="auto"/>
      </w:pPr>
      <w:r>
        <w:pict w14:anchorId="2FC2A3C7">
          <v:rect id="_x0000_i1028" style="width:0;height:1.5pt" o:hralign="center" o:hrstd="t" o:hr="t" fillcolor="#a0a0a0" stroked="f"/>
        </w:pict>
      </w:r>
    </w:p>
    <w:p w14:paraId="22FFD525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1" w:name="_40i2ssol1fq0" w:colFirst="0" w:colLast="0"/>
      <w:bookmarkEnd w:id="11"/>
      <w:r>
        <w:rPr>
          <w:b/>
          <w:color w:val="000000"/>
          <w:sz w:val="26"/>
          <w:szCs w:val="26"/>
          <w:lang w:val="es-ES"/>
        </w:rPr>
        <w:t>5. Casos de Uso Potenciales</w:t>
      </w:r>
    </w:p>
    <w:p w14:paraId="745D8D4C" w14:textId="468852F7" w:rsidR="00E745B5" w:rsidRPr="00E745B5" w:rsidRDefault="00000000" w:rsidP="00E745B5">
      <w:pPr>
        <w:spacing w:before="240" w:after="240" w:line="240" w:lineRule="auto"/>
        <w:rPr>
          <w:b/>
          <w:bCs/>
          <w:lang w:val="es-MX"/>
        </w:rPr>
      </w:pPr>
      <w:r>
        <w:rPr>
          <w:b/>
          <w:lang w:val="es-ES"/>
        </w:rPr>
        <w:t>Más Allá del Análisis de Registros</w:t>
      </w:r>
      <w:r>
        <w:rPr>
          <w:b/>
          <w:lang w:val="es-ES"/>
        </w:rPr>
        <w:br/>
      </w:r>
    </w:p>
    <w:p w14:paraId="440289A1" w14:textId="77777777" w:rsidR="00E745B5" w:rsidRPr="00E745B5" w:rsidRDefault="00E745B5" w:rsidP="00E745B5">
      <w:pPr>
        <w:numPr>
          <w:ilvl w:val="0"/>
          <w:numId w:val="7"/>
        </w:numPr>
        <w:tabs>
          <w:tab w:val="num" w:pos="720"/>
        </w:tabs>
        <w:spacing w:before="240" w:after="240" w:line="240" w:lineRule="auto"/>
        <w:rPr>
          <w:color w:val="365F91" w:themeColor="accent1" w:themeShade="BF"/>
          <w:lang w:val="es-MX"/>
        </w:rPr>
      </w:pPr>
      <w:r w:rsidRPr="00E745B5">
        <w:rPr>
          <w:b/>
          <w:bCs/>
          <w:color w:val="365F91" w:themeColor="accent1" w:themeShade="BF"/>
          <w:lang w:val="es-MX"/>
        </w:rPr>
        <w:t>Auditoría de Ciberseguridad:</w:t>
      </w:r>
      <w:r w:rsidRPr="00E745B5">
        <w:rPr>
          <w:color w:val="365F91" w:themeColor="accent1" w:themeShade="BF"/>
          <w:lang w:val="es-MX"/>
        </w:rPr>
        <w:t xml:space="preserve"> Análisis de </w:t>
      </w:r>
      <w:proofErr w:type="spellStart"/>
      <w:r w:rsidRPr="00E745B5">
        <w:rPr>
          <w:color w:val="365F91" w:themeColor="accent1" w:themeShade="BF"/>
          <w:lang w:val="es-MX"/>
        </w:rPr>
        <w:t>User</w:t>
      </w:r>
      <w:proofErr w:type="spellEnd"/>
      <w:r w:rsidRPr="00E745B5">
        <w:rPr>
          <w:color w:val="365F91" w:themeColor="accent1" w:themeShade="BF"/>
          <w:lang w:val="es-MX"/>
        </w:rPr>
        <w:t xml:space="preserve"> </w:t>
      </w:r>
      <w:proofErr w:type="spellStart"/>
      <w:r w:rsidRPr="00E745B5">
        <w:rPr>
          <w:color w:val="365F91" w:themeColor="accent1" w:themeShade="BF"/>
          <w:lang w:val="es-MX"/>
        </w:rPr>
        <w:t>Activity</w:t>
      </w:r>
      <w:proofErr w:type="spellEnd"/>
      <w:r w:rsidRPr="00E745B5">
        <w:rPr>
          <w:color w:val="365F91" w:themeColor="accent1" w:themeShade="BF"/>
          <w:lang w:val="es-MX"/>
        </w:rPr>
        <w:t xml:space="preserve"> Logs para identificar intentos fallidos de autenticación en ráfaga (ataques de fuerza bruta) o accesos en horarios anómalos.</w:t>
      </w:r>
    </w:p>
    <w:p w14:paraId="3066CA6B" w14:textId="77777777" w:rsidR="00E745B5" w:rsidRPr="00E745B5" w:rsidRDefault="00E745B5" w:rsidP="00E745B5">
      <w:pPr>
        <w:numPr>
          <w:ilvl w:val="0"/>
          <w:numId w:val="7"/>
        </w:numPr>
        <w:tabs>
          <w:tab w:val="num" w:pos="720"/>
        </w:tabs>
        <w:spacing w:before="240" w:after="240" w:line="240" w:lineRule="auto"/>
        <w:rPr>
          <w:color w:val="365F91" w:themeColor="accent1" w:themeShade="BF"/>
          <w:lang w:val="es-MX"/>
        </w:rPr>
      </w:pPr>
      <w:r w:rsidRPr="00E745B5">
        <w:rPr>
          <w:b/>
          <w:bCs/>
          <w:color w:val="365F91" w:themeColor="accent1" w:themeShade="BF"/>
          <w:lang w:val="es-MX"/>
        </w:rPr>
        <w:t>Garantía de SLA y Tiempos de Actividad:</w:t>
      </w:r>
      <w:r w:rsidRPr="00E745B5">
        <w:rPr>
          <w:color w:val="365F91" w:themeColor="accent1" w:themeShade="BF"/>
          <w:lang w:val="es-MX"/>
        </w:rPr>
        <w:t xml:space="preserve"> Medición del Tiempo Medio de Recuperación (MTTR) comparando las marcas de tiempo entre un evento CRITICAL y su posterior mensaje de restauración INFO.</w:t>
      </w:r>
    </w:p>
    <w:p w14:paraId="01112379" w14:textId="77777777" w:rsidR="00E745B5" w:rsidRDefault="00000000" w:rsidP="00E745B5">
      <w:pPr>
        <w:spacing w:before="240" w:after="240"/>
        <w:rPr>
          <w:b/>
          <w:lang w:val="es-ES"/>
        </w:rPr>
      </w:pPr>
      <w:r>
        <w:rPr>
          <w:b/>
          <w:lang w:val="es-ES"/>
        </w:rPr>
        <w:t>Oportunidades Futuras</w:t>
      </w:r>
    </w:p>
    <w:p w14:paraId="605FFDD1" w14:textId="098A974D" w:rsidR="00E745B5" w:rsidRPr="00E745B5" w:rsidRDefault="00000000" w:rsidP="00E745B5">
      <w:pPr>
        <w:spacing w:before="240" w:after="240"/>
        <w:ind w:left="720"/>
        <w:rPr>
          <w:color w:val="365F91" w:themeColor="accent1" w:themeShade="BF"/>
          <w:lang w:val="es-MX"/>
        </w:rPr>
      </w:pPr>
      <w:r>
        <w:rPr>
          <w:b/>
          <w:lang w:val="es-ES"/>
        </w:rPr>
        <w:br/>
      </w:r>
      <w:r w:rsidR="00E745B5" w:rsidRPr="00E745B5">
        <w:rPr>
          <w:color w:val="365F91" w:themeColor="accent1" w:themeShade="BF"/>
          <w:lang w:val="es-MX"/>
        </w:rPr>
        <w:t> Integración con pipelines de integración y despliegue continuo (CI/CD) para auditar logs de prueba de software de manera previa al paso a producción.</w:t>
      </w:r>
    </w:p>
    <w:p w14:paraId="5D993475" w14:textId="24DB1D3F" w:rsidR="00E745B5" w:rsidRPr="00E745B5" w:rsidRDefault="00E745B5" w:rsidP="00E745B5">
      <w:pPr>
        <w:spacing w:before="240" w:after="240" w:line="240" w:lineRule="auto"/>
        <w:ind w:left="720"/>
        <w:rPr>
          <w:color w:val="365F91" w:themeColor="accent1" w:themeShade="BF"/>
          <w:lang w:val="es-MX"/>
        </w:rPr>
      </w:pPr>
      <w:r w:rsidRPr="00E745B5">
        <w:rPr>
          <w:color w:val="365F91" w:themeColor="accent1" w:themeShade="BF"/>
          <w:lang w:val="es-MX"/>
        </w:rPr>
        <w:t> Conexión con sistemas de alerta en tiempo real para generar borradores automáticos de reportes de incidentes dirigidos a las áreas de soporte.</w:t>
      </w:r>
    </w:p>
    <w:p w14:paraId="708663EC" w14:textId="597E5E2B" w:rsidR="005A41E5" w:rsidRPr="00E745B5" w:rsidRDefault="005A41E5" w:rsidP="00E745B5">
      <w:pPr>
        <w:spacing w:before="240" w:after="240" w:line="240" w:lineRule="auto"/>
        <w:rPr>
          <w:lang w:val="es-MX"/>
        </w:rPr>
      </w:pPr>
    </w:p>
    <w:p w14:paraId="6EB4480C" w14:textId="77777777" w:rsidR="005A41E5" w:rsidRDefault="005A41E5">
      <w:pPr>
        <w:spacing w:before="240" w:after="240" w:line="240" w:lineRule="auto"/>
        <w:rPr>
          <w:i/>
          <w:lang w:val="es-ES"/>
        </w:rPr>
      </w:pPr>
    </w:p>
    <w:p w14:paraId="153CE32E" w14:textId="77777777" w:rsidR="005A41E5" w:rsidRDefault="00000000">
      <w:pPr>
        <w:spacing w:line="240" w:lineRule="auto"/>
      </w:pPr>
      <w:r>
        <w:pict w14:anchorId="5911DF29">
          <v:rect id="_x0000_i1029" style="width:0;height:1.5pt" o:hralign="center" o:hrstd="t" o:hr="t" fillcolor="#a0a0a0" stroked="f"/>
        </w:pict>
      </w:r>
    </w:p>
    <w:p w14:paraId="5BE42810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2" w:name="_a5cxxk7y6snw" w:colFirst="0" w:colLast="0"/>
      <w:bookmarkEnd w:id="12"/>
      <w:r>
        <w:rPr>
          <w:b/>
          <w:color w:val="000000"/>
          <w:sz w:val="26"/>
          <w:szCs w:val="26"/>
          <w:lang w:val="es-ES"/>
        </w:rPr>
        <w:t>6. Instrucciones para el Usuario</w:t>
      </w:r>
    </w:p>
    <w:p w14:paraId="52D4F033" w14:textId="77777777" w:rsidR="00E745B5" w:rsidRPr="00E745B5" w:rsidRDefault="00000000" w:rsidP="00E745B5">
      <w:pPr>
        <w:numPr>
          <w:ilvl w:val="0"/>
          <w:numId w:val="5"/>
        </w:numPr>
        <w:spacing w:before="240" w:after="240"/>
        <w:rPr>
          <w:color w:val="365F91" w:themeColor="accent1" w:themeShade="BF"/>
          <w:lang w:val="es-MX"/>
        </w:rPr>
      </w:pPr>
      <w:r>
        <w:rPr>
          <w:b/>
          <w:lang w:val="es-ES"/>
        </w:rPr>
        <w:t>Cómo Usar la Herramienta</w:t>
      </w:r>
      <w:r>
        <w:rPr>
          <w:b/>
          <w:lang w:val="es-ES"/>
        </w:rPr>
        <w:br/>
      </w:r>
      <w:r w:rsidR="00E745B5" w:rsidRPr="00E745B5">
        <w:rPr>
          <w:color w:val="365F91" w:themeColor="accent1" w:themeShade="BF"/>
          <w:lang w:val="es-MX"/>
        </w:rPr>
        <w:t xml:space="preserve">  Iniciar sesión en </w:t>
      </w:r>
      <w:proofErr w:type="spellStart"/>
      <w:r w:rsidR="00E745B5" w:rsidRPr="00E745B5">
        <w:rPr>
          <w:color w:val="365F91" w:themeColor="accent1" w:themeShade="BF"/>
          <w:lang w:val="es-MX"/>
        </w:rPr>
        <w:t>TextCortex</w:t>
      </w:r>
      <w:proofErr w:type="spellEnd"/>
      <w:r w:rsidR="00E745B5" w:rsidRPr="00E745B5">
        <w:rPr>
          <w:color w:val="365F91" w:themeColor="accent1" w:themeShade="BF"/>
          <w:lang w:val="es-MX"/>
        </w:rPr>
        <w:t xml:space="preserve"> y seleccionar el agente </w:t>
      </w:r>
      <w:r w:rsidR="00E745B5" w:rsidRPr="00E745B5">
        <w:rPr>
          <w:b/>
          <w:bCs/>
          <w:color w:val="365F91" w:themeColor="accent1" w:themeShade="BF"/>
          <w:lang w:val="es-MX"/>
        </w:rPr>
        <w:t>Analista de Logs e Infraestructura TI</w:t>
      </w:r>
      <w:r w:rsidR="00E745B5" w:rsidRPr="00E745B5">
        <w:rPr>
          <w:color w:val="365F91" w:themeColor="accent1" w:themeShade="BF"/>
          <w:lang w:val="es-MX"/>
        </w:rPr>
        <w:t>.</w:t>
      </w:r>
    </w:p>
    <w:p w14:paraId="4E0FA586" w14:textId="1F9E3DE2" w:rsidR="00E745B5" w:rsidRPr="00E745B5" w:rsidRDefault="00E745B5" w:rsidP="00E745B5">
      <w:pPr>
        <w:spacing w:before="240" w:after="240" w:line="240" w:lineRule="auto"/>
        <w:ind w:left="720"/>
        <w:rPr>
          <w:color w:val="365F91" w:themeColor="accent1" w:themeShade="BF"/>
          <w:lang w:val="es-MX"/>
        </w:rPr>
      </w:pPr>
      <w:r w:rsidRPr="00E745B5">
        <w:rPr>
          <w:color w:val="365F91" w:themeColor="accent1" w:themeShade="BF"/>
          <w:lang w:val="es-MX"/>
        </w:rPr>
        <w:t> Hacer</w:t>
      </w:r>
      <w:r w:rsidRPr="00E745B5">
        <w:rPr>
          <w:color w:val="365F91" w:themeColor="accent1" w:themeShade="BF"/>
          <w:lang w:val="es-MX"/>
        </w:rPr>
        <w:t xml:space="preserve"> clic en el botón </w:t>
      </w:r>
      <w:r w:rsidRPr="00E745B5">
        <w:rPr>
          <w:b/>
          <w:bCs/>
          <w:color w:val="365F91" w:themeColor="accent1" w:themeShade="BF"/>
          <w:lang w:val="es-MX"/>
        </w:rPr>
        <w:t>+</w:t>
      </w:r>
      <w:r w:rsidRPr="00E745B5">
        <w:rPr>
          <w:color w:val="365F91" w:themeColor="accent1" w:themeShade="BF"/>
          <w:lang w:val="es-MX"/>
        </w:rPr>
        <w:t xml:space="preserve"> de la barra de chat para adjuntar el archivo de log deseado (.</w:t>
      </w:r>
      <w:proofErr w:type="spellStart"/>
      <w:r w:rsidRPr="00E745B5">
        <w:rPr>
          <w:color w:val="365F91" w:themeColor="accent1" w:themeShade="BF"/>
          <w:lang w:val="es-MX"/>
        </w:rPr>
        <w:t>txt</w:t>
      </w:r>
      <w:proofErr w:type="spellEnd"/>
      <w:r w:rsidRPr="00E745B5">
        <w:rPr>
          <w:color w:val="365F91" w:themeColor="accent1" w:themeShade="BF"/>
          <w:lang w:val="es-MX"/>
        </w:rPr>
        <w:t xml:space="preserve"> o .log).</w:t>
      </w:r>
    </w:p>
    <w:p w14:paraId="494DED15" w14:textId="10439E19" w:rsidR="00E745B5" w:rsidRPr="00E745B5" w:rsidRDefault="00E745B5" w:rsidP="00E745B5">
      <w:pPr>
        <w:spacing w:before="240" w:after="240" w:line="240" w:lineRule="auto"/>
        <w:ind w:left="720"/>
        <w:rPr>
          <w:color w:val="365F91" w:themeColor="accent1" w:themeShade="BF"/>
          <w:lang w:val="es-MX"/>
        </w:rPr>
      </w:pPr>
      <w:r w:rsidRPr="00E745B5">
        <w:rPr>
          <w:color w:val="365F91" w:themeColor="accent1" w:themeShade="BF"/>
          <w:lang w:val="es-MX"/>
        </w:rPr>
        <w:t> Ingresar</w:t>
      </w:r>
      <w:r w:rsidRPr="00E745B5">
        <w:rPr>
          <w:color w:val="365F91" w:themeColor="accent1" w:themeShade="BF"/>
          <w:lang w:val="es-MX"/>
        </w:rPr>
        <w:t xml:space="preserve"> el </w:t>
      </w:r>
      <w:proofErr w:type="spellStart"/>
      <w:r w:rsidRPr="00E745B5">
        <w:rPr>
          <w:color w:val="365F91" w:themeColor="accent1" w:themeShade="BF"/>
          <w:lang w:val="es-MX"/>
        </w:rPr>
        <w:t>prompt</w:t>
      </w:r>
      <w:proofErr w:type="spellEnd"/>
      <w:r w:rsidRPr="00E745B5">
        <w:rPr>
          <w:color w:val="365F91" w:themeColor="accent1" w:themeShade="BF"/>
          <w:lang w:val="es-MX"/>
        </w:rPr>
        <w:t xml:space="preserve"> correspondiente al tipo de análisis requerido (Resumen de Severidad, Conteo de Recurrencia o Análisis de Patrones).</w:t>
      </w:r>
    </w:p>
    <w:p w14:paraId="4D8D0B94" w14:textId="0D14DB55" w:rsidR="00E745B5" w:rsidRPr="00E745B5" w:rsidRDefault="00E745B5" w:rsidP="00E745B5">
      <w:pPr>
        <w:spacing w:before="240" w:after="240" w:line="240" w:lineRule="auto"/>
        <w:ind w:left="720"/>
        <w:rPr>
          <w:color w:val="365F91" w:themeColor="accent1" w:themeShade="BF"/>
          <w:lang w:val="es-MX"/>
        </w:rPr>
      </w:pPr>
      <w:r w:rsidRPr="00E745B5">
        <w:rPr>
          <w:color w:val="365F91" w:themeColor="accent1" w:themeShade="BF"/>
          <w:lang w:val="es-MX"/>
        </w:rPr>
        <w:lastRenderedPageBreak/>
        <w:t> Copiar los resultados estructurados (tablas/listas) e integrarlos en el reporte final.</w:t>
      </w:r>
    </w:p>
    <w:p w14:paraId="5AE1CB2C" w14:textId="37021B83" w:rsidR="005A41E5" w:rsidRPr="00E745B5" w:rsidRDefault="005A41E5" w:rsidP="00E745B5">
      <w:pPr>
        <w:spacing w:before="240" w:after="240" w:line="240" w:lineRule="auto"/>
        <w:ind w:left="720"/>
        <w:rPr>
          <w:lang w:val="es-MX"/>
        </w:rPr>
      </w:pPr>
    </w:p>
    <w:p w14:paraId="233C3D43" w14:textId="77777777" w:rsidR="005A41E5" w:rsidRDefault="005A41E5">
      <w:pPr>
        <w:spacing w:before="240" w:after="240" w:line="240" w:lineRule="auto"/>
        <w:rPr>
          <w:i/>
          <w:lang w:val="es-ES"/>
        </w:rPr>
      </w:pPr>
    </w:p>
    <w:p w14:paraId="59070ADB" w14:textId="77777777" w:rsidR="005A41E5" w:rsidRDefault="00000000">
      <w:pPr>
        <w:numPr>
          <w:ilvl w:val="0"/>
          <w:numId w:val="5"/>
        </w:numPr>
        <w:spacing w:before="240" w:after="240" w:line="240" w:lineRule="auto"/>
      </w:pPr>
      <w:r>
        <w:rPr>
          <w:b/>
          <w:lang w:val="es-ES"/>
        </w:rPr>
        <w:t>Entradas y Salidas</w:t>
      </w:r>
      <w:r>
        <w:rPr>
          <w:b/>
          <w:lang w:val="es-ES"/>
        </w:rPr>
        <w:br/>
      </w:r>
    </w:p>
    <w:p w14:paraId="28C54D02" w14:textId="4B5C99D5" w:rsidR="00E745B5" w:rsidRPr="00E745B5" w:rsidRDefault="00E745B5" w:rsidP="00E745B5">
      <w:pPr>
        <w:pStyle w:val="NormalWeb"/>
        <w:ind w:left="720"/>
        <w:rPr>
          <w:color w:val="365F91" w:themeColor="accent1" w:themeShade="BF"/>
        </w:rPr>
      </w:pPr>
      <w:r w:rsidRPr="00E745B5">
        <w:rPr>
          <w:b/>
          <w:bCs/>
          <w:color w:val="365F91" w:themeColor="accent1" w:themeShade="BF"/>
        </w:rPr>
        <w:t>Entradas:</w:t>
      </w:r>
      <w:r w:rsidRPr="00E745B5">
        <w:rPr>
          <w:color w:val="365F91" w:themeColor="accent1" w:themeShade="BF"/>
        </w:rPr>
        <w:t xml:space="preserve"> Archivos de texto plano con registros de servidor, aplicación o monitoreo del sistema.</w:t>
      </w:r>
    </w:p>
    <w:p w14:paraId="7E385363" w14:textId="26EB7349" w:rsidR="005A41E5" w:rsidRPr="00E745B5" w:rsidRDefault="00E745B5" w:rsidP="00E745B5">
      <w:pPr>
        <w:pStyle w:val="NormalWeb"/>
        <w:ind w:left="720"/>
        <w:rPr>
          <w:color w:val="365F91" w:themeColor="accent1" w:themeShade="BF"/>
        </w:rPr>
      </w:pPr>
      <w:r w:rsidRPr="00E745B5">
        <w:rPr>
          <w:b/>
          <w:bCs/>
          <w:color w:val="365F91" w:themeColor="accent1" w:themeShade="BF"/>
        </w:rPr>
        <w:t>Salidas:</w:t>
      </w:r>
      <w:r w:rsidRPr="00E745B5">
        <w:rPr>
          <w:color w:val="365F91" w:themeColor="accent1" w:themeShade="BF"/>
        </w:rPr>
        <w:t xml:space="preserve"> Tablas de resumen por nivel de severidad, listado del Top 5 de errores más frecuentes con conteos exactos, secuencia cronológica de eventos y planes de recomendación preventiva.</w:t>
      </w:r>
    </w:p>
    <w:p w14:paraId="51E40961" w14:textId="77777777" w:rsidR="005A41E5" w:rsidRDefault="00000000">
      <w:pPr>
        <w:numPr>
          <w:ilvl w:val="0"/>
          <w:numId w:val="5"/>
        </w:numPr>
        <w:spacing w:before="240" w:after="240" w:line="240" w:lineRule="auto"/>
      </w:pPr>
      <w:r>
        <w:rPr>
          <w:b/>
          <w:lang w:val="es-ES"/>
        </w:rPr>
        <w:t>Consejos para el Usuario</w:t>
      </w:r>
      <w:r>
        <w:rPr>
          <w:b/>
          <w:lang w:val="es-ES"/>
        </w:rPr>
        <w:br/>
      </w:r>
    </w:p>
    <w:p w14:paraId="68552FAD" w14:textId="2817DDF4" w:rsidR="00E745B5" w:rsidRPr="00E745B5" w:rsidRDefault="00E745B5" w:rsidP="00E745B5">
      <w:pPr>
        <w:pStyle w:val="NormalWeb"/>
        <w:ind w:left="720"/>
        <w:rPr>
          <w:color w:val="365F91" w:themeColor="accent1" w:themeShade="BF"/>
        </w:rPr>
      </w:pPr>
      <w:r w:rsidRPr="00E745B5">
        <w:rPr>
          <w:color w:val="365F91" w:themeColor="accent1" w:themeShade="BF"/>
        </w:rPr>
        <w:t>Cargar archivos completos sin recortar encabezados para mantener la coherencia de las marcas de tiempo.</w:t>
      </w:r>
    </w:p>
    <w:p w14:paraId="2712DE69" w14:textId="659717D3" w:rsidR="00E745B5" w:rsidRPr="00E745B5" w:rsidRDefault="00E745B5" w:rsidP="00E745B5">
      <w:pPr>
        <w:pStyle w:val="NormalWeb"/>
        <w:ind w:left="720"/>
        <w:rPr>
          <w:color w:val="365F91" w:themeColor="accent1" w:themeShade="BF"/>
        </w:rPr>
      </w:pPr>
      <w:r w:rsidRPr="00E745B5">
        <w:rPr>
          <w:color w:val="365F91" w:themeColor="accent1" w:themeShade="BF"/>
        </w:rPr>
        <w:t xml:space="preserve">Especificar en el </w:t>
      </w:r>
      <w:proofErr w:type="spellStart"/>
      <w:r w:rsidRPr="00E745B5">
        <w:rPr>
          <w:color w:val="365F91" w:themeColor="accent1" w:themeShade="BF"/>
        </w:rPr>
        <w:t>prompt</w:t>
      </w:r>
      <w:proofErr w:type="spellEnd"/>
      <w:r w:rsidRPr="00E745B5">
        <w:rPr>
          <w:color w:val="365F91" w:themeColor="accent1" w:themeShade="BF"/>
        </w:rPr>
        <w:t xml:space="preserve"> si se desea analizar un módulo o componente en particular dentro de un archivo extenso.</w:t>
      </w:r>
    </w:p>
    <w:p w14:paraId="3448B75D" w14:textId="77777777" w:rsidR="005A41E5" w:rsidRPr="00E745B5" w:rsidRDefault="005A41E5">
      <w:pPr>
        <w:spacing w:before="240" w:after="240" w:line="240" w:lineRule="auto"/>
        <w:rPr>
          <w:i/>
          <w:lang w:val="es-MX"/>
        </w:rPr>
      </w:pPr>
    </w:p>
    <w:p w14:paraId="64AF3E8E" w14:textId="77777777" w:rsidR="005A41E5" w:rsidRDefault="00000000">
      <w:pPr>
        <w:spacing w:line="240" w:lineRule="auto"/>
      </w:pPr>
      <w:r>
        <w:pict w14:anchorId="1DAB07E1">
          <v:rect id="_x0000_i1030" style="width:0;height:1.5pt" o:hralign="center" o:hrstd="t" o:hr="t" fillcolor="#a0a0a0" stroked="f"/>
        </w:pict>
      </w:r>
    </w:p>
    <w:p w14:paraId="31FFAA46" w14:textId="562E9781" w:rsidR="005A41E5" w:rsidRDefault="00000000" w:rsidP="00E745B5">
      <w:pPr>
        <w:pStyle w:val="Ttulo3"/>
        <w:keepNext w:val="0"/>
        <w:keepLines w:val="0"/>
        <w:numPr>
          <w:ilvl w:val="0"/>
          <w:numId w:val="4"/>
        </w:numPr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3" w:name="_wlti17xfygc7" w:colFirst="0" w:colLast="0"/>
      <w:bookmarkEnd w:id="13"/>
      <w:r>
        <w:rPr>
          <w:b/>
          <w:color w:val="000000"/>
          <w:sz w:val="26"/>
          <w:szCs w:val="26"/>
          <w:lang w:val="es-ES"/>
        </w:rPr>
        <w:t>Escenarios de Ejemplo</w:t>
      </w:r>
    </w:p>
    <w:p w14:paraId="041935B8" w14:textId="77777777" w:rsidR="00E745B5" w:rsidRPr="00E745B5" w:rsidRDefault="00E745B5" w:rsidP="00E745B5">
      <w:pPr>
        <w:pStyle w:val="Prrafodelista"/>
        <w:rPr>
          <w:lang w:val="es-ES"/>
        </w:rPr>
      </w:pPr>
    </w:p>
    <w:p w14:paraId="2D920063" w14:textId="77777777" w:rsidR="00E745B5" w:rsidRPr="00E745B5" w:rsidRDefault="00E745B5" w:rsidP="00E745B5">
      <w:pPr>
        <w:spacing w:line="240" w:lineRule="auto"/>
        <w:rPr>
          <w:b/>
          <w:bCs/>
          <w:color w:val="365F91" w:themeColor="accent1" w:themeShade="BF"/>
          <w:lang w:val="es-MX"/>
        </w:rPr>
      </w:pPr>
      <w:r w:rsidRPr="00E745B5">
        <w:rPr>
          <w:b/>
          <w:bCs/>
          <w:color w:val="365F91" w:themeColor="accent1" w:themeShade="BF"/>
          <w:lang w:val="es-MX"/>
        </w:rPr>
        <w:t>Escenario 1: Evaluación de Salud de Servidor Web</w:t>
      </w:r>
    </w:p>
    <w:p w14:paraId="5525A4B7" w14:textId="77777777" w:rsidR="00E745B5" w:rsidRPr="00E745B5" w:rsidRDefault="00E745B5" w:rsidP="00E745B5">
      <w:pPr>
        <w:numPr>
          <w:ilvl w:val="0"/>
          <w:numId w:val="18"/>
        </w:numPr>
        <w:spacing w:line="240" w:lineRule="auto"/>
        <w:rPr>
          <w:color w:val="365F91" w:themeColor="accent1" w:themeShade="BF"/>
          <w:lang w:val="es-MX"/>
        </w:rPr>
      </w:pPr>
      <w:r w:rsidRPr="00E745B5">
        <w:rPr>
          <w:b/>
          <w:bCs/>
          <w:color w:val="365F91" w:themeColor="accent1" w:themeShade="BF"/>
          <w:lang w:val="es-MX"/>
        </w:rPr>
        <w:t>Entrada:</w:t>
      </w:r>
      <w:r w:rsidRPr="00E745B5">
        <w:rPr>
          <w:color w:val="365F91" w:themeColor="accent1" w:themeShade="BF"/>
          <w:lang w:val="es-MX"/>
        </w:rPr>
        <w:t xml:space="preserve"> Archivo Server Log_Input_1.txt (35 entradas).</w:t>
      </w:r>
    </w:p>
    <w:p w14:paraId="202CD6A6" w14:textId="77777777" w:rsidR="00E745B5" w:rsidRPr="00E745B5" w:rsidRDefault="00E745B5" w:rsidP="00E745B5">
      <w:pPr>
        <w:numPr>
          <w:ilvl w:val="0"/>
          <w:numId w:val="18"/>
        </w:numPr>
        <w:spacing w:line="240" w:lineRule="auto"/>
        <w:rPr>
          <w:color w:val="365F91" w:themeColor="accent1" w:themeShade="BF"/>
          <w:lang w:val="es-MX"/>
        </w:rPr>
      </w:pPr>
      <w:r w:rsidRPr="00E745B5">
        <w:rPr>
          <w:b/>
          <w:bCs/>
          <w:color w:val="365F91" w:themeColor="accent1" w:themeShade="BF"/>
          <w:lang w:val="es-MX"/>
        </w:rPr>
        <w:t>Resultado:</w:t>
      </w:r>
      <w:r w:rsidRPr="00E745B5">
        <w:rPr>
          <w:color w:val="365F91" w:themeColor="accent1" w:themeShade="BF"/>
          <w:lang w:val="es-MX"/>
        </w:rPr>
        <w:t xml:space="preserve"> La herramienta genera una tabla clasificando 15 eventos INFO, 8 WARNING, 12 ERROR y 0 CRITICAL. Identifica que la falla de conexión a base de datos por </w:t>
      </w:r>
      <w:proofErr w:type="spellStart"/>
      <w:r w:rsidRPr="00E745B5">
        <w:rPr>
          <w:i/>
          <w:iCs/>
          <w:color w:val="365F91" w:themeColor="accent1" w:themeShade="BF"/>
          <w:lang w:val="es-MX"/>
        </w:rPr>
        <w:t>timeout</w:t>
      </w:r>
      <w:proofErr w:type="spellEnd"/>
      <w:r w:rsidRPr="00E745B5">
        <w:rPr>
          <w:color w:val="365F91" w:themeColor="accent1" w:themeShade="BF"/>
          <w:lang w:val="es-MX"/>
        </w:rPr>
        <w:t xml:space="preserve"> es el error más recurrente (3 apariciones) y emite un diagnóstico sintético en 2 oraciones recomendando la revisión de conectividad y credenciales.</w:t>
      </w:r>
    </w:p>
    <w:p w14:paraId="733373CC" w14:textId="77777777" w:rsidR="00E745B5" w:rsidRPr="00E745B5" w:rsidRDefault="00E745B5" w:rsidP="00E745B5">
      <w:pPr>
        <w:spacing w:line="240" w:lineRule="auto"/>
        <w:rPr>
          <w:b/>
          <w:bCs/>
          <w:color w:val="365F91" w:themeColor="accent1" w:themeShade="BF"/>
          <w:lang w:val="es-MX"/>
        </w:rPr>
      </w:pPr>
      <w:r w:rsidRPr="00E745B5">
        <w:rPr>
          <w:b/>
          <w:bCs/>
          <w:color w:val="365F91" w:themeColor="accent1" w:themeShade="BF"/>
          <w:lang w:val="es-MX"/>
        </w:rPr>
        <w:t>Escenario 2: Depuración de Aplicaciones y Análisis Concurrente</w:t>
      </w:r>
    </w:p>
    <w:p w14:paraId="17EE3C9E" w14:textId="77777777" w:rsidR="00E745B5" w:rsidRPr="00E745B5" w:rsidRDefault="00E745B5" w:rsidP="00E745B5">
      <w:pPr>
        <w:numPr>
          <w:ilvl w:val="0"/>
          <w:numId w:val="19"/>
        </w:numPr>
        <w:spacing w:line="240" w:lineRule="auto"/>
        <w:rPr>
          <w:color w:val="365F91" w:themeColor="accent1" w:themeShade="BF"/>
          <w:lang w:val="en-US"/>
        </w:rPr>
      </w:pPr>
      <w:r w:rsidRPr="00E745B5">
        <w:rPr>
          <w:b/>
          <w:bCs/>
          <w:color w:val="365F91" w:themeColor="accent1" w:themeShade="BF"/>
          <w:lang w:val="en-US"/>
        </w:rPr>
        <w:t>Entrada:</w:t>
      </w:r>
      <w:r w:rsidRPr="00E745B5">
        <w:rPr>
          <w:color w:val="365F91" w:themeColor="accent1" w:themeShade="BF"/>
          <w:lang w:val="en-US"/>
        </w:rPr>
        <w:t xml:space="preserve"> </w:t>
      </w:r>
      <w:proofErr w:type="spellStart"/>
      <w:r w:rsidRPr="00E745B5">
        <w:rPr>
          <w:color w:val="365F91" w:themeColor="accent1" w:themeShade="BF"/>
          <w:lang w:val="en-US"/>
        </w:rPr>
        <w:t>Archivo</w:t>
      </w:r>
      <w:proofErr w:type="spellEnd"/>
      <w:r w:rsidRPr="00E745B5">
        <w:rPr>
          <w:color w:val="365F91" w:themeColor="accent1" w:themeShade="BF"/>
          <w:lang w:val="en-US"/>
        </w:rPr>
        <w:t xml:space="preserve"> Application Debugging </w:t>
      </w:r>
      <w:proofErr w:type="spellStart"/>
      <w:r w:rsidRPr="00E745B5">
        <w:rPr>
          <w:color w:val="365F91" w:themeColor="accent1" w:themeShade="BF"/>
          <w:lang w:val="en-US"/>
        </w:rPr>
        <w:t>Log_Input</w:t>
      </w:r>
      <w:proofErr w:type="spellEnd"/>
      <w:r w:rsidRPr="00E745B5">
        <w:rPr>
          <w:color w:val="365F91" w:themeColor="accent1" w:themeShade="BF"/>
          <w:lang w:val="en-US"/>
        </w:rPr>
        <w:t xml:space="preserve"> 4.txt (29 entradas).</w:t>
      </w:r>
    </w:p>
    <w:p w14:paraId="29983545" w14:textId="77777777" w:rsidR="00E745B5" w:rsidRPr="00E745B5" w:rsidRDefault="00E745B5" w:rsidP="00E745B5">
      <w:pPr>
        <w:numPr>
          <w:ilvl w:val="0"/>
          <w:numId w:val="19"/>
        </w:numPr>
        <w:spacing w:line="240" w:lineRule="auto"/>
        <w:rPr>
          <w:color w:val="365F91" w:themeColor="accent1" w:themeShade="BF"/>
          <w:lang w:val="es-MX"/>
        </w:rPr>
      </w:pPr>
      <w:r w:rsidRPr="00E745B5">
        <w:rPr>
          <w:b/>
          <w:bCs/>
          <w:color w:val="365F91" w:themeColor="accent1" w:themeShade="BF"/>
          <w:lang w:val="es-MX"/>
        </w:rPr>
        <w:t>Resultado:</w:t>
      </w:r>
      <w:r w:rsidRPr="00E745B5">
        <w:rPr>
          <w:color w:val="365F91" w:themeColor="accent1" w:themeShade="BF"/>
          <w:lang w:val="es-MX"/>
        </w:rPr>
        <w:t xml:space="preserve"> La herramienta identifica 10 líneas </w:t>
      </w:r>
      <w:proofErr w:type="spellStart"/>
      <w:r w:rsidRPr="00E745B5">
        <w:rPr>
          <w:color w:val="365F91" w:themeColor="accent1" w:themeShade="BF"/>
          <w:lang w:val="es-MX"/>
        </w:rPr>
        <w:t>parseables</w:t>
      </w:r>
      <w:proofErr w:type="spellEnd"/>
      <w:r w:rsidRPr="00E745B5">
        <w:rPr>
          <w:color w:val="365F91" w:themeColor="accent1" w:themeShade="BF"/>
          <w:lang w:val="es-MX"/>
        </w:rPr>
        <w:t xml:space="preserve"> con </w:t>
      </w:r>
      <w:proofErr w:type="spellStart"/>
      <w:r w:rsidRPr="00E745B5">
        <w:rPr>
          <w:color w:val="365F91" w:themeColor="accent1" w:themeShade="BF"/>
          <w:lang w:val="es-MX"/>
        </w:rPr>
        <w:t>timestamp</w:t>
      </w:r>
      <w:proofErr w:type="spellEnd"/>
      <w:r w:rsidRPr="00E745B5">
        <w:rPr>
          <w:color w:val="365F91" w:themeColor="accent1" w:themeShade="BF"/>
          <w:lang w:val="es-MX"/>
        </w:rPr>
        <w:t xml:space="preserve"> y 19 no estructuradas. Determina la coexistencia de tres fallas independientes (</w:t>
      </w:r>
      <w:proofErr w:type="spellStart"/>
      <w:r w:rsidRPr="00E745B5">
        <w:rPr>
          <w:color w:val="365F91" w:themeColor="accent1" w:themeShade="BF"/>
          <w:lang w:val="es-MX"/>
        </w:rPr>
        <w:t>timeout</w:t>
      </w:r>
      <w:proofErr w:type="spellEnd"/>
      <w:r w:rsidRPr="00E745B5">
        <w:rPr>
          <w:color w:val="365F91" w:themeColor="accent1" w:themeShade="BF"/>
          <w:lang w:val="es-MX"/>
        </w:rPr>
        <w:t xml:space="preserve"> HTTP 504, </w:t>
      </w:r>
      <w:proofErr w:type="spellStart"/>
      <w:r w:rsidRPr="00E745B5">
        <w:rPr>
          <w:color w:val="365F91" w:themeColor="accent1" w:themeShade="BF"/>
          <w:lang w:val="es-MX"/>
        </w:rPr>
        <w:t>NullPointerException</w:t>
      </w:r>
      <w:proofErr w:type="spellEnd"/>
      <w:r w:rsidRPr="00E745B5">
        <w:rPr>
          <w:color w:val="365F91" w:themeColor="accent1" w:themeShade="BF"/>
          <w:lang w:val="es-MX"/>
        </w:rPr>
        <w:t xml:space="preserve"> en </w:t>
      </w:r>
      <w:proofErr w:type="spellStart"/>
      <w:r w:rsidRPr="00E745B5">
        <w:rPr>
          <w:color w:val="365F91" w:themeColor="accent1" w:themeShade="BF"/>
          <w:lang w:val="es-MX"/>
        </w:rPr>
        <w:t>CartService</w:t>
      </w:r>
      <w:proofErr w:type="spellEnd"/>
      <w:r w:rsidRPr="00E745B5">
        <w:rPr>
          <w:color w:val="365F91" w:themeColor="accent1" w:themeShade="BF"/>
          <w:lang w:val="es-MX"/>
        </w:rPr>
        <w:t xml:space="preserve"> y un </w:t>
      </w:r>
      <w:proofErr w:type="spellStart"/>
      <w:r w:rsidRPr="00E745B5">
        <w:rPr>
          <w:i/>
          <w:iCs/>
          <w:color w:val="365F91" w:themeColor="accent1" w:themeShade="BF"/>
          <w:lang w:val="es-MX"/>
        </w:rPr>
        <w:t>deadlock</w:t>
      </w:r>
      <w:proofErr w:type="spellEnd"/>
      <w:r w:rsidRPr="00E745B5">
        <w:rPr>
          <w:color w:val="365F91" w:themeColor="accent1" w:themeShade="BF"/>
          <w:lang w:val="es-MX"/>
        </w:rPr>
        <w:t xml:space="preserve"> entre hilos), declara la falta de datos para confirmar una causa raíz única y entrega una lista priorizada de 5 acciones preventivas para el equipo de desarrollo.</w:t>
      </w:r>
    </w:p>
    <w:p w14:paraId="2668D1B6" w14:textId="77777777" w:rsidR="005A41E5" w:rsidRPr="00E745B5" w:rsidRDefault="005A41E5">
      <w:pPr>
        <w:spacing w:line="240" w:lineRule="auto"/>
        <w:rPr>
          <w:color w:val="365F91" w:themeColor="accent1" w:themeShade="BF"/>
          <w:lang w:val="es-MX"/>
        </w:rPr>
      </w:pPr>
    </w:p>
    <w:sectPr w:rsidR="005A41E5" w:rsidRPr="00E745B5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4AE39" w14:textId="77777777" w:rsidR="002A5E33" w:rsidRDefault="002A5E33">
      <w:pPr>
        <w:spacing w:line="240" w:lineRule="auto"/>
      </w:pPr>
      <w:r>
        <w:separator/>
      </w:r>
    </w:p>
  </w:endnote>
  <w:endnote w:type="continuationSeparator" w:id="0">
    <w:p w14:paraId="0E449E68" w14:textId="77777777" w:rsidR="002A5E33" w:rsidRDefault="002A5E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E8A8E" w14:textId="77777777" w:rsidR="005A41E5" w:rsidRDefault="00000000">
    <w:pPr>
      <w:jc w:val="center"/>
    </w:pPr>
    <w:r>
      <w:rPr>
        <w:lang w:val="es-ES"/>
      </w:rPr>
      <w:t xml:space="preserve">© 2024 </w:t>
    </w:r>
    <w:proofErr w:type="spellStart"/>
    <w:r>
      <w:rPr>
        <w:lang w:val="es-ES"/>
      </w:rPr>
      <w:t>Generation</w:t>
    </w:r>
    <w:proofErr w:type="spellEnd"/>
    <w:r>
      <w:rPr>
        <w:lang w:val="es-ES"/>
      </w:rPr>
      <w:t xml:space="preserve">: You </w:t>
    </w:r>
    <w:proofErr w:type="spellStart"/>
    <w:r>
      <w:rPr>
        <w:lang w:val="es-ES"/>
      </w:rPr>
      <w:t>Employed</w:t>
    </w:r>
    <w:proofErr w:type="spellEnd"/>
    <w:r>
      <w:rPr>
        <w:lang w:val="es-ES"/>
      </w:rPr>
      <w:t xml:space="preserve">, Inc.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BE325" w14:textId="77777777" w:rsidR="002A5E33" w:rsidRDefault="002A5E33">
      <w:pPr>
        <w:spacing w:line="240" w:lineRule="auto"/>
      </w:pPr>
      <w:r>
        <w:separator/>
      </w:r>
    </w:p>
  </w:footnote>
  <w:footnote w:type="continuationSeparator" w:id="0">
    <w:p w14:paraId="4592031E" w14:textId="77777777" w:rsidR="002A5E33" w:rsidRDefault="002A5E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F773" w14:textId="77777777" w:rsidR="005A41E5" w:rsidRPr="00C33C9C" w:rsidRDefault="00000000">
    <w:pPr>
      <w:rPr>
        <w:lang w:val="es-MX"/>
      </w:rPr>
    </w:pPr>
    <w:r>
      <w:rPr>
        <w:lang w:val="es-ES"/>
      </w:rPr>
      <w:t>SA-AIC - Material de Apoyo Plantilla de Documento</w:t>
    </w:r>
  </w:p>
  <w:p w14:paraId="25E7D39E" w14:textId="77777777" w:rsidR="005A41E5" w:rsidRPr="00C33C9C" w:rsidRDefault="005A41E5">
    <w:pPr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5F7B"/>
    <w:multiLevelType w:val="multilevel"/>
    <w:tmpl w:val="96F4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B4A48"/>
    <w:multiLevelType w:val="multilevel"/>
    <w:tmpl w:val="D4FA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85C42"/>
    <w:multiLevelType w:val="multilevel"/>
    <w:tmpl w:val="1464A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490CBF"/>
    <w:multiLevelType w:val="multilevel"/>
    <w:tmpl w:val="7476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67D86"/>
    <w:multiLevelType w:val="multilevel"/>
    <w:tmpl w:val="AE62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14C00"/>
    <w:multiLevelType w:val="multilevel"/>
    <w:tmpl w:val="D1CC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8A5C80"/>
    <w:multiLevelType w:val="multilevel"/>
    <w:tmpl w:val="DA3A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A04D4"/>
    <w:multiLevelType w:val="multilevel"/>
    <w:tmpl w:val="C72A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27A0A"/>
    <w:multiLevelType w:val="multilevel"/>
    <w:tmpl w:val="69A67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3C93842"/>
    <w:multiLevelType w:val="multilevel"/>
    <w:tmpl w:val="E106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E46E0"/>
    <w:multiLevelType w:val="multilevel"/>
    <w:tmpl w:val="6240A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6EF10AB"/>
    <w:multiLevelType w:val="multilevel"/>
    <w:tmpl w:val="5C20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3713E"/>
    <w:multiLevelType w:val="multilevel"/>
    <w:tmpl w:val="495EF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7B46A56"/>
    <w:multiLevelType w:val="multilevel"/>
    <w:tmpl w:val="770C6C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DA431A8"/>
    <w:multiLevelType w:val="multilevel"/>
    <w:tmpl w:val="7C5C60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E6B7F35"/>
    <w:multiLevelType w:val="multilevel"/>
    <w:tmpl w:val="AFBEB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510554D"/>
    <w:multiLevelType w:val="multilevel"/>
    <w:tmpl w:val="7E7C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005CC"/>
    <w:multiLevelType w:val="multilevel"/>
    <w:tmpl w:val="13365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C3F472F"/>
    <w:multiLevelType w:val="multilevel"/>
    <w:tmpl w:val="4372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496908">
    <w:abstractNumId w:val="2"/>
  </w:num>
  <w:num w:numId="2" w16cid:durableId="2123835725">
    <w:abstractNumId w:val="8"/>
  </w:num>
  <w:num w:numId="3" w16cid:durableId="1725444325">
    <w:abstractNumId w:val="13"/>
  </w:num>
  <w:num w:numId="4" w16cid:durableId="1841699382">
    <w:abstractNumId w:val="14"/>
  </w:num>
  <w:num w:numId="5" w16cid:durableId="192152051">
    <w:abstractNumId w:val="10"/>
  </w:num>
  <w:num w:numId="6" w16cid:durableId="1159729513">
    <w:abstractNumId w:val="12"/>
  </w:num>
  <w:num w:numId="7" w16cid:durableId="617613346">
    <w:abstractNumId w:val="17"/>
  </w:num>
  <w:num w:numId="8" w16cid:durableId="1796286205">
    <w:abstractNumId w:val="5"/>
  </w:num>
  <w:num w:numId="9" w16cid:durableId="360085882">
    <w:abstractNumId w:val="15"/>
  </w:num>
  <w:num w:numId="10" w16cid:durableId="1502044027">
    <w:abstractNumId w:val="6"/>
  </w:num>
  <w:num w:numId="11" w16cid:durableId="2036956835">
    <w:abstractNumId w:val="18"/>
  </w:num>
  <w:num w:numId="12" w16cid:durableId="955408927">
    <w:abstractNumId w:val="3"/>
  </w:num>
  <w:num w:numId="13" w16cid:durableId="699626381">
    <w:abstractNumId w:val="0"/>
  </w:num>
  <w:num w:numId="14" w16cid:durableId="552232137">
    <w:abstractNumId w:val="7"/>
  </w:num>
  <w:num w:numId="15" w16cid:durableId="1368292730">
    <w:abstractNumId w:val="4"/>
  </w:num>
  <w:num w:numId="16" w16cid:durableId="2088185171">
    <w:abstractNumId w:val="9"/>
  </w:num>
  <w:num w:numId="17" w16cid:durableId="266471635">
    <w:abstractNumId w:val="16"/>
  </w:num>
  <w:num w:numId="18" w16cid:durableId="59987223">
    <w:abstractNumId w:val="11"/>
  </w:num>
  <w:num w:numId="19" w16cid:durableId="334501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1E5"/>
    <w:rsid w:val="00050D26"/>
    <w:rsid w:val="002A5E33"/>
    <w:rsid w:val="00313B21"/>
    <w:rsid w:val="00391428"/>
    <w:rsid w:val="005A41E5"/>
    <w:rsid w:val="005F0868"/>
    <w:rsid w:val="008359E3"/>
    <w:rsid w:val="00C33C9C"/>
    <w:rsid w:val="00E5325F"/>
    <w:rsid w:val="00E744F9"/>
    <w:rsid w:val="00E745B5"/>
    <w:rsid w:val="00FB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CDDB"/>
  <w15:docId w15:val="{E198F848-D2DE-4A3B-8F6F-CF4EE0CC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E74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character" w:styleId="CdigoHTML">
    <w:name w:val="HTML Code"/>
    <w:basedOn w:val="Fuentedeprrafopredeter"/>
    <w:uiPriority w:val="99"/>
    <w:semiHidden/>
    <w:unhideWhenUsed/>
    <w:rsid w:val="00E745B5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E745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1895</Words>
  <Characters>10428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ELVIA ROBELLADA LOPEZ</cp:lastModifiedBy>
  <cp:revision>5</cp:revision>
  <dcterms:created xsi:type="dcterms:W3CDTF">2024-12-28T22:42:00Z</dcterms:created>
  <dcterms:modified xsi:type="dcterms:W3CDTF">2026-10-06T03:37:00Z</dcterms:modified>
</cp:coreProperties>
</file>