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B2B78F" w14:textId="10F77BD5" w:rsidR="00837AB8" w:rsidRPr="006C7D55" w:rsidRDefault="00000000" w:rsidP="006C7D55">
      <w:pPr>
        <w:pStyle w:val="Title"/>
        <w:jc w:val="center"/>
        <w:rPr>
          <w:rFonts w:asciiTheme="minorHAnsi" w:hAnsiTheme="minorHAnsi"/>
        </w:rPr>
      </w:pPr>
      <w:r w:rsidRPr="006C7D55">
        <w:rPr>
          <w:rFonts w:asciiTheme="minorHAnsi" w:hAnsiTheme="minorHAnsi"/>
        </w:rPr>
        <w:t>Activity 11</w:t>
      </w:r>
      <w:r w:rsidR="006C7D55">
        <w:rPr>
          <w:rFonts w:asciiTheme="minorHAnsi" w:hAnsiTheme="minorHAnsi"/>
        </w:rPr>
        <w:t xml:space="preserve">: </w:t>
      </w:r>
      <w:r w:rsidRPr="006C7D55">
        <w:rPr>
          <w:rFonts w:asciiTheme="minorHAnsi" w:hAnsiTheme="minorHAnsi"/>
        </w:rPr>
        <w:t xml:space="preserve"> Production-Ready Code: Documentation</w:t>
      </w:r>
    </w:p>
    <w:p w14:paraId="1D389B14" w14:textId="77777777" w:rsidR="00837AB8" w:rsidRPr="006C7D55" w:rsidRDefault="00000000" w:rsidP="006C7D55">
      <w:pPr>
        <w:jc w:val="center"/>
        <w:rPr>
          <w:rFonts w:asciiTheme="minorHAnsi" w:hAnsiTheme="minorHAnsi"/>
        </w:rPr>
      </w:pPr>
      <w:r w:rsidRPr="006C7D55">
        <w:rPr>
          <w:rFonts w:asciiTheme="minorHAnsi" w:hAnsiTheme="minorHAnsi"/>
        </w:rPr>
        <w:t>Laura Rodriguez — AI Driven App Development</w:t>
      </w:r>
    </w:p>
    <w:p w14:paraId="1FA2159A" w14:textId="77777777" w:rsidR="00837AB8" w:rsidRPr="006C7D55" w:rsidRDefault="00000000">
      <w:pPr>
        <w:pStyle w:val="Heading1"/>
        <w:rPr>
          <w:rFonts w:asciiTheme="minorHAnsi" w:hAnsiTheme="minorHAnsi"/>
        </w:rPr>
      </w:pPr>
      <w:r w:rsidRPr="006C7D55">
        <w:rPr>
          <w:rFonts w:asciiTheme="minorHAnsi" w:hAnsiTheme="minorHAnsi"/>
        </w:rPr>
        <w:t>What changed from the Activity 10 MVP</w:t>
      </w:r>
    </w:p>
    <w:p w14:paraId="28237C6E" w14:textId="77777777" w:rsidR="00837AB8" w:rsidRPr="006C7D55" w:rsidRDefault="00000000">
      <w:pPr>
        <w:rPr>
          <w:rFonts w:asciiTheme="minorHAnsi" w:hAnsiTheme="minorHAnsi"/>
        </w:rPr>
      </w:pPr>
      <w:r w:rsidRPr="006C7D55">
        <w:rPr>
          <w:rFonts w:asciiTheme="minorHAnsi" w:hAnsiTheme="minorHAnsi"/>
        </w:rPr>
        <w:t>Starting from my Activity 10 app.py, I refactored (PEP 8 import groups, DATA_DIR constant used everywhere, docstrings on every function), added fail-fast configuration checks that run before any work starts, moved the Settings lines inside the cached get_query_engine(api_key) function so the embedding model loads only once, passed the validated API key directly into GoogleGenAI, and wrapped both the engine build (fail fast) and each query (fallback) in try/except. One note: the slides use gemini-2.5-flash, but that model is no longer available to new API users (Google's API returns 404 and recommends gemini-3.8-flash), so my app uses gemini-3.8-flash.</w:t>
      </w:r>
    </w:p>
    <w:p w14:paraId="74694660" w14:textId="77777777" w:rsidR="00837AB8" w:rsidRPr="006C7D55" w:rsidRDefault="00000000">
      <w:pPr>
        <w:pStyle w:val="Heading1"/>
        <w:rPr>
          <w:rFonts w:asciiTheme="minorHAnsi" w:hAnsiTheme="minorHAnsi"/>
        </w:rPr>
      </w:pPr>
      <w:r w:rsidRPr="006C7D55">
        <w:rPr>
          <w:rFonts w:asciiTheme="minorHAnsi" w:hAnsiTheme="minorHAnsi"/>
        </w:rPr>
        <w:t>The checks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288"/>
        <w:gridCol w:w="2160"/>
      </w:tblGrid>
      <w:tr w:rsidR="00837AB8" w:rsidRPr="006C7D55" w14:paraId="0AE0641C" w14:textId="77777777" w:rsidTr="00837A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5BDB67B" w14:textId="77777777" w:rsidR="00837AB8" w:rsidRPr="006C7D55" w:rsidRDefault="00000000">
            <w:pPr>
              <w:rPr>
                <w:rFonts w:asciiTheme="minorHAnsi" w:hAnsiTheme="minorHAnsi"/>
              </w:rPr>
            </w:pPr>
            <w:r w:rsidRPr="006C7D55">
              <w:rPr>
                <w:rFonts w:asciiTheme="minorHAnsi" w:hAnsiTheme="minorHAnsi"/>
              </w:rPr>
              <w:t>Check</w:t>
            </w:r>
          </w:p>
        </w:tc>
        <w:tc>
          <w:tcPr>
            <w:tcW w:w="2160" w:type="dxa"/>
          </w:tcPr>
          <w:p w14:paraId="5A0E4BD9" w14:textId="77777777" w:rsidR="00837AB8" w:rsidRPr="006C7D5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6C7D55">
              <w:rPr>
                <w:rFonts w:asciiTheme="minorHAnsi" w:hAnsiTheme="minorHAnsi"/>
              </w:rPr>
              <w:t>What it protects against</w:t>
            </w:r>
          </w:p>
        </w:tc>
        <w:tc>
          <w:tcPr>
            <w:tcW w:w="2160" w:type="dxa"/>
          </w:tcPr>
          <w:p w14:paraId="7180A264" w14:textId="77777777" w:rsidR="00837AB8" w:rsidRPr="006C7D5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6C7D55">
              <w:rPr>
                <w:rFonts w:asciiTheme="minorHAnsi" w:hAnsiTheme="minorHAnsi"/>
              </w:rPr>
              <w:t>Where in my code</w:t>
            </w:r>
          </w:p>
        </w:tc>
        <w:tc>
          <w:tcPr>
            <w:tcW w:w="2160" w:type="dxa"/>
          </w:tcPr>
          <w:p w14:paraId="6EE2B902" w14:textId="77777777" w:rsidR="00837AB8" w:rsidRPr="006C7D5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6C7D55">
              <w:rPr>
                <w:rFonts w:asciiTheme="minorHAnsi" w:hAnsiTheme="minorHAnsi"/>
              </w:rPr>
              <w:t>Fail fast or fallback?</w:t>
            </w:r>
          </w:p>
        </w:tc>
      </w:tr>
      <w:tr w:rsidR="00837AB8" w:rsidRPr="006C7D55" w14:paraId="0407D8F3" w14:textId="77777777" w:rsidTr="00837A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D6D4CAE" w14:textId="77777777" w:rsidR="00837AB8" w:rsidRPr="006C7D55" w:rsidRDefault="00000000">
            <w:pPr>
              <w:rPr>
                <w:rFonts w:asciiTheme="minorHAnsi" w:hAnsiTheme="minorHAnsi"/>
              </w:rPr>
            </w:pPr>
            <w:r w:rsidRPr="006C7D55">
              <w:rPr>
                <w:rFonts w:asciiTheme="minorHAnsi" w:hAnsiTheme="minorHAnsi"/>
              </w:rPr>
              <w:t>API key</w:t>
            </w:r>
          </w:p>
        </w:tc>
        <w:tc>
          <w:tcPr>
            <w:tcW w:w="2160" w:type="dxa"/>
          </w:tcPr>
          <w:p w14:paraId="45238621" w14:textId="77777777" w:rsidR="00837AB8" w:rsidRPr="006C7D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6C7D55">
              <w:rPr>
                <w:rFonts w:asciiTheme="minorHAnsi" w:hAnsiTheme="minorHAnsi"/>
              </w:rPr>
              <w:t>Missing or misnamed GEMINI_API_KEY in .env</w:t>
            </w:r>
          </w:p>
        </w:tc>
        <w:tc>
          <w:tcPr>
            <w:tcW w:w="2160" w:type="dxa"/>
          </w:tcPr>
          <w:p w14:paraId="7EDD6E6F" w14:textId="77777777" w:rsidR="00837AB8" w:rsidRPr="006C7D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6C7D55">
              <w:rPr>
                <w:rFonts w:asciiTheme="minorHAnsi" w:hAnsiTheme="minorHAnsi"/>
              </w:rPr>
              <w:t>get_api_key(), lines 14–23</w:t>
            </w:r>
          </w:p>
        </w:tc>
        <w:tc>
          <w:tcPr>
            <w:tcW w:w="2160" w:type="dxa"/>
          </w:tcPr>
          <w:p w14:paraId="0FE29F59" w14:textId="77777777" w:rsidR="00837AB8" w:rsidRPr="006C7D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6C7D55">
              <w:rPr>
                <w:rFonts w:asciiTheme="minorHAnsi" w:hAnsiTheme="minorHAnsi"/>
              </w:rPr>
              <w:t>Fail fast (st.error + st.stop)</w:t>
            </w:r>
          </w:p>
        </w:tc>
      </w:tr>
      <w:tr w:rsidR="00837AB8" w:rsidRPr="006C7D55" w14:paraId="6764EB7C" w14:textId="77777777" w:rsidTr="00837A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C1A9DEC" w14:textId="77777777" w:rsidR="00837AB8" w:rsidRPr="006C7D55" w:rsidRDefault="00000000">
            <w:pPr>
              <w:rPr>
                <w:rFonts w:asciiTheme="minorHAnsi" w:hAnsiTheme="minorHAnsi"/>
              </w:rPr>
            </w:pPr>
            <w:r w:rsidRPr="006C7D55">
              <w:rPr>
                <w:rFonts w:asciiTheme="minorHAnsi" w:hAnsiTheme="minorHAnsi"/>
              </w:rPr>
              <w:t>Data folder exists</w:t>
            </w:r>
          </w:p>
        </w:tc>
        <w:tc>
          <w:tcPr>
            <w:tcW w:w="2160" w:type="dxa"/>
          </w:tcPr>
          <w:p w14:paraId="642930B0" w14:textId="77777777" w:rsidR="00837AB8" w:rsidRPr="006C7D5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6C7D55">
              <w:rPr>
                <w:rFonts w:asciiTheme="minorHAnsi" w:hAnsiTheme="minorHAnsi"/>
              </w:rPr>
              <w:t>Renamed, moved, or missing data/ folder</w:t>
            </w:r>
          </w:p>
        </w:tc>
        <w:tc>
          <w:tcPr>
            <w:tcW w:w="2160" w:type="dxa"/>
          </w:tcPr>
          <w:p w14:paraId="1B3DB47E" w14:textId="77777777" w:rsidR="00837AB8" w:rsidRPr="006C7D5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6C7D55">
              <w:rPr>
                <w:rFonts w:asciiTheme="minorHAnsi" w:hAnsiTheme="minorHAnsi"/>
              </w:rPr>
              <w:t>validate_data_dir(), lines 26–33</w:t>
            </w:r>
          </w:p>
        </w:tc>
        <w:tc>
          <w:tcPr>
            <w:tcW w:w="2160" w:type="dxa"/>
          </w:tcPr>
          <w:p w14:paraId="29421679" w14:textId="77777777" w:rsidR="00837AB8" w:rsidRPr="006C7D5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6C7D55">
              <w:rPr>
                <w:rFonts w:asciiTheme="minorHAnsi" w:hAnsiTheme="minorHAnsi"/>
              </w:rPr>
              <w:t>Fail fast (st.error + st.stop)</w:t>
            </w:r>
          </w:p>
        </w:tc>
      </w:tr>
      <w:tr w:rsidR="00837AB8" w:rsidRPr="006C7D55" w14:paraId="4DA51BBC" w14:textId="77777777" w:rsidTr="00837A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AAD17C" w14:textId="77777777" w:rsidR="00837AB8" w:rsidRPr="006C7D55" w:rsidRDefault="00000000">
            <w:pPr>
              <w:rPr>
                <w:rFonts w:asciiTheme="minorHAnsi" w:hAnsiTheme="minorHAnsi"/>
              </w:rPr>
            </w:pPr>
            <w:r w:rsidRPr="006C7D55">
              <w:rPr>
                <w:rFonts w:asciiTheme="minorHAnsi" w:hAnsiTheme="minorHAnsi"/>
              </w:rPr>
              <w:t>Data folder has documents</w:t>
            </w:r>
          </w:p>
        </w:tc>
        <w:tc>
          <w:tcPr>
            <w:tcW w:w="2160" w:type="dxa"/>
          </w:tcPr>
          <w:p w14:paraId="253348EE" w14:textId="77777777" w:rsidR="00837AB8" w:rsidRPr="006C7D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6C7D55">
              <w:rPr>
                <w:rFonts w:asciiTheme="minorHAnsi" w:hAnsiTheme="minorHAnsi"/>
              </w:rPr>
              <w:t>Empty folder; hidden files like .DS_Store are ignored so they can't fake a non-empty folder</w:t>
            </w:r>
          </w:p>
        </w:tc>
        <w:tc>
          <w:tcPr>
            <w:tcW w:w="2160" w:type="dxa"/>
          </w:tcPr>
          <w:p w14:paraId="3B81A5DB" w14:textId="77777777" w:rsidR="00837AB8" w:rsidRPr="006C7D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6C7D55">
              <w:rPr>
                <w:rFonts w:asciiTheme="minorHAnsi" w:hAnsiTheme="minorHAnsi"/>
              </w:rPr>
              <w:t>validate_data_dir(), lines 34–41</w:t>
            </w:r>
          </w:p>
        </w:tc>
        <w:tc>
          <w:tcPr>
            <w:tcW w:w="2160" w:type="dxa"/>
          </w:tcPr>
          <w:p w14:paraId="77C4A2C3" w14:textId="77777777" w:rsidR="00837AB8" w:rsidRPr="006C7D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6C7D55">
              <w:rPr>
                <w:rFonts w:asciiTheme="minorHAnsi" w:hAnsiTheme="minorHAnsi"/>
              </w:rPr>
              <w:t>Fail fast (st.error + st.stop)</w:t>
            </w:r>
          </w:p>
        </w:tc>
      </w:tr>
      <w:tr w:rsidR="00837AB8" w:rsidRPr="006C7D55" w14:paraId="0A9BD2B5" w14:textId="77777777" w:rsidTr="00837A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225CFBE" w14:textId="77777777" w:rsidR="00837AB8" w:rsidRPr="006C7D55" w:rsidRDefault="00000000">
            <w:pPr>
              <w:rPr>
                <w:rFonts w:asciiTheme="minorHAnsi" w:hAnsiTheme="minorHAnsi"/>
              </w:rPr>
            </w:pPr>
            <w:r w:rsidRPr="006C7D55">
              <w:rPr>
                <w:rFonts w:asciiTheme="minorHAnsi" w:hAnsiTheme="minorHAnsi"/>
              </w:rPr>
              <w:t>Engine build</w:t>
            </w:r>
          </w:p>
        </w:tc>
        <w:tc>
          <w:tcPr>
            <w:tcW w:w="2160" w:type="dxa"/>
          </w:tcPr>
          <w:p w14:paraId="0F9F7AB4" w14:textId="77777777" w:rsidR="00837AB8" w:rsidRPr="006C7D5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6C7D55">
              <w:rPr>
                <w:rFonts w:asciiTheme="minorHAnsi" w:hAnsiTheme="minorHAnsi"/>
              </w:rPr>
              <w:t>Corrupt PDF, failed embedding-model download, or any indexing error after the config checks pass</w:t>
            </w:r>
          </w:p>
        </w:tc>
        <w:tc>
          <w:tcPr>
            <w:tcW w:w="2160" w:type="dxa"/>
          </w:tcPr>
          <w:p w14:paraId="7432F439" w14:textId="77777777" w:rsidR="00837AB8" w:rsidRPr="006C7D5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6C7D55">
              <w:rPr>
                <w:rFonts w:asciiTheme="minorHAnsi" w:hAnsiTheme="minorHAnsi"/>
              </w:rPr>
              <w:t>try/except around get_query_engine(), lines 61–69</w:t>
            </w:r>
          </w:p>
        </w:tc>
        <w:tc>
          <w:tcPr>
            <w:tcW w:w="2160" w:type="dxa"/>
          </w:tcPr>
          <w:p w14:paraId="61D02EAF" w14:textId="77777777" w:rsidR="00837AB8" w:rsidRPr="006C7D5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6C7D55">
              <w:rPr>
                <w:rFonts w:asciiTheme="minorHAnsi" w:hAnsiTheme="minorHAnsi"/>
              </w:rPr>
              <w:t>Fail fast (st.error + st.stop)</w:t>
            </w:r>
          </w:p>
        </w:tc>
      </w:tr>
      <w:tr w:rsidR="00837AB8" w:rsidRPr="006C7D55" w14:paraId="7913AC88" w14:textId="77777777" w:rsidTr="00837A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6EF2925" w14:textId="77777777" w:rsidR="00837AB8" w:rsidRPr="006C7D55" w:rsidRDefault="00000000">
            <w:pPr>
              <w:rPr>
                <w:rFonts w:asciiTheme="minorHAnsi" w:hAnsiTheme="minorHAnsi"/>
              </w:rPr>
            </w:pPr>
            <w:r w:rsidRPr="006C7D55">
              <w:rPr>
                <w:rFonts w:asciiTheme="minorHAnsi" w:hAnsiTheme="minorHAnsi"/>
              </w:rPr>
              <w:t>Per-question query</w:t>
            </w:r>
          </w:p>
        </w:tc>
        <w:tc>
          <w:tcPr>
            <w:tcW w:w="2160" w:type="dxa"/>
          </w:tcPr>
          <w:p w14:paraId="700A3D8A" w14:textId="77777777" w:rsidR="00837AB8" w:rsidRPr="006C7D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6C7D55">
              <w:rPr>
                <w:rFonts w:asciiTheme="minorHAnsi" w:hAnsiTheme="minorHAnsi"/>
              </w:rPr>
              <w:t>Rate limits, dropped Wi-Fi, or API errors on a single question — one bad request must not kill the app</w:t>
            </w:r>
          </w:p>
        </w:tc>
        <w:tc>
          <w:tcPr>
            <w:tcW w:w="2160" w:type="dxa"/>
          </w:tcPr>
          <w:p w14:paraId="53E7D3D0" w14:textId="77777777" w:rsidR="00837AB8" w:rsidRPr="006C7D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6C7D55">
              <w:rPr>
                <w:rFonts w:asciiTheme="minorHAnsi" w:hAnsiTheme="minorHAnsi"/>
              </w:rPr>
              <w:t>try/except around query_engine.query(), lines 85–97 (APIError caught first, catch-all Exception last)</w:t>
            </w:r>
          </w:p>
        </w:tc>
        <w:tc>
          <w:tcPr>
            <w:tcW w:w="2160" w:type="dxa"/>
          </w:tcPr>
          <w:p w14:paraId="7FB5B5FD" w14:textId="77777777" w:rsidR="00837AB8" w:rsidRPr="006C7D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6C7D55">
              <w:rPr>
                <w:rFonts w:asciiTheme="minorHAnsi" w:hAnsiTheme="minorHAnsi"/>
              </w:rPr>
              <w:t>Fallback (st.error only, no st.stop; user can ask again)</w:t>
            </w:r>
          </w:p>
        </w:tc>
      </w:tr>
    </w:tbl>
    <w:p w14:paraId="02CEE6C1" w14:textId="77777777" w:rsidR="00837AB8" w:rsidRPr="006C7D55" w:rsidRDefault="00000000">
      <w:pPr>
        <w:pStyle w:val="Heading1"/>
        <w:rPr>
          <w:rFonts w:asciiTheme="minorHAnsi" w:hAnsiTheme="minorHAnsi"/>
        </w:rPr>
      </w:pPr>
      <w:r w:rsidRPr="006C7D55">
        <w:rPr>
          <w:rFonts w:asciiTheme="minorHAnsi" w:hAnsiTheme="minorHAnsi"/>
        </w:rPr>
        <w:lastRenderedPageBreak/>
        <w:t>Breaking it on purpose (screenshots)</w:t>
      </w:r>
    </w:p>
    <w:p w14:paraId="56772BA4" w14:textId="77777777" w:rsidR="00837AB8" w:rsidRPr="006C7D55" w:rsidRDefault="00000000">
      <w:pPr>
        <w:rPr>
          <w:rFonts w:asciiTheme="minorHAnsi" w:hAnsiTheme="minorHAnsi"/>
        </w:rPr>
      </w:pPr>
      <w:r w:rsidRPr="006C7D55">
        <w:rPr>
          <w:rFonts w:asciiTheme="minorHAnsi" w:hAnsiTheme="minorHAnsi"/>
        </w:rPr>
        <w:t>For each test I stopped the app, made the change, and restarted with uv run streamlit run app.py, since a running app keeps the old key in memory and the old engine in its cache.</w:t>
      </w:r>
    </w:p>
    <w:p w14:paraId="34D20EE5" w14:textId="44B79C64" w:rsidR="00837AB8" w:rsidRPr="00736BBA" w:rsidRDefault="00000000" w:rsidP="00736BBA">
      <w:pPr>
        <w:pStyle w:val="ListParagraph"/>
        <w:numPr>
          <w:ilvl w:val="0"/>
          <w:numId w:val="10"/>
        </w:numPr>
        <w:rPr>
          <w:rFonts w:asciiTheme="minorHAnsi" w:hAnsiTheme="minorHAnsi"/>
        </w:rPr>
      </w:pPr>
      <w:r w:rsidRPr="00736BBA">
        <w:rPr>
          <w:rFonts w:asciiTheme="minorHAnsi" w:hAnsiTheme="minorHAnsi"/>
        </w:rPr>
        <w:t xml:space="preserve">Renamed GEMINI_API_KEY </w:t>
      </w:r>
      <w:proofErr w:type="gramStart"/>
      <w:r w:rsidRPr="00736BBA">
        <w:rPr>
          <w:rFonts w:asciiTheme="minorHAnsi" w:hAnsiTheme="minorHAnsi"/>
        </w:rPr>
        <w:t>in .env</w:t>
      </w:r>
      <w:proofErr w:type="gramEnd"/>
      <w:r w:rsidRPr="00736BBA">
        <w:rPr>
          <w:rFonts w:asciiTheme="minorHAnsi" w:hAnsiTheme="minorHAnsi"/>
        </w:rPr>
        <w:t>:</w:t>
      </w:r>
    </w:p>
    <w:p w14:paraId="3FEEBC39" w14:textId="7A5CD7F5" w:rsidR="00736BBA" w:rsidRPr="00736BBA" w:rsidRDefault="00736BBA" w:rsidP="00736BBA">
      <w:pPr>
        <w:ind w:left="360"/>
        <w:rPr>
          <w:rFonts w:asciiTheme="minorHAnsi" w:hAnsiTheme="minorHAnsi"/>
        </w:rPr>
      </w:pPr>
      <w:r>
        <w:rPr>
          <w:rFonts w:asciiTheme="minorHAnsi" w:hAnsiTheme="minorHAnsi"/>
          <w:noProof/>
        </w:rPr>
        <w:drawing>
          <wp:inline distT="0" distB="0" distL="0" distR="0" wp14:anchorId="56D5C70A" wp14:editId="4FF7D4C6">
            <wp:extent cx="2589688" cy="1676403"/>
            <wp:effectExtent l="0" t="0" r="1270" b="0"/>
            <wp:docPr id="1905235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235544" name="Picture 190523554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1521" cy="168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66A92" w14:textId="609DD5CB" w:rsidR="00837AB8" w:rsidRPr="00736BBA" w:rsidRDefault="00000000" w:rsidP="00736BBA">
      <w:pPr>
        <w:pStyle w:val="ListParagraph"/>
        <w:numPr>
          <w:ilvl w:val="0"/>
          <w:numId w:val="10"/>
        </w:numPr>
        <w:rPr>
          <w:rFonts w:asciiTheme="minorHAnsi" w:hAnsiTheme="minorHAnsi"/>
        </w:rPr>
      </w:pPr>
      <w:r w:rsidRPr="00736BBA">
        <w:rPr>
          <w:rFonts w:asciiTheme="minorHAnsi" w:hAnsiTheme="minorHAnsi"/>
        </w:rPr>
        <w:t>Renamed the data folder:</w:t>
      </w:r>
    </w:p>
    <w:p w14:paraId="35322AB9" w14:textId="2BB95DCF" w:rsidR="00736BBA" w:rsidRPr="00736BBA" w:rsidRDefault="00736BBA" w:rsidP="00736BBA">
      <w:pPr>
        <w:pStyle w:val="ListParagraph"/>
        <w:rPr>
          <w:rFonts w:asciiTheme="minorHAnsi" w:hAnsiTheme="minorHAnsi"/>
        </w:rPr>
      </w:pPr>
      <w:r>
        <w:rPr>
          <w:rFonts w:asciiTheme="minorHAnsi" w:hAnsiTheme="minorHAnsi"/>
          <w:noProof/>
        </w:rPr>
        <w:drawing>
          <wp:inline distT="0" distB="0" distL="0" distR="0" wp14:anchorId="01509490" wp14:editId="399C09D8">
            <wp:extent cx="2255965" cy="1460372"/>
            <wp:effectExtent l="0" t="0" r="5080" b="635"/>
            <wp:docPr id="21392770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77032" name="Picture 213927703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5152" cy="147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2506C" w14:textId="7D52C9E5" w:rsidR="00837AB8" w:rsidRPr="00736BBA" w:rsidRDefault="00000000" w:rsidP="00736BBA">
      <w:pPr>
        <w:pStyle w:val="ListParagraph"/>
        <w:numPr>
          <w:ilvl w:val="0"/>
          <w:numId w:val="10"/>
        </w:numPr>
        <w:rPr>
          <w:rFonts w:asciiTheme="minorHAnsi" w:hAnsiTheme="minorHAnsi"/>
        </w:rPr>
      </w:pPr>
      <w:r w:rsidRPr="00736BBA">
        <w:rPr>
          <w:rFonts w:asciiTheme="minorHAnsi" w:hAnsiTheme="minorHAnsi"/>
        </w:rPr>
        <w:t>Emptied the data folder:</w:t>
      </w:r>
    </w:p>
    <w:p w14:paraId="554619A6" w14:textId="6EC78C49" w:rsidR="00736BBA" w:rsidRPr="00736BBA" w:rsidRDefault="00736BBA" w:rsidP="00736BBA">
      <w:pPr>
        <w:pStyle w:val="ListParagraph"/>
        <w:rPr>
          <w:rFonts w:asciiTheme="minorHAnsi" w:hAnsiTheme="minorHAnsi"/>
        </w:rPr>
      </w:pPr>
      <w:r>
        <w:rPr>
          <w:rFonts w:asciiTheme="minorHAnsi" w:hAnsiTheme="minorHAnsi"/>
          <w:noProof/>
        </w:rPr>
        <w:drawing>
          <wp:inline distT="0" distB="0" distL="0" distR="0" wp14:anchorId="785DBC16" wp14:editId="63BA423A">
            <wp:extent cx="2165229" cy="1401635"/>
            <wp:effectExtent l="0" t="0" r="0" b="0"/>
            <wp:docPr id="17756335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633508" name="Picture 177563350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81213" cy="141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5EA29" w14:textId="36A1DE37" w:rsidR="00837AB8" w:rsidRPr="00736BBA" w:rsidRDefault="00000000" w:rsidP="00736BBA">
      <w:pPr>
        <w:pStyle w:val="ListParagraph"/>
        <w:numPr>
          <w:ilvl w:val="0"/>
          <w:numId w:val="10"/>
        </w:numPr>
        <w:rPr>
          <w:rFonts w:asciiTheme="minorHAnsi" w:hAnsiTheme="minorHAnsi"/>
        </w:rPr>
      </w:pPr>
      <w:r w:rsidRPr="00736BBA">
        <w:rPr>
          <w:rFonts w:asciiTheme="minorHAnsi" w:hAnsiTheme="minorHAnsi"/>
        </w:rPr>
        <w:t>Turned off Wi-Fi and asked a question:</w:t>
      </w:r>
    </w:p>
    <w:p w14:paraId="2F99B42D" w14:textId="016053FB" w:rsidR="00736BBA" w:rsidRPr="00736BBA" w:rsidRDefault="00736BBA" w:rsidP="00736BBA">
      <w:pPr>
        <w:pStyle w:val="ListParagraph"/>
        <w:rPr>
          <w:rFonts w:asciiTheme="minorHAnsi" w:hAnsiTheme="minorHAnsi"/>
        </w:rPr>
      </w:pPr>
      <w:r>
        <w:rPr>
          <w:rFonts w:asciiTheme="minorHAnsi" w:hAnsiTheme="minorHAnsi"/>
          <w:noProof/>
        </w:rPr>
        <w:drawing>
          <wp:inline distT="0" distB="0" distL="0" distR="0" wp14:anchorId="67827410" wp14:editId="250D7F65">
            <wp:extent cx="2469547" cy="1598632"/>
            <wp:effectExtent l="0" t="0" r="0" b="1905"/>
            <wp:docPr id="8692648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64880" name="Picture 86926488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9125" cy="1617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EF4B7" w14:textId="77777777" w:rsidR="00837AB8" w:rsidRPr="006C7D55" w:rsidRDefault="00000000">
      <w:pPr>
        <w:pStyle w:val="Heading1"/>
        <w:rPr>
          <w:rFonts w:asciiTheme="minorHAnsi" w:hAnsiTheme="minorHAnsi"/>
        </w:rPr>
      </w:pPr>
      <w:r w:rsidRPr="006C7D55">
        <w:rPr>
          <w:rFonts w:asciiTheme="minorHAnsi" w:hAnsiTheme="minorHAnsi"/>
        </w:rPr>
        <w:lastRenderedPageBreak/>
        <w:t>Stretch goals</w:t>
      </w:r>
    </w:p>
    <w:p w14:paraId="761EDF9A" w14:textId="77777777" w:rsidR="00837AB8" w:rsidRPr="006C7D55" w:rsidRDefault="00000000">
      <w:pPr>
        <w:rPr>
          <w:rFonts w:asciiTheme="minorHAnsi" w:hAnsiTheme="minorHAnsi"/>
        </w:rPr>
      </w:pPr>
      <w:r w:rsidRPr="006C7D55">
        <w:rPr>
          <w:rFonts w:asciiTheme="minorHAnsi" w:hAnsiTheme="minorHAnsi"/>
        </w:rPr>
        <w:t>Chat history with st.session_state + st.chat_message and a spinner while the query runs were already part of my Activity 10 app, and both survive the refactor. I did not persist the index to disk; the cached engine already avoids re-embedding within a session.</w:t>
      </w:r>
    </w:p>
    <w:sectPr w:rsidR="00837AB8" w:rsidRPr="006C7D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7D5132A"/>
    <w:multiLevelType w:val="hybridMultilevel"/>
    <w:tmpl w:val="E0465E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665784">
    <w:abstractNumId w:val="8"/>
  </w:num>
  <w:num w:numId="2" w16cid:durableId="729570765">
    <w:abstractNumId w:val="6"/>
  </w:num>
  <w:num w:numId="3" w16cid:durableId="1654943741">
    <w:abstractNumId w:val="5"/>
  </w:num>
  <w:num w:numId="4" w16cid:durableId="224338129">
    <w:abstractNumId w:val="4"/>
  </w:num>
  <w:num w:numId="5" w16cid:durableId="1554150394">
    <w:abstractNumId w:val="7"/>
  </w:num>
  <w:num w:numId="6" w16cid:durableId="290135865">
    <w:abstractNumId w:val="3"/>
  </w:num>
  <w:num w:numId="7" w16cid:durableId="1232306010">
    <w:abstractNumId w:val="2"/>
  </w:num>
  <w:num w:numId="8" w16cid:durableId="219899368">
    <w:abstractNumId w:val="1"/>
  </w:num>
  <w:num w:numId="9" w16cid:durableId="1109352898">
    <w:abstractNumId w:val="0"/>
  </w:num>
  <w:num w:numId="10" w16cid:durableId="637495802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6BD"/>
    <w:rsid w:val="0015074B"/>
    <w:rsid w:val="0029639D"/>
    <w:rsid w:val="00326F90"/>
    <w:rsid w:val="006C7D55"/>
    <w:rsid w:val="00736BBA"/>
    <w:rsid w:val="00837AB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E0EB68"/>
  <w14:defaultImageDpi w14:val="300"/>
  <w15:docId w15:val="{43DEA0AD-3ECB-9B40-9C35-FF46D9B14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Rodríguez Ortega, Laura</cp:lastModifiedBy>
  <cp:revision>2</cp:revision>
  <dcterms:created xsi:type="dcterms:W3CDTF">2013-12-23T23:15:00Z</dcterms:created>
  <dcterms:modified xsi:type="dcterms:W3CDTF">2026-10-07T23:32:00Z</dcterms:modified>
  <cp:category/>
</cp:coreProperties>
</file>