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BC71" w14:textId="77777777" w:rsidR="007505F1" w:rsidRDefault="007505F1" w:rsidP="007505F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Debriefing Questionnaire</w:t>
      </w:r>
    </w:p>
    <w:p w14:paraId="6DB21E1B" w14:textId="632E780F" w:rsidR="007505F1" w:rsidRPr="00B320EC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Did you use a strategy to help maximize your performance on this task? (</w:t>
      </w:r>
      <w:r w:rsidR="004D5253">
        <w:rPr>
          <w:rFonts w:ascii="Arial" w:hAnsi="Arial" w:cs="Arial"/>
        </w:rPr>
        <w:t xml:space="preserve">Button </w:t>
      </w:r>
      <w:r>
        <w:rPr>
          <w:rFonts w:ascii="Arial" w:hAnsi="Arial" w:cs="Arial"/>
        </w:rPr>
        <w:t>YES/NO)</w:t>
      </w:r>
    </w:p>
    <w:p w14:paraId="6539D097" w14:textId="77777777" w:rsidR="007505F1" w:rsidRPr="00B320EC" w:rsidRDefault="007505F1" w:rsidP="007505F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yes, textbox to elaborate.</w:t>
      </w:r>
    </w:p>
    <w:p w14:paraId="18932CDE" w14:textId="6B4D3BAC" w:rsidR="007505F1" w:rsidRPr="007505F1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505F1">
        <w:rPr>
          <w:rFonts w:ascii="Arial" w:hAnsi="Arial" w:cs="Arial"/>
        </w:rPr>
        <w:t>If no, exp</w:t>
      </w:r>
      <w:r>
        <w:rPr>
          <w:rFonts w:ascii="Arial" w:hAnsi="Arial" w:cs="Arial"/>
        </w:rPr>
        <w:t>eriment</w:t>
      </w:r>
      <w:r w:rsidRPr="007505F1">
        <w:rPr>
          <w:rFonts w:ascii="Arial" w:hAnsi="Arial" w:cs="Arial"/>
        </w:rPr>
        <w:t xml:space="preserve"> will skip all proceeding questions and return to Prolific screen.</w:t>
      </w:r>
    </w:p>
    <w:p w14:paraId="612CFD1D" w14:textId="77777777" w:rsidR="007505F1" w:rsidRPr="00B320EC" w:rsidRDefault="007505F1" w:rsidP="007505F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yes, where was the dot on the clock where you primarily pressed the spacebar?</w:t>
      </w:r>
    </w:p>
    <w:p w14:paraId="15F731C8" w14:textId="79448610" w:rsidR="007505F1" w:rsidRPr="00B320EC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Was this strategy related to the way things were presented on screen? (</w:t>
      </w:r>
      <w:r w:rsidR="004D5253">
        <w:rPr>
          <w:rFonts w:ascii="Arial" w:hAnsi="Arial" w:cs="Arial"/>
        </w:rPr>
        <w:t xml:space="preserve">Button </w:t>
      </w:r>
      <w:r>
        <w:rPr>
          <w:rFonts w:ascii="Arial" w:hAnsi="Arial" w:cs="Arial"/>
        </w:rPr>
        <w:t>YES/NO)</w:t>
      </w:r>
    </w:p>
    <w:p w14:paraId="473D7CE1" w14:textId="56EB32ED" w:rsidR="007505F1" w:rsidRPr="00B320EC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Was this strategy related to the size of your monitor? (</w:t>
      </w:r>
      <w:r w:rsidR="004D5253">
        <w:rPr>
          <w:rFonts w:ascii="Arial" w:hAnsi="Arial" w:cs="Arial"/>
        </w:rPr>
        <w:t xml:space="preserve">Button </w:t>
      </w:r>
      <w:r>
        <w:rPr>
          <w:rFonts w:ascii="Arial" w:hAnsi="Arial" w:cs="Arial"/>
        </w:rPr>
        <w:t>YES/NO)</w:t>
      </w:r>
    </w:p>
    <w:p w14:paraId="1CEC988F" w14:textId="591F42F1" w:rsidR="007505F1" w:rsidRPr="00B320EC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Was this strategy related to your distance away from the monitor? (</w:t>
      </w:r>
      <w:r w:rsidR="004D5253">
        <w:rPr>
          <w:rFonts w:ascii="Arial" w:hAnsi="Arial" w:cs="Arial"/>
        </w:rPr>
        <w:t xml:space="preserve">Button </w:t>
      </w:r>
      <w:r>
        <w:rPr>
          <w:rFonts w:ascii="Arial" w:hAnsi="Arial" w:cs="Arial"/>
        </w:rPr>
        <w:t>YES/NO)</w:t>
      </w:r>
    </w:p>
    <w:p w14:paraId="3BA5711A" w14:textId="7660D5DB" w:rsidR="007505F1" w:rsidRPr="00B320EC" w:rsidRDefault="007505F1" w:rsidP="007505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Did you change your strategy at any point during the task? (</w:t>
      </w:r>
      <w:r w:rsidR="004D5253">
        <w:rPr>
          <w:rFonts w:ascii="Arial" w:hAnsi="Arial" w:cs="Arial"/>
        </w:rPr>
        <w:t xml:space="preserve">Button </w:t>
      </w:r>
      <w:r>
        <w:rPr>
          <w:rFonts w:ascii="Arial" w:hAnsi="Arial" w:cs="Arial"/>
        </w:rPr>
        <w:t>YES/NO)</w:t>
      </w:r>
    </w:p>
    <w:p w14:paraId="54F0D367" w14:textId="77777777" w:rsidR="007505F1" w:rsidRPr="00B320EC" w:rsidRDefault="007505F1" w:rsidP="007505F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yes, textbox to elaborate.</w:t>
      </w:r>
    </w:p>
    <w:p w14:paraId="35EAF1E8" w14:textId="77777777" w:rsidR="007505F1" w:rsidRDefault="007505F1" w:rsidP="007505F1">
      <w:pPr>
        <w:rPr>
          <w:rFonts w:ascii="Arial" w:hAnsi="Arial" w:cs="Arial"/>
          <w:b/>
          <w:bCs/>
        </w:rPr>
      </w:pPr>
    </w:p>
    <w:p w14:paraId="23F7044A" w14:textId="77777777" w:rsidR="007505F1" w:rsidRPr="00B320EC" w:rsidRDefault="007505F1" w:rsidP="007505F1">
      <w:pPr>
        <w:rPr>
          <w:rFonts w:ascii="Arial" w:hAnsi="Arial" w:cs="Arial"/>
          <w:b/>
          <w:bCs/>
        </w:rPr>
      </w:pPr>
    </w:p>
    <w:p w14:paraId="53E537BD" w14:textId="77777777" w:rsidR="007505F1" w:rsidRDefault="007505F1"/>
    <w:sectPr w:rsidR="0075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077C"/>
    <w:multiLevelType w:val="hybridMultilevel"/>
    <w:tmpl w:val="8410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F1"/>
    <w:rsid w:val="004D5253"/>
    <w:rsid w:val="007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BB36"/>
  <w15:chartTrackingRefBased/>
  <w15:docId w15:val="{F1A66073-562E-4F08-869D-31FCE9B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Saad</dc:creator>
  <cp:keywords/>
  <dc:description/>
  <cp:lastModifiedBy>Laura Saad</cp:lastModifiedBy>
  <cp:revision>3</cp:revision>
  <dcterms:created xsi:type="dcterms:W3CDTF">2021-03-15T14:59:00Z</dcterms:created>
  <dcterms:modified xsi:type="dcterms:W3CDTF">2021-03-15T15:06:00Z</dcterms:modified>
</cp:coreProperties>
</file>