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42F5" w14:textId="77777777" w:rsidR="00644492" w:rsidRPr="00A8125A" w:rsidRDefault="00644492" w:rsidP="007B5CA3">
      <w:pPr>
        <w:spacing w:after="0" w:line="240" w:lineRule="auto"/>
        <w:rPr>
          <w:rFonts w:cstheme="minorHAnsi"/>
          <w:sz w:val="24"/>
          <w:szCs w:val="24"/>
        </w:rPr>
      </w:pPr>
      <w:r w:rsidRPr="00A8125A">
        <w:rPr>
          <w:rFonts w:cstheme="minorHAnsi"/>
          <w:sz w:val="24"/>
          <w:szCs w:val="24"/>
        </w:rPr>
        <w:t>Laura Truong</w:t>
      </w:r>
    </w:p>
    <w:p w14:paraId="058A860D" w14:textId="43CA8D2B" w:rsidR="00644492" w:rsidRPr="00A8125A" w:rsidRDefault="00644492" w:rsidP="007B5CA3">
      <w:pPr>
        <w:spacing w:after="0" w:line="240" w:lineRule="auto"/>
        <w:rPr>
          <w:rFonts w:cstheme="minorHAnsi"/>
          <w:sz w:val="24"/>
          <w:szCs w:val="24"/>
        </w:rPr>
      </w:pPr>
      <w:r w:rsidRPr="00A8125A">
        <w:rPr>
          <w:rFonts w:cstheme="minorHAnsi"/>
          <w:sz w:val="24"/>
          <w:szCs w:val="24"/>
        </w:rPr>
        <w:t xml:space="preserve">May </w:t>
      </w:r>
      <w:r w:rsidR="00E0762D">
        <w:rPr>
          <w:rFonts w:cstheme="minorHAnsi"/>
          <w:sz w:val="24"/>
          <w:szCs w:val="24"/>
        </w:rPr>
        <w:t>11</w:t>
      </w:r>
      <w:r w:rsidRPr="00A8125A">
        <w:rPr>
          <w:rFonts w:cstheme="minorHAnsi"/>
          <w:sz w:val="24"/>
          <w:szCs w:val="24"/>
        </w:rPr>
        <w:t>, 2021</w:t>
      </w:r>
    </w:p>
    <w:p w14:paraId="2E455A6B" w14:textId="77777777" w:rsidR="00644492" w:rsidRPr="00A8125A" w:rsidRDefault="00644492" w:rsidP="007B5CA3">
      <w:pPr>
        <w:spacing w:after="0" w:line="240" w:lineRule="auto"/>
        <w:rPr>
          <w:rFonts w:cstheme="minorHAnsi"/>
          <w:sz w:val="24"/>
          <w:szCs w:val="24"/>
        </w:rPr>
      </w:pPr>
      <w:r w:rsidRPr="00A8125A">
        <w:rPr>
          <w:rFonts w:cstheme="minorHAnsi"/>
          <w:sz w:val="24"/>
          <w:szCs w:val="24"/>
        </w:rPr>
        <w:t>Introduction to SQL</w:t>
      </w:r>
    </w:p>
    <w:p w14:paraId="35AA8F77" w14:textId="6A94F78B" w:rsidR="00644492" w:rsidRDefault="00644492" w:rsidP="007B5CA3">
      <w:pPr>
        <w:spacing w:after="0" w:line="240" w:lineRule="auto"/>
        <w:rPr>
          <w:rFonts w:cstheme="minorHAnsi"/>
          <w:sz w:val="24"/>
          <w:szCs w:val="24"/>
        </w:rPr>
      </w:pPr>
      <w:r w:rsidRPr="00A8125A">
        <w:rPr>
          <w:rFonts w:cstheme="minorHAnsi"/>
          <w:sz w:val="24"/>
          <w:szCs w:val="24"/>
        </w:rPr>
        <w:t>Assignment0</w:t>
      </w:r>
      <w:r w:rsidR="00E0762D">
        <w:rPr>
          <w:rFonts w:cstheme="minorHAnsi"/>
          <w:sz w:val="24"/>
          <w:szCs w:val="24"/>
        </w:rPr>
        <w:t>6</w:t>
      </w:r>
    </w:p>
    <w:p w14:paraId="6FE97146" w14:textId="1B031FD0" w:rsidR="002C436C" w:rsidRDefault="002C436C" w:rsidP="007B5CA3">
      <w:pPr>
        <w:spacing w:after="0" w:line="240" w:lineRule="auto"/>
        <w:rPr>
          <w:rFonts w:cstheme="minorHAnsi"/>
          <w:sz w:val="24"/>
          <w:szCs w:val="24"/>
        </w:rPr>
      </w:pPr>
      <w:proofErr w:type="spellStart"/>
      <w:r>
        <w:rPr>
          <w:rFonts w:cstheme="minorHAnsi"/>
          <w:sz w:val="24"/>
          <w:szCs w:val="24"/>
        </w:rPr>
        <w:t>Github</w:t>
      </w:r>
      <w:proofErr w:type="spellEnd"/>
      <w:r>
        <w:rPr>
          <w:rFonts w:cstheme="minorHAnsi"/>
          <w:sz w:val="24"/>
          <w:szCs w:val="24"/>
        </w:rPr>
        <w:t xml:space="preserve"> url: </w:t>
      </w:r>
    </w:p>
    <w:p w14:paraId="61E820FD" w14:textId="77777777" w:rsidR="007B5CA3" w:rsidRPr="00A8125A" w:rsidRDefault="007B5CA3" w:rsidP="007B5CA3">
      <w:pPr>
        <w:spacing w:after="0" w:line="240" w:lineRule="auto"/>
        <w:rPr>
          <w:rFonts w:cstheme="minorHAnsi"/>
          <w:sz w:val="24"/>
          <w:szCs w:val="24"/>
        </w:rPr>
      </w:pPr>
    </w:p>
    <w:p w14:paraId="6B4EA4D7" w14:textId="5174DD79" w:rsidR="00644492" w:rsidRPr="00E12E9D" w:rsidRDefault="008474C6" w:rsidP="007B5CA3">
      <w:pPr>
        <w:pStyle w:val="Title"/>
        <w:jc w:val="center"/>
        <w:rPr>
          <w:sz w:val="48"/>
          <w:szCs w:val="52"/>
        </w:rPr>
      </w:pPr>
      <w:r>
        <w:rPr>
          <w:sz w:val="48"/>
          <w:szCs w:val="52"/>
        </w:rPr>
        <w:t>Views, Functions, and Stored Procedures</w:t>
      </w:r>
    </w:p>
    <w:p w14:paraId="4316B96D" w14:textId="77777777" w:rsidR="00644492" w:rsidRDefault="00644492" w:rsidP="007B5CA3">
      <w:pPr>
        <w:spacing w:line="240" w:lineRule="auto"/>
        <w:rPr>
          <w:b/>
          <w:bCs/>
        </w:rPr>
      </w:pPr>
    </w:p>
    <w:p w14:paraId="59D46509" w14:textId="77777777" w:rsidR="00644492" w:rsidRPr="003243C3" w:rsidRDefault="00644492" w:rsidP="007B5CA3">
      <w:pPr>
        <w:spacing w:line="240" w:lineRule="auto"/>
        <w:rPr>
          <w:rFonts w:cstheme="minorHAnsi"/>
          <w:b/>
          <w:bCs/>
          <w:sz w:val="24"/>
          <w:szCs w:val="24"/>
        </w:rPr>
      </w:pPr>
      <w:r w:rsidRPr="003243C3">
        <w:rPr>
          <w:rFonts w:cstheme="minorHAnsi"/>
          <w:b/>
          <w:bCs/>
          <w:sz w:val="24"/>
          <w:szCs w:val="24"/>
        </w:rPr>
        <w:t xml:space="preserve">Introduction </w:t>
      </w:r>
    </w:p>
    <w:p w14:paraId="067E5EB4" w14:textId="31AD1E3D" w:rsidR="00F53B9C" w:rsidRPr="003243C3" w:rsidRDefault="00644492" w:rsidP="007B5CA3">
      <w:pPr>
        <w:spacing w:line="240" w:lineRule="auto"/>
        <w:rPr>
          <w:rFonts w:cstheme="minorHAnsi"/>
          <w:sz w:val="24"/>
          <w:szCs w:val="24"/>
        </w:rPr>
      </w:pPr>
      <w:r w:rsidRPr="003243C3">
        <w:rPr>
          <w:rFonts w:cstheme="minorHAnsi"/>
          <w:sz w:val="24"/>
          <w:szCs w:val="24"/>
        </w:rPr>
        <w:t xml:space="preserve">In Assignment </w:t>
      </w:r>
      <w:r w:rsidR="000B62A5" w:rsidRPr="003243C3">
        <w:rPr>
          <w:rFonts w:cstheme="minorHAnsi"/>
          <w:sz w:val="24"/>
          <w:szCs w:val="24"/>
        </w:rPr>
        <w:t>6</w:t>
      </w:r>
      <w:r w:rsidRPr="003243C3">
        <w:rPr>
          <w:rFonts w:cstheme="minorHAnsi"/>
          <w:sz w:val="24"/>
          <w:szCs w:val="24"/>
        </w:rPr>
        <w:t xml:space="preserve"> of IT FDN 130 A with Professor Randall Root, we learn about </w:t>
      </w:r>
      <w:r w:rsidR="000B62A5" w:rsidRPr="003243C3">
        <w:rPr>
          <w:rFonts w:cstheme="minorHAnsi"/>
          <w:sz w:val="24"/>
          <w:szCs w:val="24"/>
        </w:rPr>
        <w:t>views, functions,</w:t>
      </w:r>
      <w:r w:rsidR="00F22751">
        <w:rPr>
          <w:rFonts w:cstheme="minorHAnsi"/>
          <w:sz w:val="24"/>
          <w:szCs w:val="24"/>
        </w:rPr>
        <w:t xml:space="preserve"> </w:t>
      </w:r>
      <w:r w:rsidR="000B62A5" w:rsidRPr="003243C3">
        <w:rPr>
          <w:rFonts w:cstheme="minorHAnsi"/>
          <w:sz w:val="24"/>
          <w:szCs w:val="24"/>
        </w:rPr>
        <w:t>stored procedures</w:t>
      </w:r>
      <w:r w:rsidR="00F22751">
        <w:rPr>
          <w:rFonts w:cstheme="minorHAnsi"/>
          <w:sz w:val="24"/>
          <w:szCs w:val="24"/>
        </w:rPr>
        <w:t xml:space="preserve">, and </w:t>
      </w:r>
      <w:r w:rsidR="00ED5E5E">
        <w:rPr>
          <w:rFonts w:cstheme="minorHAnsi"/>
          <w:sz w:val="24"/>
          <w:szCs w:val="24"/>
        </w:rPr>
        <w:t>how to post</w:t>
      </w:r>
      <w:r w:rsidR="00F22751">
        <w:rPr>
          <w:rFonts w:cstheme="minorHAnsi"/>
          <w:sz w:val="24"/>
          <w:szCs w:val="24"/>
        </w:rPr>
        <w:t xml:space="preserve"> to </w:t>
      </w:r>
      <w:proofErr w:type="spellStart"/>
      <w:r w:rsidR="00F22751">
        <w:rPr>
          <w:rFonts w:cstheme="minorHAnsi"/>
          <w:sz w:val="24"/>
          <w:szCs w:val="24"/>
        </w:rPr>
        <w:t>Github</w:t>
      </w:r>
      <w:proofErr w:type="spellEnd"/>
      <w:r w:rsidR="000B62A5" w:rsidRPr="002C436C">
        <w:rPr>
          <w:rFonts w:cstheme="minorHAnsi"/>
          <w:sz w:val="24"/>
          <w:szCs w:val="24"/>
        </w:rPr>
        <w:t>.</w:t>
      </w:r>
      <w:r w:rsidRPr="002C436C">
        <w:rPr>
          <w:rFonts w:cstheme="minorHAnsi"/>
          <w:sz w:val="24"/>
          <w:szCs w:val="24"/>
        </w:rPr>
        <w:t xml:space="preserve"> By the end of this lesson, we will be able to explain </w:t>
      </w:r>
      <w:r w:rsidR="002C436C">
        <w:rPr>
          <w:rFonts w:cstheme="minorHAnsi"/>
          <w:sz w:val="24"/>
          <w:szCs w:val="24"/>
        </w:rPr>
        <w:t xml:space="preserve">when you would use a SQL view and explain the </w:t>
      </w:r>
      <w:r w:rsidR="002C436C" w:rsidRPr="002C436C">
        <w:rPr>
          <w:rFonts w:cstheme="minorHAnsi"/>
          <w:sz w:val="24"/>
          <w:szCs w:val="24"/>
        </w:rPr>
        <w:t>differences and similarities between a View, Function, and Stored Procedure</w:t>
      </w:r>
      <w:r w:rsidR="002C436C">
        <w:rPr>
          <w:rFonts w:cstheme="minorHAnsi"/>
          <w:sz w:val="24"/>
          <w:szCs w:val="24"/>
        </w:rPr>
        <w:t xml:space="preserve">. </w:t>
      </w:r>
    </w:p>
    <w:p w14:paraId="6530B72A" w14:textId="459D1A03" w:rsidR="00B007F9" w:rsidRPr="00520117" w:rsidRDefault="00B007F9" w:rsidP="007B5CA3">
      <w:pPr>
        <w:spacing w:line="240" w:lineRule="auto"/>
        <w:rPr>
          <w:rStyle w:val="IntenseEmphasis"/>
          <w:sz w:val="24"/>
          <w:szCs w:val="24"/>
        </w:rPr>
      </w:pPr>
      <w:r w:rsidRPr="00520117">
        <w:rPr>
          <w:rStyle w:val="IntenseEmphasis"/>
          <w:sz w:val="24"/>
          <w:szCs w:val="24"/>
        </w:rPr>
        <w:t>Explain when you would use a SQL View.</w:t>
      </w:r>
    </w:p>
    <w:p w14:paraId="23918522" w14:textId="4B8076F1" w:rsidR="00E94402" w:rsidRPr="003243C3" w:rsidRDefault="00B007F9" w:rsidP="007B5CA3">
      <w:pPr>
        <w:spacing w:line="240" w:lineRule="auto"/>
        <w:rPr>
          <w:rStyle w:val="IntenseEmphasis"/>
          <w:b w:val="0"/>
          <w:bCs w:val="0"/>
          <w:i w:val="0"/>
          <w:iCs w:val="0"/>
          <w:sz w:val="24"/>
          <w:szCs w:val="24"/>
        </w:rPr>
      </w:pPr>
      <w:r w:rsidRPr="003243C3">
        <w:rPr>
          <w:rStyle w:val="IntenseEmphasis"/>
          <w:b w:val="0"/>
          <w:bCs w:val="0"/>
          <w:i w:val="0"/>
          <w:iCs w:val="0"/>
          <w:sz w:val="24"/>
          <w:szCs w:val="24"/>
        </w:rPr>
        <w:t>A view is</w:t>
      </w:r>
      <w:r w:rsidR="00E94402" w:rsidRPr="003243C3">
        <w:rPr>
          <w:rStyle w:val="IntenseEmphasis"/>
          <w:b w:val="0"/>
          <w:bCs w:val="0"/>
          <w:i w:val="0"/>
          <w:iCs w:val="0"/>
          <w:sz w:val="24"/>
          <w:szCs w:val="24"/>
        </w:rPr>
        <w:t xml:space="preserve"> essentially a type of virtual table that allow</w:t>
      </w:r>
      <w:r w:rsidR="008E3F78" w:rsidRPr="003243C3">
        <w:rPr>
          <w:rStyle w:val="IntenseEmphasis"/>
          <w:b w:val="0"/>
          <w:bCs w:val="0"/>
          <w:i w:val="0"/>
          <w:iCs w:val="0"/>
          <w:sz w:val="24"/>
          <w:szCs w:val="24"/>
        </w:rPr>
        <w:t>s</w:t>
      </w:r>
      <w:r w:rsidR="00E94402" w:rsidRPr="003243C3">
        <w:rPr>
          <w:rStyle w:val="IntenseEmphasis"/>
          <w:b w:val="0"/>
          <w:bCs w:val="0"/>
          <w:i w:val="0"/>
          <w:iCs w:val="0"/>
          <w:sz w:val="24"/>
          <w:szCs w:val="24"/>
        </w:rPr>
        <w:t xml:space="preserve"> a user to structure data for users in a user-friendly interface, restrict access to data so that a user is given read/write privileges accordingly, and to summarize data from multiple tables to use for generating reports. </w:t>
      </w:r>
      <w:r w:rsidR="006C0D02" w:rsidRPr="003243C3">
        <w:rPr>
          <w:rStyle w:val="IntenseEmphasis"/>
          <w:b w:val="0"/>
          <w:bCs w:val="0"/>
          <w:i w:val="0"/>
          <w:iCs w:val="0"/>
          <w:sz w:val="24"/>
          <w:szCs w:val="24"/>
        </w:rPr>
        <w:t xml:space="preserve">We would use a SQL view when we want to save </w:t>
      </w:r>
      <w:r w:rsidR="003243C3" w:rsidRPr="003243C3">
        <w:rPr>
          <w:rStyle w:val="IntenseEmphasis"/>
          <w:b w:val="0"/>
          <w:bCs w:val="0"/>
          <w:i w:val="0"/>
          <w:iCs w:val="0"/>
          <w:sz w:val="24"/>
          <w:szCs w:val="24"/>
        </w:rPr>
        <w:t>simple,</w:t>
      </w:r>
      <w:r w:rsidR="006C0D02" w:rsidRPr="003243C3">
        <w:rPr>
          <w:rStyle w:val="IntenseEmphasis"/>
          <w:b w:val="0"/>
          <w:bCs w:val="0"/>
          <w:i w:val="0"/>
          <w:iCs w:val="0"/>
          <w:sz w:val="24"/>
          <w:szCs w:val="24"/>
        </w:rPr>
        <w:t xml:space="preserve"> or complex select statements that we may want to call later. </w:t>
      </w:r>
      <w:r w:rsidR="003243C3" w:rsidRPr="003243C3">
        <w:rPr>
          <w:rStyle w:val="IntenseEmphasis"/>
          <w:b w:val="0"/>
          <w:bCs w:val="0"/>
          <w:i w:val="0"/>
          <w:iCs w:val="0"/>
          <w:sz w:val="24"/>
          <w:szCs w:val="24"/>
        </w:rPr>
        <w:t xml:space="preserve">Figure 1 shows </w:t>
      </w:r>
      <w:r w:rsidR="00FC3643">
        <w:rPr>
          <w:rStyle w:val="IntenseEmphasis"/>
          <w:b w:val="0"/>
          <w:bCs w:val="0"/>
          <w:i w:val="0"/>
          <w:iCs w:val="0"/>
          <w:sz w:val="24"/>
          <w:szCs w:val="24"/>
        </w:rPr>
        <w:t xml:space="preserve">the query to create a view </w:t>
      </w:r>
      <w:r w:rsidR="003243C3" w:rsidRPr="003243C3">
        <w:rPr>
          <w:rStyle w:val="IntenseEmphasis"/>
          <w:b w:val="0"/>
          <w:bCs w:val="0"/>
          <w:i w:val="0"/>
          <w:iCs w:val="0"/>
          <w:sz w:val="24"/>
          <w:szCs w:val="24"/>
        </w:rPr>
        <w:t xml:space="preserve">and Figure 2 shows the view being called and executed. Complex statements are more typical to save in views because they can save an end user some time from having to type the Select statement out </w:t>
      </w:r>
      <w:r w:rsidR="00162C02">
        <w:rPr>
          <w:rStyle w:val="IntenseEmphasis"/>
          <w:b w:val="0"/>
          <w:bCs w:val="0"/>
          <w:i w:val="0"/>
          <w:iCs w:val="0"/>
          <w:sz w:val="24"/>
          <w:szCs w:val="24"/>
        </w:rPr>
        <w:t xml:space="preserve">every time. </w:t>
      </w:r>
    </w:p>
    <w:p w14:paraId="36CE7BCD" w14:textId="4521FE22" w:rsidR="003243C3" w:rsidRPr="003243C3" w:rsidRDefault="003243C3" w:rsidP="007B5CA3">
      <w:pPr>
        <w:spacing w:line="240" w:lineRule="auto"/>
        <w:rPr>
          <w:rStyle w:val="IntenseEmphasis"/>
          <w:b w:val="0"/>
          <w:bCs w:val="0"/>
          <w:i w:val="0"/>
          <w:iCs w:val="0"/>
          <w:sz w:val="24"/>
          <w:szCs w:val="24"/>
        </w:rPr>
      </w:pPr>
      <w:r w:rsidRPr="003243C3">
        <w:rPr>
          <w:rStyle w:val="IntenseEmphasis"/>
          <w:b w:val="0"/>
          <w:bCs w:val="0"/>
          <w:i w:val="0"/>
          <w:iCs w:val="0"/>
          <w:sz w:val="24"/>
          <w:szCs w:val="24"/>
        </w:rPr>
        <w:t>Figure 1</w:t>
      </w:r>
    </w:p>
    <w:p w14:paraId="4FED6FFD" w14:textId="441F4335" w:rsidR="003243C3" w:rsidRPr="003243C3" w:rsidRDefault="003243C3" w:rsidP="007B5CA3">
      <w:pPr>
        <w:spacing w:line="240" w:lineRule="auto"/>
        <w:rPr>
          <w:rStyle w:val="IntenseEmphasis"/>
          <w:b w:val="0"/>
          <w:bCs w:val="0"/>
          <w:i w:val="0"/>
          <w:iCs w:val="0"/>
          <w:sz w:val="24"/>
          <w:szCs w:val="24"/>
        </w:rPr>
      </w:pPr>
      <w:r w:rsidRPr="003243C3">
        <w:rPr>
          <w:rFonts w:cstheme="minorHAnsi"/>
          <w:noProof/>
          <w:sz w:val="24"/>
          <w:szCs w:val="24"/>
        </w:rPr>
        <w:drawing>
          <wp:inline distT="0" distB="0" distL="0" distR="0" wp14:anchorId="6694AB42" wp14:editId="392FAE1A">
            <wp:extent cx="2883164" cy="123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1105" cy="1250593"/>
                    </a:xfrm>
                    <a:prstGeom prst="rect">
                      <a:avLst/>
                    </a:prstGeom>
                  </pic:spPr>
                </pic:pic>
              </a:graphicData>
            </a:graphic>
          </wp:inline>
        </w:drawing>
      </w:r>
    </w:p>
    <w:p w14:paraId="7E620E75" w14:textId="23FD4FB2" w:rsidR="003243C3" w:rsidRPr="003243C3" w:rsidRDefault="003243C3" w:rsidP="007B5CA3">
      <w:pPr>
        <w:spacing w:line="240" w:lineRule="auto"/>
        <w:rPr>
          <w:rStyle w:val="IntenseEmphasis"/>
          <w:b w:val="0"/>
          <w:bCs w:val="0"/>
          <w:i w:val="0"/>
          <w:iCs w:val="0"/>
          <w:sz w:val="24"/>
          <w:szCs w:val="24"/>
        </w:rPr>
      </w:pPr>
      <w:r w:rsidRPr="003243C3">
        <w:rPr>
          <w:rStyle w:val="IntenseEmphasis"/>
          <w:b w:val="0"/>
          <w:bCs w:val="0"/>
          <w:i w:val="0"/>
          <w:iCs w:val="0"/>
          <w:sz w:val="24"/>
          <w:szCs w:val="24"/>
        </w:rPr>
        <w:t>Figure 2</w:t>
      </w:r>
    </w:p>
    <w:p w14:paraId="34257104" w14:textId="117F6DC3" w:rsidR="003C00B2" w:rsidRPr="003243C3" w:rsidRDefault="008E3F78" w:rsidP="007B5CA3">
      <w:pPr>
        <w:spacing w:line="240" w:lineRule="auto"/>
        <w:rPr>
          <w:rStyle w:val="IntenseEmphasis"/>
          <w:b w:val="0"/>
          <w:bCs w:val="0"/>
          <w:i w:val="0"/>
          <w:iCs w:val="0"/>
          <w:sz w:val="24"/>
          <w:szCs w:val="24"/>
        </w:rPr>
      </w:pPr>
      <w:r w:rsidRPr="003243C3">
        <w:rPr>
          <w:rStyle w:val="IntenseEmphasis"/>
          <w:b w:val="0"/>
          <w:bCs w:val="0"/>
          <w:i w:val="0"/>
          <w:iCs w:val="0"/>
          <w:noProof/>
          <w:sz w:val="24"/>
          <w:szCs w:val="24"/>
        </w:rPr>
        <w:drawing>
          <wp:inline distT="0" distB="0" distL="0" distR="0" wp14:anchorId="237A552C" wp14:editId="0DB108D3">
            <wp:extent cx="3136400" cy="1332971"/>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939" cy="1344250"/>
                    </a:xfrm>
                    <a:prstGeom prst="rect">
                      <a:avLst/>
                    </a:prstGeom>
                  </pic:spPr>
                </pic:pic>
              </a:graphicData>
            </a:graphic>
          </wp:inline>
        </w:drawing>
      </w:r>
    </w:p>
    <w:p w14:paraId="60A29234" w14:textId="31BC34E1" w:rsidR="008E3F78" w:rsidRPr="003243C3" w:rsidRDefault="008E3F78" w:rsidP="007B5CA3">
      <w:pPr>
        <w:spacing w:line="240" w:lineRule="auto"/>
        <w:rPr>
          <w:rStyle w:val="IntenseEmphasis"/>
          <w:b w:val="0"/>
          <w:bCs w:val="0"/>
          <w:i w:val="0"/>
          <w:iCs w:val="0"/>
          <w:sz w:val="24"/>
          <w:szCs w:val="24"/>
        </w:rPr>
      </w:pPr>
    </w:p>
    <w:p w14:paraId="18EFA98A" w14:textId="743A26E7" w:rsidR="00B007F9" w:rsidRPr="003243C3" w:rsidRDefault="00B007F9" w:rsidP="007B5CA3">
      <w:pPr>
        <w:spacing w:line="240" w:lineRule="auto"/>
        <w:rPr>
          <w:rStyle w:val="IntenseEmphasis"/>
          <w:sz w:val="24"/>
          <w:szCs w:val="24"/>
        </w:rPr>
      </w:pPr>
      <w:r w:rsidRPr="003243C3">
        <w:rPr>
          <w:rStyle w:val="IntenseEmphasis"/>
          <w:sz w:val="24"/>
          <w:szCs w:val="24"/>
        </w:rPr>
        <w:lastRenderedPageBreak/>
        <w:t xml:space="preserve">Explain the </w:t>
      </w:r>
      <w:bookmarkStart w:id="0" w:name="_Hlk72002188"/>
      <w:r w:rsidRPr="003243C3">
        <w:rPr>
          <w:rStyle w:val="IntenseEmphasis"/>
          <w:sz w:val="24"/>
          <w:szCs w:val="24"/>
        </w:rPr>
        <w:t>differences and similarities between a View, Function, and Stored Procedure</w:t>
      </w:r>
      <w:bookmarkEnd w:id="0"/>
      <w:r w:rsidRPr="003243C3">
        <w:rPr>
          <w:rStyle w:val="IntenseEmphasis"/>
          <w:sz w:val="24"/>
          <w:szCs w:val="24"/>
        </w:rPr>
        <w:t>.</w:t>
      </w:r>
    </w:p>
    <w:p w14:paraId="6E4D7DEA" w14:textId="6C913922" w:rsidR="001C2030" w:rsidRDefault="00416D2E" w:rsidP="007B5CA3">
      <w:pPr>
        <w:spacing w:line="240" w:lineRule="auto"/>
        <w:rPr>
          <w:rStyle w:val="IntenseEmphasis"/>
          <w:b w:val="0"/>
          <w:bCs w:val="0"/>
          <w:i w:val="0"/>
          <w:iCs w:val="0"/>
          <w:sz w:val="24"/>
          <w:szCs w:val="24"/>
        </w:rPr>
      </w:pPr>
      <w:r>
        <w:rPr>
          <w:rStyle w:val="IntenseEmphasis"/>
          <w:b w:val="0"/>
          <w:bCs w:val="0"/>
          <w:i w:val="0"/>
          <w:iCs w:val="0"/>
          <w:sz w:val="24"/>
          <w:szCs w:val="24"/>
        </w:rPr>
        <w:t xml:space="preserve">SQL server has several ways to store queries that can be accessed and used </w:t>
      </w:r>
      <w:r w:rsidR="00D8384F">
        <w:rPr>
          <w:rStyle w:val="IntenseEmphasis"/>
          <w:b w:val="0"/>
          <w:bCs w:val="0"/>
          <w:i w:val="0"/>
          <w:iCs w:val="0"/>
          <w:sz w:val="24"/>
          <w:szCs w:val="24"/>
        </w:rPr>
        <w:t xml:space="preserve">later on. When developers start to build a lot of code, it gets difficult for them to maintain. Having Views, Functions and Stored Procedures can help centralize frequently used code. While the three have </w:t>
      </w:r>
      <w:r w:rsidR="00162C02">
        <w:rPr>
          <w:rStyle w:val="IntenseEmphasis"/>
          <w:b w:val="0"/>
          <w:bCs w:val="0"/>
          <w:i w:val="0"/>
          <w:iCs w:val="0"/>
          <w:sz w:val="24"/>
          <w:szCs w:val="24"/>
        </w:rPr>
        <w:t>many</w:t>
      </w:r>
      <w:r w:rsidR="00D8384F">
        <w:rPr>
          <w:rStyle w:val="IntenseEmphasis"/>
          <w:b w:val="0"/>
          <w:bCs w:val="0"/>
          <w:i w:val="0"/>
          <w:iCs w:val="0"/>
          <w:sz w:val="24"/>
          <w:szCs w:val="24"/>
        </w:rPr>
        <w:t xml:space="preserve"> similarities, they also offer distinguishing differences. </w:t>
      </w:r>
    </w:p>
    <w:p w14:paraId="1C5809EA" w14:textId="71192B33" w:rsidR="007B5CA3" w:rsidRDefault="003243C3" w:rsidP="007B5CA3">
      <w:pPr>
        <w:spacing w:line="240" w:lineRule="auto"/>
        <w:rPr>
          <w:rFonts w:cstheme="minorHAnsi"/>
          <w:sz w:val="24"/>
          <w:szCs w:val="24"/>
        </w:rPr>
      </w:pPr>
      <w:r w:rsidRPr="003243C3">
        <w:rPr>
          <w:rStyle w:val="IntenseEmphasis"/>
          <w:b w:val="0"/>
          <w:bCs w:val="0"/>
          <w:i w:val="0"/>
          <w:iCs w:val="0"/>
          <w:sz w:val="24"/>
          <w:szCs w:val="24"/>
        </w:rPr>
        <w:t>A</w:t>
      </w:r>
      <w:r w:rsidR="00FC3643">
        <w:rPr>
          <w:rStyle w:val="IntenseEmphasis"/>
          <w:b w:val="0"/>
          <w:bCs w:val="0"/>
          <w:i w:val="0"/>
          <w:iCs w:val="0"/>
          <w:sz w:val="24"/>
          <w:szCs w:val="24"/>
        </w:rPr>
        <w:t>s mentioned earlier, a</w:t>
      </w:r>
      <w:r w:rsidRPr="003243C3">
        <w:rPr>
          <w:rStyle w:val="IntenseEmphasis"/>
          <w:b w:val="0"/>
          <w:bCs w:val="0"/>
          <w:i w:val="0"/>
          <w:iCs w:val="0"/>
          <w:sz w:val="24"/>
          <w:szCs w:val="24"/>
        </w:rPr>
        <w:t xml:space="preserve"> view is</w:t>
      </w:r>
      <w:r w:rsidR="00F83A17">
        <w:rPr>
          <w:rStyle w:val="IntenseEmphasis"/>
          <w:b w:val="0"/>
          <w:bCs w:val="0"/>
          <w:i w:val="0"/>
          <w:iCs w:val="0"/>
          <w:sz w:val="24"/>
          <w:szCs w:val="24"/>
        </w:rPr>
        <w:t xml:space="preserve"> </w:t>
      </w:r>
      <w:r w:rsidRPr="003243C3">
        <w:rPr>
          <w:rStyle w:val="IntenseEmphasis"/>
          <w:b w:val="0"/>
          <w:bCs w:val="0"/>
          <w:i w:val="0"/>
          <w:iCs w:val="0"/>
          <w:sz w:val="24"/>
          <w:szCs w:val="24"/>
        </w:rPr>
        <w:t>a type of virtual table that allows a user to structure data for users in a user-friendly interface, restrict access to data so that a user is given read/write privileges accordingly, and to summarize data from multiple tables to use for generating reports</w:t>
      </w:r>
      <w:r w:rsidR="00D4174C">
        <w:rPr>
          <w:rStyle w:val="IntenseEmphasis"/>
          <w:b w:val="0"/>
          <w:bCs w:val="0"/>
          <w:i w:val="0"/>
          <w:iCs w:val="0"/>
          <w:sz w:val="24"/>
          <w:szCs w:val="24"/>
        </w:rPr>
        <w:t xml:space="preserve">. </w:t>
      </w:r>
      <w:r w:rsidR="00FC3643">
        <w:rPr>
          <w:rFonts w:cstheme="minorHAnsi"/>
          <w:sz w:val="24"/>
          <w:szCs w:val="24"/>
        </w:rPr>
        <w:t>There are</w:t>
      </w:r>
      <w:r w:rsidR="005A0079">
        <w:rPr>
          <w:rFonts w:cstheme="minorHAnsi"/>
          <w:sz w:val="24"/>
          <w:szCs w:val="24"/>
        </w:rPr>
        <w:t xml:space="preserve"> two types of views</w:t>
      </w:r>
      <w:r w:rsidR="00FC3643">
        <w:rPr>
          <w:rFonts w:cstheme="minorHAnsi"/>
          <w:sz w:val="24"/>
          <w:szCs w:val="24"/>
        </w:rPr>
        <w:t xml:space="preserve">, a </w:t>
      </w:r>
      <w:r w:rsidR="005A0079">
        <w:rPr>
          <w:rFonts w:cstheme="minorHAnsi"/>
          <w:sz w:val="24"/>
          <w:szCs w:val="24"/>
        </w:rPr>
        <w:t>reporter</w:t>
      </w:r>
      <w:r w:rsidR="00FC3643">
        <w:rPr>
          <w:rFonts w:cstheme="minorHAnsi"/>
          <w:sz w:val="24"/>
          <w:szCs w:val="24"/>
        </w:rPr>
        <w:t xml:space="preserve"> </w:t>
      </w:r>
      <w:r w:rsidR="005A0079">
        <w:rPr>
          <w:rFonts w:cstheme="minorHAnsi"/>
          <w:sz w:val="24"/>
          <w:szCs w:val="24"/>
        </w:rPr>
        <w:t>and base. A reporter view a view that is used to extract data for reporting purposes. A base view allows people to use your data in an abstract manner. While making a table, it would be best practice to create a base view and then restrict access to the table while allowing access to the view.</w:t>
      </w:r>
      <w:r w:rsidR="00FC3643">
        <w:rPr>
          <w:rFonts w:cstheme="minorHAnsi"/>
          <w:sz w:val="24"/>
          <w:szCs w:val="24"/>
        </w:rPr>
        <w:t xml:space="preserve"> </w:t>
      </w:r>
      <w:r w:rsidR="00EB754B" w:rsidRPr="003243C3">
        <w:rPr>
          <w:rFonts w:cstheme="minorHAnsi"/>
          <w:sz w:val="24"/>
          <w:szCs w:val="24"/>
        </w:rPr>
        <w:t xml:space="preserve">Order by is not intended to be used in view or </w:t>
      </w:r>
      <w:r w:rsidR="007B5CA3" w:rsidRPr="003243C3">
        <w:rPr>
          <w:rFonts w:cstheme="minorHAnsi"/>
          <w:sz w:val="24"/>
          <w:szCs w:val="24"/>
        </w:rPr>
        <w:t>function</w:t>
      </w:r>
      <w:r w:rsidR="007B5CA3">
        <w:rPr>
          <w:rFonts w:cstheme="minorHAnsi"/>
          <w:sz w:val="24"/>
          <w:szCs w:val="24"/>
        </w:rPr>
        <w:t>s but</w:t>
      </w:r>
      <w:r w:rsidR="00EB754B">
        <w:rPr>
          <w:rFonts w:cstheme="minorHAnsi"/>
          <w:sz w:val="24"/>
          <w:szCs w:val="24"/>
        </w:rPr>
        <w:t xml:space="preserve"> </w:t>
      </w:r>
      <w:r w:rsidR="00EB754B" w:rsidRPr="003243C3">
        <w:rPr>
          <w:rFonts w:cstheme="minorHAnsi"/>
          <w:sz w:val="24"/>
          <w:szCs w:val="24"/>
        </w:rPr>
        <w:t xml:space="preserve">is something that is </w:t>
      </w:r>
      <w:r w:rsidR="00EB754B">
        <w:rPr>
          <w:rFonts w:cstheme="minorHAnsi"/>
          <w:sz w:val="24"/>
          <w:szCs w:val="24"/>
        </w:rPr>
        <w:t xml:space="preserve">done </w:t>
      </w:r>
      <w:r w:rsidR="00EB754B" w:rsidRPr="003243C3">
        <w:rPr>
          <w:rFonts w:cstheme="minorHAnsi"/>
          <w:sz w:val="24"/>
          <w:szCs w:val="24"/>
        </w:rPr>
        <w:t>anyway.</w:t>
      </w:r>
      <w:r w:rsidR="00EB754B">
        <w:rPr>
          <w:rFonts w:cstheme="minorHAnsi"/>
          <w:sz w:val="24"/>
          <w:szCs w:val="24"/>
        </w:rPr>
        <w:t xml:space="preserve"> The result set of a view can be used in another query and the view can be indexed to cache data upfront to make it perform faster. </w:t>
      </w:r>
      <w:r w:rsidR="001C2030">
        <w:rPr>
          <w:rFonts w:cstheme="minorHAnsi"/>
          <w:sz w:val="24"/>
          <w:szCs w:val="24"/>
        </w:rPr>
        <w:t xml:space="preserve">Additionally, views can use schema-binding to stop changes from occurring in the database that may be done by mistake. The </w:t>
      </w:r>
      <w:r w:rsidR="00EB754B">
        <w:rPr>
          <w:rFonts w:cstheme="minorHAnsi"/>
          <w:sz w:val="24"/>
          <w:szCs w:val="24"/>
        </w:rPr>
        <w:t>one downside to a view is that you cannot use a parameter</w:t>
      </w:r>
      <w:r w:rsidR="00FC3643">
        <w:rPr>
          <w:rFonts w:cstheme="minorHAnsi"/>
          <w:sz w:val="24"/>
          <w:szCs w:val="24"/>
        </w:rPr>
        <w:t xml:space="preserve">. </w:t>
      </w:r>
    </w:p>
    <w:p w14:paraId="65EC8411" w14:textId="78811F49" w:rsidR="00D4174C" w:rsidRPr="005B4A36" w:rsidRDefault="001C2030" w:rsidP="007B5CA3">
      <w:pPr>
        <w:spacing w:line="240" w:lineRule="auto"/>
        <w:rPr>
          <w:rFonts w:cstheme="minorHAnsi"/>
          <w:sz w:val="24"/>
          <w:szCs w:val="24"/>
        </w:rPr>
      </w:pPr>
      <w:r>
        <w:rPr>
          <w:rFonts w:cstheme="minorHAnsi"/>
          <w:sz w:val="24"/>
          <w:szCs w:val="24"/>
        </w:rPr>
        <w:t>Functions</w:t>
      </w:r>
      <w:r w:rsidR="00EA752A">
        <w:rPr>
          <w:rFonts w:cstheme="minorHAnsi"/>
          <w:sz w:val="24"/>
          <w:szCs w:val="24"/>
        </w:rPr>
        <w:t xml:space="preserve"> on the other hand,</w:t>
      </w:r>
      <w:r>
        <w:rPr>
          <w:rFonts w:cstheme="minorHAnsi"/>
          <w:sz w:val="24"/>
          <w:szCs w:val="24"/>
        </w:rPr>
        <w:t xml:space="preserve"> can use parameters to change the results of the query.</w:t>
      </w:r>
      <w:r w:rsidR="00507891">
        <w:rPr>
          <w:rFonts w:cstheme="minorHAnsi"/>
          <w:sz w:val="24"/>
          <w:szCs w:val="24"/>
        </w:rPr>
        <w:t xml:space="preserve"> </w:t>
      </w:r>
      <w:r w:rsidR="00EA752A">
        <w:rPr>
          <w:rFonts w:cstheme="minorHAnsi"/>
          <w:sz w:val="24"/>
          <w:szCs w:val="24"/>
        </w:rPr>
        <w:t>Functions and Views are both created in a similar manner. The one difference is a function may have a ‘</w:t>
      </w:r>
      <w:proofErr w:type="spellStart"/>
      <w:r w:rsidR="00EA752A">
        <w:rPr>
          <w:rFonts w:cstheme="minorHAnsi"/>
          <w:sz w:val="24"/>
          <w:szCs w:val="24"/>
        </w:rPr>
        <w:t>dbo</w:t>
      </w:r>
      <w:proofErr w:type="spellEnd"/>
      <w:r w:rsidR="00EA752A">
        <w:rPr>
          <w:rFonts w:cstheme="minorHAnsi"/>
          <w:sz w:val="24"/>
          <w:szCs w:val="24"/>
        </w:rPr>
        <w:t xml:space="preserve">’ preface in front of the function name. This preface is used </w:t>
      </w:r>
      <w:r w:rsidR="00FC3643">
        <w:rPr>
          <w:rFonts w:cstheme="minorHAnsi"/>
          <w:sz w:val="24"/>
          <w:szCs w:val="24"/>
        </w:rPr>
        <w:t>when you</w:t>
      </w:r>
      <w:r w:rsidR="00EA752A">
        <w:rPr>
          <w:rFonts w:cstheme="minorHAnsi"/>
          <w:sz w:val="24"/>
          <w:szCs w:val="24"/>
        </w:rPr>
        <w:t xml:space="preserve"> create the function and when you use it. Unlike a view, a function allows you to </w:t>
      </w:r>
      <w:r>
        <w:rPr>
          <w:rFonts w:cstheme="minorHAnsi"/>
          <w:sz w:val="24"/>
          <w:szCs w:val="24"/>
        </w:rPr>
        <w:t xml:space="preserve">return either a single value or a table of values. </w:t>
      </w:r>
      <w:r w:rsidR="00EA752A">
        <w:rPr>
          <w:rFonts w:cstheme="minorHAnsi"/>
          <w:sz w:val="24"/>
          <w:szCs w:val="24"/>
        </w:rPr>
        <w:t>When you select against a function, you select all from the function and treat it as if it were a table. Parenthesis will also need to be used in the select statement of a function</w:t>
      </w:r>
      <w:r w:rsidR="007B5CA3">
        <w:rPr>
          <w:rFonts w:cstheme="minorHAnsi"/>
          <w:sz w:val="24"/>
          <w:szCs w:val="24"/>
        </w:rPr>
        <w:t xml:space="preserve"> so </w:t>
      </w:r>
      <w:r w:rsidR="00EA752A">
        <w:rPr>
          <w:rFonts w:cstheme="minorHAnsi"/>
          <w:sz w:val="24"/>
          <w:szCs w:val="24"/>
        </w:rPr>
        <w:t xml:space="preserve">that you can use parameters to change the results of the query when it is executed. </w:t>
      </w:r>
      <w:r w:rsidR="00507891">
        <w:rPr>
          <w:rFonts w:cstheme="minorHAnsi"/>
          <w:sz w:val="24"/>
          <w:szCs w:val="24"/>
        </w:rPr>
        <w:t xml:space="preserve">Unlike views, </w:t>
      </w:r>
      <w:r w:rsidR="005B4A36">
        <w:rPr>
          <w:rFonts w:cstheme="minorHAnsi"/>
          <w:sz w:val="24"/>
          <w:szCs w:val="24"/>
        </w:rPr>
        <w:t>Functions can be defined as scalar or table functions. When a scalar function is executed inside of a Select clause, the return value is output in every row of data in the table that is specified by the Select statement. Table functions on the other hand, are functions that execute in the function body and return multiple values</w:t>
      </w:r>
      <w:r w:rsidR="00507891">
        <w:rPr>
          <w:rFonts w:cstheme="minorHAnsi"/>
          <w:sz w:val="24"/>
          <w:szCs w:val="24"/>
        </w:rPr>
        <w:t xml:space="preserve">. The function can be used as an expression in a From clause depending on the return value. </w:t>
      </w:r>
    </w:p>
    <w:p w14:paraId="04265AA7" w14:textId="74C4F9D1" w:rsidR="005011A0" w:rsidRPr="007B5CA3" w:rsidRDefault="00D33074" w:rsidP="007B5CA3">
      <w:pPr>
        <w:spacing w:line="240" w:lineRule="auto"/>
        <w:rPr>
          <w:rFonts w:cstheme="minorHAnsi"/>
          <w:sz w:val="24"/>
          <w:szCs w:val="24"/>
        </w:rPr>
      </w:pPr>
      <w:r w:rsidRPr="005B4A36">
        <w:rPr>
          <w:rFonts w:cstheme="minorHAnsi"/>
          <w:sz w:val="24"/>
          <w:szCs w:val="24"/>
        </w:rPr>
        <w:t>Stored Procedures are a named set of SQL statements</w:t>
      </w:r>
      <w:r w:rsidR="009E5977" w:rsidRPr="005B4A36">
        <w:rPr>
          <w:rFonts w:cstheme="minorHAnsi"/>
          <w:sz w:val="24"/>
          <w:szCs w:val="24"/>
        </w:rPr>
        <w:t xml:space="preserve">. </w:t>
      </w:r>
      <w:r w:rsidR="005011A0">
        <w:rPr>
          <w:rFonts w:cstheme="minorHAnsi"/>
          <w:sz w:val="24"/>
          <w:szCs w:val="24"/>
        </w:rPr>
        <w:t>Stored procedures are created very similar to views and functions, except that they are called with an Execute statement.</w:t>
      </w:r>
      <w:r w:rsidR="005011A0">
        <w:rPr>
          <w:rFonts w:cstheme="minorHAnsi"/>
          <w:sz w:val="24"/>
          <w:szCs w:val="24"/>
        </w:rPr>
        <w:t xml:space="preserve"> </w:t>
      </w:r>
      <w:r w:rsidR="009E5977" w:rsidRPr="005B4A36">
        <w:rPr>
          <w:rFonts w:cstheme="minorHAnsi"/>
          <w:sz w:val="24"/>
          <w:szCs w:val="24"/>
        </w:rPr>
        <w:t>They are similar to multi-statement-</w:t>
      </w:r>
      <w:r w:rsidR="009E5977">
        <w:rPr>
          <w:rFonts w:cstheme="minorHAnsi"/>
          <w:sz w:val="24"/>
          <w:szCs w:val="24"/>
        </w:rPr>
        <w:t>table value functions.</w:t>
      </w:r>
      <w:r w:rsidR="005011A0">
        <w:rPr>
          <w:rFonts w:cstheme="minorHAnsi"/>
          <w:sz w:val="24"/>
          <w:szCs w:val="24"/>
        </w:rPr>
        <w:t xml:space="preserve"> </w:t>
      </w:r>
      <w:r w:rsidR="009E5977">
        <w:rPr>
          <w:rFonts w:cstheme="minorHAnsi"/>
          <w:sz w:val="24"/>
          <w:szCs w:val="24"/>
        </w:rPr>
        <w:t xml:space="preserve">You can run multiple statements in </w:t>
      </w:r>
      <w:r w:rsidR="005011A0">
        <w:rPr>
          <w:rFonts w:cstheme="minorHAnsi"/>
          <w:sz w:val="24"/>
          <w:szCs w:val="24"/>
        </w:rPr>
        <w:t>them,</w:t>
      </w:r>
      <w:r w:rsidR="009E5977">
        <w:rPr>
          <w:rFonts w:cstheme="minorHAnsi"/>
          <w:sz w:val="24"/>
          <w:szCs w:val="24"/>
        </w:rPr>
        <w:t xml:space="preserve"> and they will return a result-set. </w:t>
      </w:r>
      <w:r w:rsidR="005011A0">
        <w:rPr>
          <w:rFonts w:cstheme="minorHAnsi"/>
          <w:sz w:val="24"/>
          <w:szCs w:val="24"/>
        </w:rPr>
        <w:t xml:space="preserve">Stored procedures also have code to restrict privileges. </w:t>
      </w:r>
      <w:r w:rsidR="005011A0">
        <w:rPr>
          <w:rFonts w:cstheme="minorHAnsi"/>
          <w:sz w:val="24"/>
          <w:szCs w:val="24"/>
        </w:rPr>
        <w:t>They are similar to views and functions because they save Select statements. However, stored procedures can store other code beyond the Select statements. They also allow you to pass parameters, much similar to functions. The drawback is that y</w:t>
      </w:r>
      <w:r w:rsidR="009E5977">
        <w:rPr>
          <w:rFonts w:cstheme="minorHAnsi"/>
          <w:sz w:val="24"/>
          <w:szCs w:val="24"/>
        </w:rPr>
        <w:t>ou can</w:t>
      </w:r>
      <w:r w:rsidR="005B4A36">
        <w:rPr>
          <w:rFonts w:cstheme="minorHAnsi"/>
          <w:sz w:val="24"/>
          <w:szCs w:val="24"/>
        </w:rPr>
        <w:t>not</w:t>
      </w:r>
      <w:r w:rsidR="009E5977">
        <w:rPr>
          <w:rFonts w:cstheme="minorHAnsi"/>
          <w:sz w:val="24"/>
          <w:szCs w:val="24"/>
        </w:rPr>
        <w:t xml:space="preserve"> use the results of the stored procedure in another query. </w:t>
      </w:r>
    </w:p>
    <w:p w14:paraId="241F3454" w14:textId="0E2A3455" w:rsidR="00644492" w:rsidRPr="003243C3" w:rsidRDefault="00644492" w:rsidP="007B5CA3">
      <w:pPr>
        <w:spacing w:line="240" w:lineRule="auto"/>
        <w:rPr>
          <w:rFonts w:cstheme="minorHAnsi"/>
          <w:b/>
          <w:bCs/>
          <w:sz w:val="24"/>
          <w:szCs w:val="24"/>
        </w:rPr>
      </w:pPr>
      <w:r w:rsidRPr="003243C3">
        <w:rPr>
          <w:rFonts w:cstheme="minorHAnsi"/>
          <w:b/>
          <w:bCs/>
          <w:sz w:val="24"/>
          <w:szCs w:val="24"/>
        </w:rPr>
        <w:t>Summary</w:t>
      </w:r>
    </w:p>
    <w:p w14:paraId="32521EAC" w14:textId="6561F14C" w:rsidR="002C436C" w:rsidRPr="003243C3" w:rsidRDefault="002C436C" w:rsidP="007B5CA3">
      <w:pPr>
        <w:spacing w:line="240" w:lineRule="auto"/>
        <w:rPr>
          <w:rFonts w:cstheme="minorHAnsi"/>
          <w:sz w:val="24"/>
          <w:szCs w:val="24"/>
        </w:rPr>
      </w:pPr>
      <w:r w:rsidRPr="003243C3">
        <w:rPr>
          <w:rFonts w:cstheme="minorHAnsi"/>
          <w:sz w:val="24"/>
          <w:szCs w:val="24"/>
        </w:rPr>
        <w:t xml:space="preserve">In Assignment 6 of IT FDN 130 A with Professor Randall Root, we learn about </w:t>
      </w:r>
      <w:r w:rsidR="005B4A36">
        <w:rPr>
          <w:rFonts w:cstheme="minorHAnsi"/>
          <w:sz w:val="24"/>
          <w:szCs w:val="24"/>
        </w:rPr>
        <w:t xml:space="preserve">SQL </w:t>
      </w:r>
      <w:r w:rsidRPr="003243C3">
        <w:rPr>
          <w:rFonts w:cstheme="minorHAnsi"/>
          <w:sz w:val="24"/>
          <w:szCs w:val="24"/>
        </w:rPr>
        <w:t>views, functions, stored procedures</w:t>
      </w:r>
      <w:r w:rsidR="00F22751">
        <w:rPr>
          <w:rFonts w:cstheme="minorHAnsi"/>
          <w:sz w:val="24"/>
          <w:szCs w:val="24"/>
        </w:rPr>
        <w:t xml:space="preserve">, and </w:t>
      </w:r>
      <w:r w:rsidR="005B4A36">
        <w:rPr>
          <w:rFonts w:cstheme="minorHAnsi"/>
          <w:sz w:val="24"/>
          <w:szCs w:val="24"/>
        </w:rPr>
        <w:t>how to post our code to</w:t>
      </w:r>
      <w:r w:rsidR="00F22751">
        <w:rPr>
          <w:rFonts w:cstheme="minorHAnsi"/>
          <w:sz w:val="24"/>
          <w:szCs w:val="24"/>
        </w:rPr>
        <w:t xml:space="preserve"> </w:t>
      </w:r>
      <w:proofErr w:type="spellStart"/>
      <w:r w:rsidR="00F22751">
        <w:rPr>
          <w:rFonts w:cstheme="minorHAnsi"/>
          <w:sz w:val="24"/>
          <w:szCs w:val="24"/>
        </w:rPr>
        <w:t>Github</w:t>
      </w:r>
      <w:proofErr w:type="spellEnd"/>
      <w:r w:rsidRPr="002C436C">
        <w:rPr>
          <w:rFonts w:cstheme="minorHAnsi"/>
          <w:sz w:val="24"/>
          <w:szCs w:val="24"/>
        </w:rPr>
        <w:t xml:space="preserve">. </w:t>
      </w:r>
      <w:r w:rsidR="00507891">
        <w:rPr>
          <w:rFonts w:cstheme="minorHAnsi"/>
          <w:sz w:val="24"/>
          <w:szCs w:val="24"/>
        </w:rPr>
        <w:t>We e</w:t>
      </w:r>
      <w:r w:rsidRPr="002C436C">
        <w:rPr>
          <w:rFonts w:cstheme="minorHAnsi"/>
          <w:sz w:val="24"/>
          <w:szCs w:val="24"/>
        </w:rPr>
        <w:t>xplain</w:t>
      </w:r>
      <w:r w:rsidR="00507891">
        <w:rPr>
          <w:rFonts w:cstheme="minorHAnsi"/>
          <w:sz w:val="24"/>
          <w:szCs w:val="24"/>
        </w:rPr>
        <w:t>ed</w:t>
      </w:r>
      <w:r w:rsidRPr="002C436C">
        <w:rPr>
          <w:rFonts w:cstheme="minorHAnsi"/>
          <w:sz w:val="24"/>
          <w:szCs w:val="24"/>
        </w:rPr>
        <w:t xml:space="preserve"> </w:t>
      </w:r>
      <w:r>
        <w:rPr>
          <w:rFonts w:cstheme="minorHAnsi"/>
          <w:sz w:val="24"/>
          <w:szCs w:val="24"/>
        </w:rPr>
        <w:t xml:space="preserve">when you </w:t>
      </w:r>
      <w:r>
        <w:rPr>
          <w:rFonts w:cstheme="minorHAnsi"/>
          <w:sz w:val="24"/>
          <w:szCs w:val="24"/>
        </w:rPr>
        <w:lastRenderedPageBreak/>
        <w:t>would use a SQL view and expl</w:t>
      </w:r>
      <w:r w:rsidR="00507891">
        <w:rPr>
          <w:rFonts w:cstheme="minorHAnsi"/>
          <w:sz w:val="24"/>
          <w:szCs w:val="24"/>
        </w:rPr>
        <w:t>ored</w:t>
      </w:r>
      <w:r>
        <w:rPr>
          <w:rFonts w:cstheme="minorHAnsi"/>
          <w:sz w:val="24"/>
          <w:szCs w:val="24"/>
        </w:rPr>
        <w:t xml:space="preserve"> the </w:t>
      </w:r>
      <w:r w:rsidRPr="002C436C">
        <w:rPr>
          <w:rFonts w:cstheme="minorHAnsi"/>
          <w:sz w:val="24"/>
          <w:szCs w:val="24"/>
        </w:rPr>
        <w:t>differences and similarities between a View, Function, and Stored Procedure</w:t>
      </w:r>
      <w:r>
        <w:rPr>
          <w:rFonts w:cstheme="minorHAnsi"/>
          <w:sz w:val="24"/>
          <w:szCs w:val="24"/>
        </w:rPr>
        <w:t xml:space="preserve">. As SQL queries begin to get more complex, saving them in a view, function, or stored procedure can </w:t>
      </w:r>
      <w:r w:rsidR="00557289">
        <w:rPr>
          <w:rFonts w:cstheme="minorHAnsi"/>
          <w:sz w:val="24"/>
          <w:szCs w:val="24"/>
        </w:rPr>
        <w:t xml:space="preserve">save a developer a lot of time by making it easy for them to </w:t>
      </w:r>
      <w:r w:rsidR="00507891">
        <w:rPr>
          <w:rFonts w:cstheme="minorHAnsi"/>
          <w:sz w:val="24"/>
          <w:szCs w:val="24"/>
        </w:rPr>
        <w:t xml:space="preserve">save and </w:t>
      </w:r>
      <w:r w:rsidR="00557289">
        <w:rPr>
          <w:rFonts w:cstheme="minorHAnsi"/>
          <w:sz w:val="24"/>
          <w:szCs w:val="24"/>
        </w:rPr>
        <w:t xml:space="preserve">access </w:t>
      </w:r>
      <w:r w:rsidR="00507891">
        <w:rPr>
          <w:rFonts w:cstheme="minorHAnsi"/>
          <w:sz w:val="24"/>
          <w:szCs w:val="24"/>
        </w:rPr>
        <w:t xml:space="preserve">redundant code. </w:t>
      </w:r>
    </w:p>
    <w:p w14:paraId="6BADFACC" w14:textId="77777777" w:rsidR="00644492" w:rsidRPr="003243C3" w:rsidRDefault="00644492" w:rsidP="007B5CA3">
      <w:pPr>
        <w:spacing w:line="240" w:lineRule="auto"/>
        <w:rPr>
          <w:rFonts w:cstheme="minorHAnsi"/>
          <w:bCs/>
          <w:sz w:val="24"/>
          <w:szCs w:val="24"/>
        </w:rPr>
      </w:pPr>
    </w:p>
    <w:p w14:paraId="1DB23A98" w14:textId="4FDBDD8F" w:rsidR="00050A69" w:rsidRPr="003243C3" w:rsidRDefault="00050A69" w:rsidP="007B5CA3">
      <w:pPr>
        <w:spacing w:line="240" w:lineRule="auto"/>
        <w:rPr>
          <w:rFonts w:cstheme="minorHAnsi"/>
          <w:sz w:val="24"/>
          <w:szCs w:val="24"/>
        </w:rPr>
      </w:pPr>
    </w:p>
    <w:sectPr w:rsidR="00050A69" w:rsidRPr="003243C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57E4A" w14:textId="77777777" w:rsidR="00764338" w:rsidRDefault="00764338" w:rsidP="00FF1D57">
      <w:pPr>
        <w:spacing w:after="0" w:line="240" w:lineRule="auto"/>
      </w:pPr>
      <w:r>
        <w:separator/>
      </w:r>
    </w:p>
  </w:endnote>
  <w:endnote w:type="continuationSeparator" w:id="0">
    <w:p w14:paraId="2E17F8B7" w14:textId="77777777" w:rsidR="00764338" w:rsidRDefault="00764338" w:rsidP="00FF1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C68CF" w14:textId="488E00B8" w:rsidR="00784736" w:rsidRDefault="00784736">
    <w:pPr>
      <w:pStyle w:val="Footer"/>
      <w:jc w:val="right"/>
    </w:pPr>
    <w:r>
      <w:t xml:space="preserve">Truong </w:t>
    </w:r>
    <w:sdt>
      <w:sdtPr>
        <w:id w:val="-145340088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BEAE845" w14:textId="77777777" w:rsidR="00FF1D57" w:rsidRDefault="00FF1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70331" w14:textId="77777777" w:rsidR="00764338" w:rsidRDefault="00764338" w:rsidP="00FF1D57">
      <w:pPr>
        <w:spacing w:after="0" w:line="240" w:lineRule="auto"/>
      </w:pPr>
      <w:r>
        <w:separator/>
      </w:r>
    </w:p>
  </w:footnote>
  <w:footnote w:type="continuationSeparator" w:id="0">
    <w:p w14:paraId="19368C6D" w14:textId="77777777" w:rsidR="00764338" w:rsidRDefault="00764338" w:rsidP="00FF1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496"/>
    <w:multiLevelType w:val="hybridMultilevel"/>
    <w:tmpl w:val="3F90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A59E4"/>
    <w:multiLevelType w:val="multilevel"/>
    <w:tmpl w:val="7A98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60F5F"/>
    <w:multiLevelType w:val="multilevel"/>
    <w:tmpl w:val="B430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76C7B"/>
    <w:multiLevelType w:val="hybridMultilevel"/>
    <w:tmpl w:val="7D8CD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A3C79"/>
    <w:multiLevelType w:val="hybridMultilevel"/>
    <w:tmpl w:val="68588D0A"/>
    <w:lvl w:ilvl="0" w:tplc="CD0CDB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11652F"/>
    <w:multiLevelType w:val="multilevel"/>
    <w:tmpl w:val="FFC4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105B7"/>
    <w:multiLevelType w:val="hybridMultilevel"/>
    <w:tmpl w:val="96BA07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1444A8"/>
    <w:multiLevelType w:val="hybridMultilevel"/>
    <w:tmpl w:val="28B29BD6"/>
    <w:lvl w:ilvl="0" w:tplc="4CE8E7F6">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FE53E2"/>
    <w:multiLevelType w:val="hybridMultilevel"/>
    <w:tmpl w:val="208618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8"/>
  </w:num>
  <w:num w:numId="4">
    <w:abstractNumId w:val="7"/>
  </w:num>
  <w:num w:numId="5">
    <w:abstractNumId w:val="0"/>
  </w:num>
  <w:num w:numId="6">
    <w:abstractNumId w:val="6"/>
  </w:num>
  <w:num w:numId="7">
    <w:abstractNumId w:val="2"/>
  </w:num>
  <w:num w:numId="8">
    <w:abstractNumId w:val="5"/>
  </w:num>
  <w:num w:numId="9">
    <w:abstractNumId w:val="1"/>
  </w:num>
  <w:num w:numId="10">
    <w:abstractNumId w:val="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D3F"/>
    <w:rsid w:val="00050A69"/>
    <w:rsid w:val="000555B3"/>
    <w:rsid w:val="000A1B74"/>
    <w:rsid w:val="000B62A5"/>
    <w:rsid w:val="000C6D3F"/>
    <w:rsid w:val="0010702B"/>
    <w:rsid w:val="0016016F"/>
    <w:rsid w:val="00162C02"/>
    <w:rsid w:val="001702D9"/>
    <w:rsid w:val="00172F07"/>
    <w:rsid w:val="00192D92"/>
    <w:rsid w:val="00197DE8"/>
    <w:rsid w:val="001C1408"/>
    <w:rsid w:val="001C2030"/>
    <w:rsid w:val="001E2A2F"/>
    <w:rsid w:val="00206596"/>
    <w:rsid w:val="00230287"/>
    <w:rsid w:val="002A7170"/>
    <w:rsid w:val="002B07FD"/>
    <w:rsid w:val="002B4D10"/>
    <w:rsid w:val="002C436C"/>
    <w:rsid w:val="002C51EB"/>
    <w:rsid w:val="002F5D0D"/>
    <w:rsid w:val="00303A93"/>
    <w:rsid w:val="00304971"/>
    <w:rsid w:val="00312149"/>
    <w:rsid w:val="003243C3"/>
    <w:rsid w:val="00340236"/>
    <w:rsid w:val="00341976"/>
    <w:rsid w:val="00341E32"/>
    <w:rsid w:val="003470EE"/>
    <w:rsid w:val="0035013E"/>
    <w:rsid w:val="00373147"/>
    <w:rsid w:val="003A3A48"/>
    <w:rsid w:val="003B6910"/>
    <w:rsid w:val="003C00B2"/>
    <w:rsid w:val="003D78BF"/>
    <w:rsid w:val="003E3792"/>
    <w:rsid w:val="003E741E"/>
    <w:rsid w:val="003F263C"/>
    <w:rsid w:val="00403A39"/>
    <w:rsid w:val="00416D2E"/>
    <w:rsid w:val="0048543F"/>
    <w:rsid w:val="00487489"/>
    <w:rsid w:val="004B63B9"/>
    <w:rsid w:val="004C3654"/>
    <w:rsid w:val="00500DD6"/>
    <w:rsid w:val="005011A0"/>
    <w:rsid w:val="00507891"/>
    <w:rsid w:val="00520117"/>
    <w:rsid w:val="00553FE9"/>
    <w:rsid w:val="00557289"/>
    <w:rsid w:val="005A0079"/>
    <w:rsid w:val="005B4A36"/>
    <w:rsid w:val="005E2CB1"/>
    <w:rsid w:val="005F3016"/>
    <w:rsid w:val="00605DCC"/>
    <w:rsid w:val="00627347"/>
    <w:rsid w:val="00644492"/>
    <w:rsid w:val="006746C8"/>
    <w:rsid w:val="00674D9A"/>
    <w:rsid w:val="00692307"/>
    <w:rsid w:val="006B449F"/>
    <w:rsid w:val="006C0D02"/>
    <w:rsid w:val="006E67EB"/>
    <w:rsid w:val="00711796"/>
    <w:rsid w:val="00733125"/>
    <w:rsid w:val="00764338"/>
    <w:rsid w:val="00771229"/>
    <w:rsid w:val="00774DF9"/>
    <w:rsid w:val="00782544"/>
    <w:rsid w:val="00784736"/>
    <w:rsid w:val="00795EDA"/>
    <w:rsid w:val="007B182F"/>
    <w:rsid w:val="007B5CA3"/>
    <w:rsid w:val="00813A1D"/>
    <w:rsid w:val="0083738B"/>
    <w:rsid w:val="00843CE6"/>
    <w:rsid w:val="008474C6"/>
    <w:rsid w:val="00866E75"/>
    <w:rsid w:val="00896B34"/>
    <w:rsid w:val="008A5EDA"/>
    <w:rsid w:val="008B228E"/>
    <w:rsid w:val="008C15B4"/>
    <w:rsid w:val="008D1127"/>
    <w:rsid w:val="008E3F78"/>
    <w:rsid w:val="00927026"/>
    <w:rsid w:val="009433AD"/>
    <w:rsid w:val="0094721B"/>
    <w:rsid w:val="00972DF4"/>
    <w:rsid w:val="00974B47"/>
    <w:rsid w:val="009C0683"/>
    <w:rsid w:val="009D3D75"/>
    <w:rsid w:val="009D4817"/>
    <w:rsid w:val="009D590E"/>
    <w:rsid w:val="009E5977"/>
    <w:rsid w:val="009F05B1"/>
    <w:rsid w:val="009F35A5"/>
    <w:rsid w:val="00A05E7B"/>
    <w:rsid w:val="00A8125A"/>
    <w:rsid w:val="00AF21A5"/>
    <w:rsid w:val="00AF5851"/>
    <w:rsid w:val="00B007F9"/>
    <w:rsid w:val="00B541DF"/>
    <w:rsid w:val="00B6005D"/>
    <w:rsid w:val="00B63B13"/>
    <w:rsid w:val="00B803C9"/>
    <w:rsid w:val="00BA3926"/>
    <w:rsid w:val="00BB2D74"/>
    <w:rsid w:val="00BB4E68"/>
    <w:rsid w:val="00BD4166"/>
    <w:rsid w:val="00BF751D"/>
    <w:rsid w:val="00C450EF"/>
    <w:rsid w:val="00C62725"/>
    <w:rsid w:val="00C877A6"/>
    <w:rsid w:val="00CD2683"/>
    <w:rsid w:val="00CD6EC3"/>
    <w:rsid w:val="00CF7F67"/>
    <w:rsid w:val="00D06822"/>
    <w:rsid w:val="00D101BF"/>
    <w:rsid w:val="00D14563"/>
    <w:rsid w:val="00D234EF"/>
    <w:rsid w:val="00D33074"/>
    <w:rsid w:val="00D4174C"/>
    <w:rsid w:val="00D73BCF"/>
    <w:rsid w:val="00D8384F"/>
    <w:rsid w:val="00D93862"/>
    <w:rsid w:val="00DE4938"/>
    <w:rsid w:val="00E008CB"/>
    <w:rsid w:val="00E00983"/>
    <w:rsid w:val="00E06342"/>
    <w:rsid w:val="00E0762D"/>
    <w:rsid w:val="00E12E9D"/>
    <w:rsid w:val="00E26E76"/>
    <w:rsid w:val="00E3118D"/>
    <w:rsid w:val="00E616EE"/>
    <w:rsid w:val="00E94402"/>
    <w:rsid w:val="00EA59BE"/>
    <w:rsid w:val="00EA752A"/>
    <w:rsid w:val="00EB754B"/>
    <w:rsid w:val="00ED233E"/>
    <w:rsid w:val="00ED5E5E"/>
    <w:rsid w:val="00EE2AEC"/>
    <w:rsid w:val="00EF3C45"/>
    <w:rsid w:val="00F021BC"/>
    <w:rsid w:val="00F07845"/>
    <w:rsid w:val="00F172DF"/>
    <w:rsid w:val="00F22751"/>
    <w:rsid w:val="00F35720"/>
    <w:rsid w:val="00F46BB9"/>
    <w:rsid w:val="00F53B9C"/>
    <w:rsid w:val="00F83A17"/>
    <w:rsid w:val="00FB7D08"/>
    <w:rsid w:val="00FC3643"/>
    <w:rsid w:val="00FC5167"/>
    <w:rsid w:val="00FF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BED8"/>
  <w15:chartTrackingRefBased/>
  <w15:docId w15:val="{ABD8AC3C-D137-42EE-A795-5638409F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3F"/>
    <w:pPr>
      <w:ind w:left="720"/>
      <w:contextualSpacing/>
    </w:pPr>
  </w:style>
  <w:style w:type="paragraph" w:styleId="Title">
    <w:name w:val="Title"/>
    <w:basedOn w:val="Normal"/>
    <w:next w:val="Normal"/>
    <w:link w:val="TitleChar"/>
    <w:uiPriority w:val="10"/>
    <w:qFormat/>
    <w:rsid w:val="00FC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16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F1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D57"/>
  </w:style>
  <w:style w:type="paragraph" w:styleId="Footer">
    <w:name w:val="footer"/>
    <w:basedOn w:val="Normal"/>
    <w:link w:val="FooterChar"/>
    <w:uiPriority w:val="99"/>
    <w:unhideWhenUsed/>
    <w:rsid w:val="00FF1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D57"/>
  </w:style>
  <w:style w:type="character" w:styleId="IntenseEmphasis">
    <w:name w:val="Intense Emphasis"/>
    <w:basedOn w:val="DefaultParagraphFont"/>
    <w:uiPriority w:val="21"/>
    <w:qFormat/>
    <w:rsid w:val="000A1B74"/>
    <w:rPr>
      <w:b/>
      <w:bCs/>
      <w:i/>
      <w:iCs/>
    </w:rPr>
  </w:style>
  <w:style w:type="paragraph" w:styleId="NormalWeb">
    <w:name w:val="Normal (Web)"/>
    <w:basedOn w:val="Normal"/>
    <w:uiPriority w:val="99"/>
    <w:semiHidden/>
    <w:unhideWhenUsed/>
    <w:rsid w:val="008C15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5B4"/>
    <w:rPr>
      <w:b/>
      <w:bCs/>
    </w:rPr>
  </w:style>
  <w:style w:type="character" w:styleId="Emphasis">
    <w:name w:val="Emphasis"/>
    <w:basedOn w:val="DefaultParagraphFont"/>
    <w:uiPriority w:val="20"/>
    <w:qFormat/>
    <w:rsid w:val="008B228E"/>
    <w:rPr>
      <w:i/>
      <w:iCs/>
    </w:rPr>
  </w:style>
  <w:style w:type="character" w:styleId="HTMLDefinition">
    <w:name w:val="HTML Definition"/>
    <w:basedOn w:val="DefaultParagraphFont"/>
    <w:uiPriority w:val="99"/>
    <w:semiHidden/>
    <w:unhideWhenUsed/>
    <w:rsid w:val="001702D9"/>
    <w:rPr>
      <w:i/>
      <w:iCs/>
    </w:rPr>
  </w:style>
  <w:style w:type="character" w:styleId="HTMLCode">
    <w:name w:val="HTML Code"/>
    <w:basedOn w:val="DefaultParagraphFont"/>
    <w:uiPriority w:val="99"/>
    <w:semiHidden/>
    <w:unhideWhenUsed/>
    <w:rsid w:val="001702D9"/>
    <w:rPr>
      <w:rFonts w:ascii="Courier New" w:eastAsia="Times New Roman" w:hAnsi="Courier New" w:cs="Courier New"/>
      <w:sz w:val="20"/>
      <w:szCs w:val="20"/>
    </w:rPr>
  </w:style>
  <w:style w:type="character" w:styleId="Hyperlink">
    <w:name w:val="Hyperlink"/>
    <w:basedOn w:val="DefaultParagraphFont"/>
    <w:uiPriority w:val="99"/>
    <w:unhideWhenUsed/>
    <w:rsid w:val="00D101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83708">
      <w:bodyDiv w:val="1"/>
      <w:marLeft w:val="0"/>
      <w:marRight w:val="0"/>
      <w:marTop w:val="0"/>
      <w:marBottom w:val="0"/>
      <w:divBdr>
        <w:top w:val="none" w:sz="0" w:space="0" w:color="auto"/>
        <w:left w:val="none" w:sz="0" w:space="0" w:color="auto"/>
        <w:bottom w:val="none" w:sz="0" w:space="0" w:color="auto"/>
        <w:right w:val="none" w:sz="0" w:space="0" w:color="auto"/>
      </w:divBdr>
    </w:div>
    <w:div w:id="860900852">
      <w:bodyDiv w:val="1"/>
      <w:marLeft w:val="0"/>
      <w:marRight w:val="0"/>
      <w:marTop w:val="0"/>
      <w:marBottom w:val="0"/>
      <w:divBdr>
        <w:top w:val="none" w:sz="0" w:space="0" w:color="auto"/>
        <w:left w:val="none" w:sz="0" w:space="0" w:color="auto"/>
        <w:bottom w:val="none" w:sz="0" w:space="0" w:color="auto"/>
        <w:right w:val="none" w:sz="0" w:space="0" w:color="auto"/>
      </w:divBdr>
    </w:div>
    <w:div w:id="213478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71757-9D33-48C7-943C-F20FF050F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Truong</dc:creator>
  <cp:keywords/>
  <dc:description/>
  <cp:lastModifiedBy>Laura Truong</cp:lastModifiedBy>
  <cp:revision>13</cp:revision>
  <dcterms:created xsi:type="dcterms:W3CDTF">2021-05-12T06:06:00Z</dcterms:created>
  <dcterms:modified xsi:type="dcterms:W3CDTF">2021-05-19T07:41:00Z</dcterms:modified>
</cp:coreProperties>
</file>