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9D51" w14:textId="77777777" w:rsidR="00630537" w:rsidRDefault="006819F2" w:rsidP="00630537">
      <w:r>
        <w:rPr>
          <w:noProof/>
        </w:rPr>
        <w:drawing>
          <wp:inline distT="0" distB="0" distL="0" distR="0" wp14:anchorId="478D0821" wp14:editId="087DBE8C">
            <wp:extent cx="5762625" cy="1352550"/>
            <wp:effectExtent l="0" t="0" r="9525" b="0"/>
            <wp:docPr id="1" name="Imagem 1" descr="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2625" cy="1352550"/>
                    </a:xfrm>
                    <a:prstGeom prst="rect">
                      <a:avLst/>
                    </a:prstGeom>
                    <a:noFill/>
                    <a:ln>
                      <a:noFill/>
                    </a:ln>
                  </pic:spPr>
                </pic:pic>
              </a:graphicData>
            </a:graphic>
          </wp:inline>
        </w:drawing>
      </w:r>
    </w:p>
    <w:p w14:paraId="7D7EF27B" w14:textId="77777777" w:rsidR="006D64AA" w:rsidRDefault="006D64AA" w:rsidP="00CB43C6">
      <w:pPr>
        <w:pStyle w:val="Sumrio1"/>
      </w:pPr>
    </w:p>
    <w:p w14:paraId="0A295285" w14:textId="77777777" w:rsidR="006D64AA" w:rsidRDefault="006D64AA" w:rsidP="006D64AA"/>
    <w:p w14:paraId="6E4F7947" w14:textId="77777777" w:rsidR="006D64AA" w:rsidRDefault="006D64AA" w:rsidP="00CB43C6">
      <w:pPr>
        <w:pStyle w:val="Sumrio1"/>
      </w:pPr>
    </w:p>
    <w:p w14:paraId="79EC8523" w14:textId="77777777" w:rsidR="006D64AA" w:rsidRDefault="006D64AA" w:rsidP="006D64AA"/>
    <w:p w14:paraId="01BC82BC" w14:textId="77777777" w:rsidR="006D64AA" w:rsidRDefault="00650C61" w:rsidP="006D64AA">
      <w:r>
        <w:rPr>
          <w:noProof/>
          <w:snapToGrid/>
          <w:sz w:val="20"/>
        </w:rPr>
        <mc:AlternateContent>
          <mc:Choice Requires="wps">
            <w:drawing>
              <wp:anchor distT="0" distB="0" distL="114300" distR="114300" simplePos="0" relativeHeight="251660288" behindDoc="0" locked="1" layoutInCell="1" allowOverlap="0" wp14:anchorId="5B03AB31" wp14:editId="0EF4074A">
                <wp:simplePos x="0" y="0"/>
                <wp:positionH relativeFrom="page">
                  <wp:posOffset>1080135</wp:posOffset>
                </wp:positionH>
                <wp:positionV relativeFrom="page">
                  <wp:posOffset>2784475</wp:posOffset>
                </wp:positionV>
                <wp:extent cx="5760085" cy="2361565"/>
                <wp:effectExtent l="0" t="0" r="0" b="0"/>
                <wp:wrapNone/>
                <wp:docPr id="1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2361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FDD5A3" w14:textId="38D7B68C" w:rsidR="00653F81" w:rsidRDefault="00C47401" w:rsidP="006D64AA">
                            <w:pPr>
                              <w:pStyle w:val="NomedoAutoreCurso"/>
                            </w:pPr>
                            <w:r>
                              <w:t>Ana Laura Machado Araujo Caetano</w:t>
                            </w:r>
                            <w:r>
                              <w:br/>
                              <w:t>LAURA TAMAROZZI</w:t>
                            </w:r>
                          </w:p>
                          <w:p w14:paraId="7CEBA0BD" w14:textId="77777777" w:rsidR="006D64AA" w:rsidRDefault="006D64AA" w:rsidP="006D64AA">
                            <w:pPr>
                              <w:pStyle w:val="NomedoAutoreCurso"/>
                            </w:pPr>
                          </w:p>
                          <w:p w14:paraId="768269CB" w14:textId="77777777" w:rsidR="006D64AA" w:rsidRDefault="006D64AA" w:rsidP="006D64AA">
                            <w:pPr>
                              <w:pStyle w:val="NomedoAutoreCurso"/>
                            </w:pPr>
                          </w:p>
                          <w:p w14:paraId="042189C2" w14:textId="77777777" w:rsidR="006D64AA" w:rsidRDefault="006D64AA" w:rsidP="006D64AA">
                            <w:pPr>
                              <w:pStyle w:val="NomedoAutoreCurso"/>
                            </w:pPr>
                          </w:p>
                          <w:p w14:paraId="15AE9871" w14:textId="77777777" w:rsidR="006D64AA" w:rsidRDefault="006D64AA" w:rsidP="006D64AA">
                            <w:pPr>
                              <w:pStyle w:val="NomedoAutoreCurso"/>
                            </w:pPr>
                          </w:p>
                          <w:p w14:paraId="661AED08" w14:textId="77777777" w:rsidR="006D64AA" w:rsidRDefault="006D64AA" w:rsidP="006D64AA">
                            <w:pPr>
                              <w:pStyle w:val="NomedoAutoreCurso"/>
                            </w:pPr>
                          </w:p>
                          <w:p w14:paraId="32043EC6" w14:textId="77777777" w:rsidR="006D64AA" w:rsidRDefault="006D64AA" w:rsidP="006D64AA">
                            <w:pPr>
                              <w:pStyle w:val="NomedoAutoreCurso"/>
                            </w:pPr>
                          </w:p>
                          <w:p w14:paraId="67E8F6DD" w14:textId="77777777" w:rsidR="006D64AA" w:rsidRDefault="006D64AA" w:rsidP="006D64AA">
                            <w:pPr>
                              <w:pStyle w:val="NomedoAutoreCurso"/>
                            </w:pPr>
                          </w:p>
                          <w:p w14:paraId="6F535A51" w14:textId="77777777" w:rsidR="006D64AA" w:rsidRDefault="006D64AA" w:rsidP="006D64AA">
                            <w:pPr>
                              <w:pStyle w:val="NomedoAutoreCurso"/>
                            </w:pPr>
                          </w:p>
                          <w:p w14:paraId="6BBCD40D" w14:textId="77777777" w:rsidR="006D64AA" w:rsidRDefault="006D64AA" w:rsidP="006D64AA">
                            <w:pPr>
                              <w:pStyle w:val="NomedoAutoreCurso"/>
                            </w:pPr>
                          </w:p>
                          <w:p w14:paraId="461FF607" w14:textId="77777777" w:rsidR="006D64AA" w:rsidRDefault="006D64AA" w:rsidP="006D64AA">
                            <w:pPr>
                              <w:pStyle w:val="NomedoAutoreCurso"/>
                            </w:pPr>
                          </w:p>
                          <w:p w14:paraId="532E3565" w14:textId="77777777" w:rsidR="006D64AA" w:rsidRDefault="006D64AA" w:rsidP="006D64AA">
                            <w:pPr>
                              <w:pStyle w:val="NomedoAutoreCurso"/>
                            </w:pPr>
                          </w:p>
                          <w:p w14:paraId="2EC34F24" w14:textId="77777777" w:rsidR="006D64AA" w:rsidRDefault="006D64AA" w:rsidP="006D64AA">
                            <w:pPr>
                              <w:pStyle w:val="NomedoAutoreCurso"/>
                            </w:pPr>
                          </w:p>
                          <w:p w14:paraId="15BFDDB0" w14:textId="77777777" w:rsidR="006D64AA" w:rsidRDefault="006D64AA" w:rsidP="006D64AA">
                            <w:pPr>
                              <w:pStyle w:val="NomedoAutoreCurso"/>
                            </w:pPr>
                          </w:p>
                          <w:p w14:paraId="7CA878F5" w14:textId="77777777" w:rsidR="006D64AA" w:rsidRDefault="006D64AA" w:rsidP="006D64AA">
                            <w:pPr>
                              <w:pStyle w:val="NomedoAutoreCurso"/>
                            </w:pPr>
                          </w:p>
                          <w:p w14:paraId="66354EE8" w14:textId="77777777" w:rsidR="006D64AA" w:rsidRDefault="006D64AA" w:rsidP="006D64AA">
                            <w:pPr>
                              <w:pStyle w:val="NomedoAutoreCurso"/>
                            </w:pPr>
                          </w:p>
                          <w:p w14:paraId="2620F685" w14:textId="77777777" w:rsidR="006D64AA" w:rsidRDefault="006D64AA" w:rsidP="006D64AA">
                            <w:pPr>
                              <w:pStyle w:val="NomedoAutoreCurso"/>
                            </w:pPr>
                          </w:p>
                          <w:p w14:paraId="599E16CB" w14:textId="77777777" w:rsidR="006D64AA" w:rsidRDefault="006D64AA" w:rsidP="006D64AA">
                            <w:pPr>
                              <w:pStyle w:val="NomedoAutoreCurso"/>
                            </w:pPr>
                          </w:p>
                          <w:p w14:paraId="20DD58B8" w14:textId="77777777" w:rsidR="006D64AA" w:rsidRDefault="006D64AA" w:rsidP="006D64AA">
                            <w:pPr>
                              <w:pStyle w:val="NomedoAutoreCurso"/>
                            </w:pPr>
                          </w:p>
                          <w:p w14:paraId="66A13EB1" w14:textId="77777777" w:rsidR="006D64AA" w:rsidRDefault="006D64AA" w:rsidP="006D64AA">
                            <w:pPr>
                              <w:pStyle w:val="NomedoAutoreCurs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03AB31" id="_x0000_t202" coordsize="21600,21600" o:spt="202" path="m,l,21600r21600,l21600,xe">
                <v:stroke joinstyle="miter"/>
                <v:path gradientshapeok="t" o:connecttype="rect"/>
              </v:shapetype>
              <v:shape id="Text Box 64" o:spid="_x0000_s1026" type="#_x0000_t202" style="position:absolute;left:0;text-align:left;margin-left:85.05pt;margin-top:219.25pt;width:453.55pt;height:185.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3drH6wEAALsDAAAOAAAAZHJzL2Uyb0RvYy54bWysU9tu2zAMfR+wfxD0vtjJkKww4hRdigwD ugvQ9QNkWbaFyaJGKbGzrx8lO+nWvQ3zg0CJ5CHPIb29HXvDTgq9Blvy5SLnTFkJtbZtyZ++Hd7c cOaDsLUwYFXJz8rz293rV9vBFWoFHZhaISMQ64vBlbwLwRVZ5mWneuEX4JQlZwPYi0BXbLMaxUDo vclWeb7JBsDaIUjlPb3eT06+S/hNo2T40jReBWZKTr2FdGI6q3hmu60oWhSu03JuQ/xDF73Qlope oe5FEOyI+i+oXksED01YSOgzaBotVeJAbJb5CzaPnXAqcSFxvLvK5P8frPx8enRfkYXxPYw0wETC uweQ3z2zsO+EbdUdIgydEjUVXkbJssH5Yk6NUvvCR5Bq+AQ1DVkcAySgscE+qkI8GaHTAM5X0dUY mKTH9btNnt+sOZPkW73dLNebdaohiku6Qx8+KOhZNEqONNUEL04PPsR2RHEJidU8GF0ftDHpgm21 N8hOgjbgkL4Z/Y8wY2OwhZg2IcaXxDNSm0iGsRrJGflWUJ+JMcK0UfQHkNEB/uRsoG0quf9xFKg4 Mx8tqRZX72LgxaguhrCSUkseOJvMfZhW9OhQtx0hT3OxcEfKNjpxfu5i7pM2JEkxb3Ncwd/vKer5 n9v9AgAA//8DAFBLAwQUAAYACAAAACEAzxkGSeEAAAAMAQAADwAAAGRycy9kb3ducmV2LnhtbEyP wU7DMBBE70j8g7VIXBC1E0oTpXEqaOFWDi1Vz9vYTSLidRQ7Tfr3uCc4jvZp5m2+mkzLLrp3jSUJ 0UwA01Ra1VAl4fD9+ZwCcx5JYWtJS7hqB6vi/i7HTNmRdvqy9xULJeQylFB732Wcu7LWBt3MdprC 7Wx7gz7EvuKqxzGUm5bHQiy4wYbCQo2dXte6/NkPRsJi0w/jjtZPm8PHFr+6Kj6+X49SPj5Mb0tg Xk/+D4abflCHIjid7EDKsTbkREQBlTB/SV+B3QiRJDGwk4Q0EnPgRc7/P1H8AgAA//8DAFBLAQIt ABQABgAIAAAAIQC2gziS/gAAAOEBAAATAAAAAAAAAAAAAAAAAAAAAABbQ29udGVudF9UeXBlc10u eG1sUEsBAi0AFAAGAAgAAAAhADj9If/WAAAAlAEAAAsAAAAAAAAAAAAAAAAALwEAAF9yZWxzLy5y ZWxzUEsBAi0AFAAGAAgAAAAhAFzd2sfrAQAAuwMAAA4AAAAAAAAAAAAAAAAALgIAAGRycy9lMm9E b2MueG1sUEsBAi0AFAAGAAgAAAAhAM8ZBknhAAAADAEAAA8AAAAAAAAAAAAAAAAARQQAAGRycy9k b3ducmV2LnhtbFBLBQYAAAAABAAEAPMAAABTBQAAAAA= " o:allowoverlap="f" stroked="f">
                <v:textbox inset="0,0,0,0">
                  <w:txbxContent>
                    <w:p w14:paraId="13FDD5A3" w14:textId="38D7B68C" w:rsidR="00653F81" w:rsidRDefault="00C47401" w:rsidP="006D64AA">
                      <w:pPr>
                        <w:pStyle w:val="NomedoAutoreCurso"/>
                      </w:pPr>
                      <w:r>
                        <w:t>Ana Laura Machado Araujo Caetano</w:t>
                        <w:br/>
                        <w:t>LAURA TAMAROZZI</w:t>
                      </w:r>
                    </w:p>
                    <w:p w14:paraId="7CEBA0BD" w14:textId="77777777" w:rsidR="006D64AA" w:rsidRDefault="006D64AA" w:rsidP="006D64AA">
                      <w:pPr>
                        <w:pStyle w:val="NomedoAutoreCurso"/>
                      </w:pPr>
                    </w:p>
                    <w:p w14:paraId="768269CB" w14:textId="77777777" w:rsidR="006D64AA" w:rsidRDefault="006D64AA" w:rsidP="006D64AA">
                      <w:pPr>
                        <w:pStyle w:val="NomedoAutoreCurso"/>
                      </w:pPr>
                    </w:p>
                    <w:p w14:paraId="042189C2" w14:textId="77777777" w:rsidR="006D64AA" w:rsidRDefault="006D64AA" w:rsidP="006D64AA">
                      <w:pPr>
                        <w:pStyle w:val="NomedoAutoreCurso"/>
                      </w:pPr>
                    </w:p>
                    <w:p w14:paraId="15AE9871" w14:textId="77777777" w:rsidR="006D64AA" w:rsidRDefault="006D64AA" w:rsidP="006D64AA">
                      <w:pPr>
                        <w:pStyle w:val="NomedoAutoreCurso"/>
                      </w:pPr>
                    </w:p>
                    <w:p w14:paraId="661AED08" w14:textId="77777777" w:rsidR="006D64AA" w:rsidRDefault="006D64AA" w:rsidP="006D64AA">
                      <w:pPr>
                        <w:pStyle w:val="NomedoAutoreCurso"/>
                      </w:pPr>
                    </w:p>
                    <w:p w14:paraId="32043EC6" w14:textId="77777777" w:rsidR="006D64AA" w:rsidRDefault="006D64AA" w:rsidP="006D64AA">
                      <w:pPr>
                        <w:pStyle w:val="NomedoAutoreCurso"/>
                      </w:pPr>
                    </w:p>
                    <w:p w14:paraId="67E8F6DD" w14:textId="77777777" w:rsidR="006D64AA" w:rsidRDefault="006D64AA" w:rsidP="006D64AA">
                      <w:pPr>
                        <w:pStyle w:val="NomedoAutoreCurso"/>
                      </w:pPr>
                    </w:p>
                    <w:p w14:paraId="6F535A51" w14:textId="77777777" w:rsidR="006D64AA" w:rsidRDefault="006D64AA" w:rsidP="006D64AA">
                      <w:pPr>
                        <w:pStyle w:val="NomedoAutoreCurso"/>
                      </w:pPr>
                    </w:p>
                    <w:p w14:paraId="6BBCD40D" w14:textId="77777777" w:rsidR="006D64AA" w:rsidRDefault="006D64AA" w:rsidP="006D64AA">
                      <w:pPr>
                        <w:pStyle w:val="NomedoAutoreCurso"/>
                      </w:pPr>
                    </w:p>
                    <w:p w14:paraId="461FF607" w14:textId="77777777" w:rsidR="006D64AA" w:rsidRDefault="006D64AA" w:rsidP="006D64AA">
                      <w:pPr>
                        <w:pStyle w:val="NomedoAutoreCurso"/>
                      </w:pPr>
                    </w:p>
                    <w:p w14:paraId="532E3565" w14:textId="77777777" w:rsidR="006D64AA" w:rsidRDefault="006D64AA" w:rsidP="006D64AA">
                      <w:pPr>
                        <w:pStyle w:val="NomedoAutoreCurso"/>
                      </w:pPr>
                    </w:p>
                    <w:p w14:paraId="2EC34F24" w14:textId="77777777" w:rsidR="006D64AA" w:rsidRDefault="006D64AA" w:rsidP="006D64AA">
                      <w:pPr>
                        <w:pStyle w:val="NomedoAutoreCurso"/>
                      </w:pPr>
                    </w:p>
                    <w:p w14:paraId="15BFDDB0" w14:textId="77777777" w:rsidR="006D64AA" w:rsidRDefault="006D64AA" w:rsidP="006D64AA">
                      <w:pPr>
                        <w:pStyle w:val="NomedoAutoreCurso"/>
                      </w:pPr>
                    </w:p>
                    <w:p w14:paraId="7CA878F5" w14:textId="77777777" w:rsidR="006D64AA" w:rsidRDefault="006D64AA" w:rsidP="006D64AA">
                      <w:pPr>
                        <w:pStyle w:val="NomedoAutoreCurso"/>
                      </w:pPr>
                    </w:p>
                    <w:p w14:paraId="66354EE8" w14:textId="77777777" w:rsidR="006D64AA" w:rsidRDefault="006D64AA" w:rsidP="006D64AA">
                      <w:pPr>
                        <w:pStyle w:val="NomedoAutoreCurso"/>
                      </w:pPr>
                    </w:p>
                    <w:p w14:paraId="2620F685" w14:textId="77777777" w:rsidR="006D64AA" w:rsidRDefault="006D64AA" w:rsidP="006D64AA">
                      <w:pPr>
                        <w:pStyle w:val="NomedoAutoreCurso"/>
                      </w:pPr>
                    </w:p>
                    <w:p w14:paraId="599E16CB" w14:textId="77777777" w:rsidR="006D64AA" w:rsidRDefault="006D64AA" w:rsidP="006D64AA">
                      <w:pPr>
                        <w:pStyle w:val="NomedoAutoreCurso"/>
                      </w:pPr>
                    </w:p>
                    <w:p w14:paraId="20DD58B8" w14:textId="77777777" w:rsidR="006D64AA" w:rsidRDefault="006D64AA" w:rsidP="006D64AA">
                      <w:pPr>
                        <w:pStyle w:val="NomedoAutoreCurso"/>
                      </w:pPr>
                    </w:p>
                    <w:p w14:paraId="66A13EB1" w14:textId="77777777" w:rsidR="006D64AA" w:rsidRDefault="006D64AA" w:rsidP="006D64AA">
                      <w:pPr>
                        <w:pStyle w:val="NomedoAutoreCurso"/>
                      </w:pPr>
                    </w:p>
                  </w:txbxContent>
                </v:textbox>
                <w10:wrap anchorx="page" anchory="page"/>
                <w10:anchorlock/>
              </v:shape>
            </w:pict>
          </mc:Fallback>
        </mc:AlternateContent>
      </w:r>
    </w:p>
    <w:p w14:paraId="37F012E1" w14:textId="77777777" w:rsidR="006D64AA" w:rsidRDefault="006D64AA" w:rsidP="006D64AA"/>
    <w:p w14:paraId="10111E81" w14:textId="77777777" w:rsidR="006D64AA" w:rsidRDefault="006D64AA" w:rsidP="006D64AA"/>
    <w:p w14:paraId="7BCC0065" w14:textId="77777777" w:rsidR="006D64AA" w:rsidRDefault="006D64AA" w:rsidP="006D64AA"/>
    <w:p w14:paraId="5C38121C" w14:textId="77777777" w:rsidR="006D64AA" w:rsidRDefault="006D64AA" w:rsidP="006D64AA"/>
    <w:p w14:paraId="6E1B99E8" w14:textId="77777777" w:rsidR="006D64AA" w:rsidRDefault="006D64AA" w:rsidP="006D64AA"/>
    <w:p w14:paraId="33EC3C0A" w14:textId="77777777" w:rsidR="006D64AA" w:rsidRDefault="006D64AA" w:rsidP="006D64AA"/>
    <w:p w14:paraId="08C80EB3" w14:textId="77777777" w:rsidR="006D64AA" w:rsidRDefault="006D64AA" w:rsidP="006D64AA"/>
    <w:p w14:paraId="7DE88BF1" w14:textId="77777777" w:rsidR="006D64AA" w:rsidRDefault="006D64AA" w:rsidP="006D64AA"/>
    <w:p w14:paraId="5D4D8F1D" w14:textId="77777777" w:rsidR="006D64AA" w:rsidRDefault="006D64AA" w:rsidP="006D64AA"/>
    <w:p w14:paraId="03784167" w14:textId="77777777" w:rsidR="006D64AA" w:rsidRDefault="006D64AA" w:rsidP="006D64AA"/>
    <w:p w14:paraId="3771B52E" w14:textId="77777777" w:rsidR="006D64AA" w:rsidRDefault="006D64AA" w:rsidP="006D64AA"/>
    <w:p w14:paraId="2040785C" w14:textId="77777777" w:rsidR="006D64AA" w:rsidRDefault="006D64AA" w:rsidP="006D64AA"/>
    <w:p w14:paraId="6456224F" w14:textId="77777777" w:rsidR="006D64AA" w:rsidRDefault="00650C61" w:rsidP="006D64AA">
      <w:r>
        <w:rPr>
          <w:noProof/>
          <w:snapToGrid/>
        </w:rPr>
        <mc:AlternateContent>
          <mc:Choice Requires="wps">
            <w:drawing>
              <wp:anchor distT="0" distB="0" distL="114300" distR="114300" simplePos="0" relativeHeight="251661312" behindDoc="0" locked="1" layoutInCell="1" allowOverlap="0" wp14:anchorId="36CB68B1" wp14:editId="6F45F0D8">
                <wp:simplePos x="0" y="0"/>
                <wp:positionH relativeFrom="page">
                  <wp:posOffset>1080135</wp:posOffset>
                </wp:positionH>
                <wp:positionV relativeFrom="page">
                  <wp:posOffset>5364480</wp:posOffset>
                </wp:positionV>
                <wp:extent cx="5760085" cy="3896360"/>
                <wp:effectExtent l="0" t="0" r="0" b="0"/>
                <wp:wrapNone/>
                <wp:docPr id="15"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3896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171438" w14:textId="2C2B9C03" w:rsidR="006D64AA" w:rsidRPr="00C47401" w:rsidRDefault="00C47401" w:rsidP="006D64AA">
                            <w:pPr>
                              <w:pStyle w:val="SubttulodoTrabalho"/>
                              <w:rPr>
                                <w:b/>
                                <w:bCs/>
                              </w:rPr>
                            </w:pPr>
                            <w:r>
                              <w:rPr>
                                <w:b/>
                                <w:bCs/>
                              </w:rPr>
                              <w:t>APACHE SPARK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B68B1" id="Text Box 66" o:spid="_x0000_s1027" type="#_x0000_t202" style="position:absolute;left:0;text-align:left;margin-left:85.05pt;margin-top:422.4pt;width:453.55pt;height:30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EUKG7gEAAMIDAAAOAAAAZHJzL2Uyb0RvYy54bWysU8tu2zAQvBfoPxC815ITxHUFy0HqwEWB 9AGk+QCKoiSiFJdd0pbcr++Skp0ivQXVgViSu8Od2dHmduwNOyr0GmzJl4ucM2Ul1Nq2JX/6sX+3 5swHYWthwKqSn5Tnt9u3bzaDK9QVdGBqhYxArC8GV/IuBFdkmZed6oVfgFOWLhvAXgTaYpvVKAZC 7012leerbACsHYJU3tPp/XTJtwm/aZQM35rGq8BMyam3kFZMaxXXbLsRRYvCdVrObYhXdNELbenR C9S9CIIdUP8D1WuJ4KEJCwl9Bk2jpUociM0yf8HmsRNOJS4kjncXmfz/g5Vfj4/uO7IwfoSRBphI ePcA8qdnFnadsK26Q4ShU6Kmh5dRsmxwvphLo9S+8BGkGr5ATUMWhwAJaGywj6oQT0boNIDTRXQ1 Bibp8Ob9Ks/XN5xJurtef1hdr9JYMlGcyx368ElBz2JQcqSpJnhxfPAhtiOKc0p8zYPR9V4bkzbY VjuD7CjIAfv0JQYv0oyNyRZi2YQYTxLPSG0iGcZqZLqeRYi0K6hPRBxhMhb9CBR0gL85G8hUJfe/ DgIVZ+azJfGiA88BnoPqHAgrqbTkgbMp3IXJqQeHuu0IeRqPhTsSuNGJ+nMXc7tklKTIbOroxL/3 Kev519v+AQAA//8DAFBLAwQUAAYACAAAACEAK6AdfeEAAAANAQAADwAAAGRycy9kb3ducmV2Lnht bEyPPU/DMBCGdyT+g3VILIjajUIThTgVtLDB0FJ1dmOTRMTnyHaa9N9znWC7V/fo/SjXs+3Z2fjQ OZSwXAhgBmunO2wkHL7eH3NgISrUqndoJFxMgHV1e1OqQrsJd+a8jw0jEwyFktDGOBSch7o1VoWF GwzS79t5qyJJ33Dt1UTmtueJECtuVYeU0KrBbFpT/+xHK2G19eO0w83D9vD2oT6HJjm+Xo5S3t/N L8/AopnjHwzX+lQdKup0ciPqwHrSmVgSKiFPU9pwJUSWJcBOdKVPeQq8Kvn/FdUvAAAA//8DAFBL AQItABQABgAIAAAAIQC2gziS/gAAAOEBAAATAAAAAAAAAAAAAAAAAAAAAABbQ29udGVudF9UeXBl c10ueG1sUEsBAi0AFAAGAAgAAAAhADj9If/WAAAAlAEAAAsAAAAAAAAAAAAAAAAALwEAAF9yZWxz Ly5yZWxzUEsBAi0AFAAGAAgAAAAhABIRQobuAQAAwgMAAA4AAAAAAAAAAAAAAAAALgIAAGRycy9l Mm9Eb2MueG1sUEsBAi0AFAAGAAgAAAAhACugHX3hAAAADQEAAA8AAAAAAAAAAAAAAAAASAQAAGRy cy9kb3ducmV2LnhtbFBLBQYAAAAABAAEAPMAAABWBQAAAAA= " o:allowoverlap="f" stroked="f">
                <v:textbox inset="0,0,0,0">
                  <w:txbxContent>
                    <w:p w14:paraId="16171438" w14:textId="2C2B9C03" w:rsidR="006D64AA" w:rsidRPr="00C47401" w:rsidRDefault="00C47401" w:rsidP="006D64AA">
                      <w:pPr>
                        <w:pStyle w:val="SubttulodoTrabalho"/>
                        <w:rPr>
                          <w:b/>
                          <w:bCs/>
                        </w:rPr>
                      </w:pPr>
                      <w:r>
                        <w:rPr>
                          <w:b/>
                          <w:bCs/>
                        </w:rPr>
                        <w:t>APACHE SPARK</w:t>
                      </w:r>
                    </w:p>
                  </w:txbxContent>
                </v:textbox>
                <w10:wrap anchorx="page" anchory="page"/>
                <w10:anchorlock/>
              </v:shape>
            </w:pict>
          </mc:Fallback>
        </mc:AlternateContent>
      </w:r>
    </w:p>
    <w:p w14:paraId="576F1613" w14:textId="77777777" w:rsidR="006D64AA" w:rsidRDefault="006D64AA" w:rsidP="006D64AA"/>
    <w:p w14:paraId="5BAECDE3" w14:textId="77777777" w:rsidR="006D64AA" w:rsidRDefault="006D64AA" w:rsidP="006D64AA">
      <w:pPr>
        <w:pStyle w:val="SubttulodoTrabalho"/>
      </w:pPr>
    </w:p>
    <w:p w14:paraId="5C1D6863" w14:textId="77777777" w:rsidR="006D64AA" w:rsidRDefault="006D64AA" w:rsidP="006D64AA"/>
    <w:p w14:paraId="6F3A7F85" w14:textId="77777777" w:rsidR="006D64AA" w:rsidRDefault="006D64AA" w:rsidP="006D64AA"/>
    <w:p w14:paraId="323AFE30" w14:textId="77777777" w:rsidR="006D64AA" w:rsidRDefault="006D64AA" w:rsidP="006D64AA"/>
    <w:p w14:paraId="1C364E6F" w14:textId="77777777" w:rsidR="006D64AA" w:rsidRDefault="006D64AA" w:rsidP="006D64AA"/>
    <w:p w14:paraId="6A6BA760" w14:textId="77777777" w:rsidR="006D64AA" w:rsidRDefault="006D64AA" w:rsidP="006D64AA"/>
    <w:p w14:paraId="3F0110C6" w14:textId="77777777" w:rsidR="006D64AA" w:rsidRDefault="006D64AA" w:rsidP="006D64AA"/>
    <w:p w14:paraId="26ED6249" w14:textId="77777777" w:rsidR="006D64AA" w:rsidRDefault="006D64AA" w:rsidP="006D64AA"/>
    <w:p w14:paraId="7BE042A3" w14:textId="77777777" w:rsidR="006D64AA" w:rsidRDefault="006D64AA" w:rsidP="006D64AA"/>
    <w:p w14:paraId="6569694A" w14:textId="77777777" w:rsidR="006D64AA" w:rsidRDefault="006D64AA" w:rsidP="006D64AA"/>
    <w:p w14:paraId="17F92250" w14:textId="77777777" w:rsidR="006D64AA" w:rsidRDefault="006D64AA" w:rsidP="006D64AA"/>
    <w:p w14:paraId="4BA61627" w14:textId="77777777" w:rsidR="006D64AA" w:rsidRDefault="006D64AA" w:rsidP="006D64AA"/>
    <w:p w14:paraId="3DACADC2" w14:textId="77777777" w:rsidR="006D64AA" w:rsidRDefault="006D64AA" w:rsidP="006D64AA"/>
    <w:p w14:paraId="2492D248" w14:textId="77777777" w:rsidR="006D64AA" w:rsidRDefault="006D64AA" w:rsidP="006D64AA"/>
    <w:p w14:paraId="2F99CFBA" w14:textId="77777777" w:rsidR="006D64AA" w:rsidRDefault="006D64AA" w:rsidP="00CB43C6">
      <w:pPr>
        <w:pStyle w:val="Sumrio1"/>
      </w:pPr>
    </w:p>
    <w:p w14:paraId="3AC2D58F" w14:textId="77777777" w:rsidR="006D64AA" w:rsidRDefault="006D64AA" w:rsidP="006D64AA"/>
    <w:p w14:paraId="5F879142" w14:textId="77777777" w:rsidR="006D64AA" w:rsidRDefault="00650C61" w:rsidP="006D64AA">
      <w:r>
        <w:rPr>
          <w:noProof/>
          <w:snapToGrid/>
        </w:rPr>
        <mc:AlternateContent>
          <mc:Choice Requires="wps">
            <w:drawing>
              <wp:anchor distT="0" distB="0" distL="114300" distR="114300" simplePos="0" relativeHeight="251659264" behindDoc="1" locked="1" layoutInCell="1" allowOverlap="0" wp14:anchorId="347C2BBD" wp14:editId="68F4661E">
                <wp:simplePos x="0" y="0"/>
                <wp:positionH relativeFrom="page">
                  <wp:posOffset>1080135</wp:posOffset>
                </wp:positionH>
                <wp:positionV relativeFrom="page">
                  <wp:posOffset>9494520</wp:posOffset>
                </wp:positionV>
                <wp:extent cx="5760085" cy="457200"/>
                <wp:effectExtent l="0" t="0" r="0" b="0"/>
                <wp:wrapSquare wrapText="bothSides"/>
                <wp:docPr id="14"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222D73" w14:textId="77777777" w:rsidR="006D64AA" w:rsidRDefault="00653F81" w:rsidP="006D64AA">
                            <w:pPr>
                              <w:pStyle w:val="LocaleAnodeEntrega"/>
                            </w:pPr>
                            <w:r>
                              <w:t>Londrina</w:t>
                            </w:r>
                          </w:p>
                          <w:p w14:paraId="54367F06" w14:textId="77523B3F" w:rsidR="006D64AA" w:rsidRDefault="00653F81" w:rsidP="006D64AA">
                            <w:pPr>
                              <w:pStyle w:val="LocaleAnodeEntrega"/>
                            </w:pPr>
                            <w:r>
                              <w:t>2026</w:t>
                            </w:r>
                          </w:p>
                          <w:p w14:paraId="49B3F8BF" w14:textId="77777777" w:rsidR="006D64AA" w:rsidRDefault="006D64AA" w:rsidP="006D64AA">
                            <w:pPr>
                              <w:pStyle w:val="LocaleAnodeEntrega"/>
                            </w:pPr>
                          </w:p>
                          <w:p w14:paraId="185AA2FD" w14:textId="77777777" w:rsidR="006D64AA" w:rsidRDefault="006D64AA" w:rsidP="006D64AA">
                            <w:pPr>
                              <w:pStyle w:val="LocaleAnodeEntrega"/>
                            </w:pPr>
                          </w:p>
                          <w:p w14:paraId="682B7117" w14:textId="77777777" w:rsidR="006D64AA" w:rsidRDefault="006D64AA" w:rsidP="006D64AA">
                            <w:pPr>
                              <w:pStyle w:val="LocaleAnodeEntrega"/>
                            </w:pPr>
                          </w:p>
                          <w:p w14:paraId="659E6D80" w14:textId="77777777" w:rsidR="006D64AA" w:rsidRDefault="006D64AA" w:rsidP="006D64A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C2BBD" id="Text Box 63" o:spid="_x0000_s1028" type="#_x0000_t202" style="position:absolute;left:0;text-align:left;margin-left:85.05pt;margin-top:747.6pt;width:453.55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rWb7gEAAMEDAAAOAAAAZHJzL2Uyb0RvYy54bWysU8tu2zAQvBfoPxC815KNOgkEy0HqwEWB tA2Q5gMoipKIUlx2SVtyv75LSnaa9lZUB2L52Nmd2dHmduwNOyr0GmzJl4ucM2Ul1Nq2JX/+tn93 w5kPwtbCgFUlPynPb7dv32wGV6gVdGBqhYxArC8GV/IuBFdkmZed6oVfgFOWLhvAXgTaYpvVKAZC 7022yvOrbACsHYJU3tPp/XTJtwm/aZQMX5vGq8BMyam3kFZMaxXXbLsRRYvCdVrObYh/6KIX2lLR C9S9CIIdUP8F1WuJ4KEJCwl9Bk2jpUociM0y/4PNUyecSlxIHO8uMvn/Byu/HJ/cI7IwfoCRBphI ePcA8rtnFnadsK26Q4ShU6KmwssoWTY4X8ypUWpf+AhSDZ+hpiGLQ4AENDbYR1WIJyN0GsDpIroa A5N0uL6+yvObNWeS7t6vr2mqqYQoztkOffiooGcxKDnSUBO6OD74ELsRxflJLObB6HqvjUkbbKud QXYUZIB9+mb0V8+MjY8txLQJMZ4kmpHZxDGM1ch0XfJVhIisK6hPxBth8hX9BxR0gD85G8hTJfc/ DgIVZ+aTJe2iAc8BnoPqHAgrKbXkgbMp3IXJqAeHuu0IeZqOhTvSt9GJ+ksXc7vkk6TI7OloxN/3 6dXLn7f9BQAA//8DAFBLAwQUAAYACAAAACEAnJcU7eAAAAAOAQAADwAAAGRycy9kb3ducmV2Lnht bEyPwU7DMBBE70j8g7VIXBC1G9EEQpwKWnqDQ0vVsxubJCJeR7bTpH/P9lRub7Sj2ZliOdmOnYwP rUMJ85kAZrByusVawv578/gMLESFWnUOjYSzCbAsb28KlWs34tacdrFmFIIhVxKaGPuc81A1xqow c71Buv04b1Uk6WuuvRop3HY8ESLlVrVIHxrVm1Vjqt/dYCWkaz+MW1w9rPcfn+qrr5PD+/kg5f3d 9PYKLJopXs1wqU/VoaRORzegDqwjnYk5WQmeXhYJsItFZBnRkWiREvGy4P9nlH8AAAD//wMAUEsB Ai0AFAAGAAgAAAAhALaDOJL+AAAA4QEAABMAAAAAAAAAAAAAAAAAAAAAAFtDb250ZW50X1R5cGVz XS54bWxQSwECLQAUAAYACAAAACEAOP0h/9YAAACUAQAACwAAAAAAAAAAAAAAAAAvAQAAX3JlbHMv LnJlbHNQSwECLQAUAAYACAAAACEAj2a1m+4BAADBAwAADgAAAAAAAAAAAAAAAAAuAgAAZHJzL2Uy b0RvYy54bWxQSwECLQAUAAYACAAAACEAnJcU7eAAAAAOAQAADwAAAAAAAAAAAAAAAABIBAAAZHJz L2Rvd25yZXYueG1sUEsFBgAAAAAEAAQA8wAAAFUFAAAAAA== " o:allowoverlap="f" stroked="f">
                <v:textbox inset="0,0,0,0">
                  <w:txbxContent>
                    <w:p w14:paraId="62222D73" w14:textId="77777777" w:rsidR="006D64AA" w:rsidRDefault="00653F81" w:rsidP="006D64AA">
                      <w:pPr>
                        <w:pStyle w:val="LocaleAnodeEntrega"/>
                      </w:pPr>
                      <w:r>
                        <w:t>Londrina</w:t>
                      </w:r>
                    </w:p>
                    <w:p w14:paraId="54367F06" w14:textId="77523B3F" w:rsidR="006D64AA" w:rsidRDefault="00653F81" w:rsidP="006D64AA">
                      <w:pPr>
                        <w:pStyle w:val="LocaleAnodeEntrega"/>
                      </w:pPr>
                      <w:r>
                        <w:t>2026</w:t>
                      </w:r>
                    </w:p>
                    <w:p w14:paraId="49B3F8BF" w14:textId="77777777" w:rsidR="006D64AA" w:rsidRDefault="006D64AA" w:rsidP="006D64AA">
                      <w:pPr>
                        <w:pStyle w:val="LocaleAnodeEntrega"/>
                      </w:pPr>
                    </w:p>
                    <w:p w14:paraId="185AA2FD" w14:textId="77777777" w:rsidR="006D64AA" w:rsidRDefault="006D64AA" w:rsidP="006D64AA">
                      <w:pPr>
                        <w:pStyle w:val="LocaleAnodeEntrega"/>
                      </w:pPr>
                    </w:p>
                    <w:p w14:paraId="682B7117" w14:textId="77777777" w:rsidR="006D64AA" w:rsidRDefault="006D64AA" w:rsidP="006D64AA">
                      <w:pPr>
                        <w:pStyle w:val="LocaleAnodeEntrega"/>
                      </w:pPr>
                    </w:p>
                    <w:p w14:paraId="659E6D80" w14:textId="77777777" w:rsidR="006D64AA" w:rsidRDefault="006D64AA" w:rsidP="006D64AA"/>
                  </w:txbxContent>
                </v:textbox>
                <w10:wrap type="square" anchorx="page" anchory="page"/>
                <w10:anchorlock/>
              </v:shape>
            </w:pict>
          </mc:Fallback>
        </mc:AlternateContent>
      </w:r>
    </w:p>
    <w:p w14:paraId="6EDC87A9" w14:textId="77777777" w:rsidR="006D64AA" w:rsidRDefault="00650C61" w:rsidP="00CB43C6">
      <w:pPr>
        <w:pStyle w:val="Sumrio1"/>
      </w:pPr>
      <w:r>
        <w:rPr>
          <w:snapToGrid/>
        </w:rPr>
        <mc:AlternateContent>
          <mc:Choice Requires="wps">
            <w:drawing>
              <wp:anchor distT="0" distB="0" distL="114300" distR="114300" simplePos="0" relativeHeight="251662336" behindDoc="0" locked="0" layoutInCell="1" allowOverlap="1" wp14:anchorId="1AA6B88C" wp14:editId="77380A8D">
                <wp:simplePos x="0" y="0"/>
                <wp:positionH relativeFrom="page">
                  <wp:posOffset>1080135</wp:posOffset>
                </wp:positionH>
                <wp:positionV relativeFrom="page">
                  <wp:posOffset>9424035</wp:posOffset>
                </wp:positionV>
                <wp:extent cx="5738495" cy="46990"/>
                <wp:effectExtent l="0" t="0" r="0" b="0"/>
                <wp:wrapNone/>
                <wp:docPr id="1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8495" cy="46990"/>
                        </a:xfrm>
                        <a:prstGeom prst="rect">
                          <a:avLst/>
                        </a:prstGeom>
                        <a:solidFill>
                          <a:srgbClr val="008000"/>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EAEA7" id="Rectangle 69" o:spid="_x0000_s1026" style="position:absolute;margin-left:85.05pt;margin-top:742.05pt;width:451.85pt;height:3.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m+Wl6wEAAMIDAAAOAAAAZHJzL2Uyb0RvYy54bWysU9tu2zAMfR+wfxD0vtjOkjYx4hRFig4D ugvQ9QMUWbaFyaJGKXGyrx8lJ2mwvRV7EUSRPCQPj1Z3h96wvUKvwVa8mOScKSuh1rat+MuPxw8L znwQthYGrKr4UXl+t37/bjW4Uk2hA1MrZARifTm4inchuDLLvOxUL/wEnLLkbAB7EcjENqtRDITe m2ya5zfZAFg7BKm8p9eH0cnXCb9plAzfmsarwEzFqbeQTkznNp7ZeiXKFoXrtDy1Id7QRS+0paIX qAcRBNuh/geq1xLBQxMmEvoMmkZLlWagaYr8r2meO+FUmoXI8e5Ck/9/sPLr/tl9x9i6d08gf3pm YdMJ26p7RBg6JWoqV0SissH58pIQDU+pbDt8gZpWK3YBEgeHBvsISNOxQ6L6eKFaHQKT9Di//biY LeecSfLNbpbLtIpMlOdkhz58UtCzeKk40iYTuNg/+RCbEeU5JDUPRteP2phkYLvdGGR7EbeeL/L8 jO6vw4yNwRZi2og4vqikm1OZ85hRUb7cQn2kkRFGIZHw6dIB/uZsIBFV3P/aCVScmc+WaFsWs1lU XTJm89spGXjt2V57hJUEVfHA2XjdhFGpO4e67ahSkSiwcE9UNzrR8NrVaUEklMTOSdRRidd2inr9 eus/AAAA//8DAFBLAwQUAAYACAAAACEAFYlvYOEAAAAOAQAADwAAAGRycy9kb3ducmV2LnhtbExP QU7DMBC8I/EHa5G4oNYOLU0T4lSAVMEhHFoqcXXiJYmI7Sh2m/B7Nie4zeyMZmey3WQ6dsHBt85K iJYCGNrK6dbWEk4f+8UWmA/KatU5ixJ+0MMuv77KVKrdaA94OYaaUYj1qZLQhNCnnPuqQaP80vVo Sftyg1GB6FBzPaiRwk3H74XYcKNaSx8a1eNLg9X38WwkPBef+9WrG+9iXr4V7SmZivfkIOXtzfT0 CCzgFP7MMNen6pBTp9KdrfasIx6LiKwE1ts1odki4hXNKedbEj0AzzP+f0b+CwAA//8DAFBLAQIt ABQABgAIAAAAIQC2gziS/gAAAOEBAAATAAAAAAAAAAAAAAAAAAAAAABbQ29udGVudF9UeXBlc10u eG1sUEsBAi0AFAAGAAgAAAAhADj9If/WAAAAlAEAAAsAAAAAAAAAAAAAAAAALwEAAF9yZWxzLy5y ZWxzUEsBAi0AFAAGAAgAAAAhAKyb5aXrAQAAwgMAAA4AAAAAAAAAAAAAAAAALgIAAGRycy9lMm9E b2MueG1sUEsBAi0AFAAGAAgAAAAhABWJb2DhAAAADgEAAA8AAAAAAAAAAAAAAAAARQQAAGRycy9k b3ducmV2LnhtbFBLBQYAAAAABAAEAPMAAABTBQAAAAA= " fillcolor="green" stroked="f" strokeweight="1pt">
                <w10:wrap anchorx="page" anchory="page"/>
              </v:rect>
            </w:pict>
          </mc:Fallback>
        </mc:AlternateContent>
      </w:r>
    </w:p>
    <w:p w14:paraId="1D4D53CF" w14:textId="77777777" w:rsidR="006D64AA" w:rsidRDefault="006D64AA" w:rsidP="006D64AA"/>
    <w:p w14:paraId="44495F01" w14:textId="77777777" w:rsidR="0037549F" w:rsidRDefault="00A778CF">
      <w:pPr>
        <w:pStyle w:val="NaturezadoTrabalho"/>
        <w:jc w:val="left"/>
      </w:pPr>
      <w:r>
        <w:rPr>
          <w:rFonts w:eastAsia="Arial" w:cs="Arial"/>
          <w:i/>
          <w:iCs/>
          <w:sz w:val="22"/>
        </w:rPr>
        <w:lastRenderedPageBreak/>
        <w:t>Trabalho de Sistemas Distribuídos apresentado ao Departamento de Computação da Universidade Estadual de Londrina como requisito parcial para aprovação na disciplina.</w:t>
      </w:r>
    </w:p>
    <w:p w14:paraId="4DCE8D78" w14:textId="77777777" w:rsidR="0037549F" w:rsidRDefault="0037549F"/>
    <w:p w14:paraId="081601D9" w14:textId="6E871B98" w:rsidR="0037549F" w:rsidRDefault="00A778CF">
      <w:pPr>
        <w:pStyle w:val="Orientador"/>
      </w:pPr>
      <w:r>
        <w:rPr>
          <w:rFonts w:eastAsia="Arial" w:cs="Arial"/>
          <w:sz w:val="22"/>
          <w:szCs w:val="22"/>
        </w:rPr>
        <w:t>Professor(a): Fabio Sakuray</w:t>
      </w:r>
    </w:p>
    <w:p w14:paraId="4F519FB9" w14:textId="77777777" w:rsidR="0037549F" w:rsidRDefault="00A778CF">
      <w:r>
        <w:br w:type="page"/>
      </w:r>
    </w:p>
    <w:p w14:paraId="09695766" w14:textId="77777777" w:rsidR="0037549F" w:rsidRDefault="00A778CF" w:rsidP="00C47401">
      <w:pPr>
        <w:pStyle w:val="Ttulo1"/>
        <w:numPr>
          <w:ilvl w:val="0"/>
          <w:numId w:val="0"/>
        </w:numPr>
      </w:pPr>
      <w:r>
        <w:rPr>
          <w:rFonts w:eastAsia="Arial" w:cs="Arial"/>
          <w:bCs/>
          <w:sz w:val="28"/>
          <w:szCs w:val="28"/>
        </w:rPr>
        <w:lastRenderedPageBreak/>
        <w:t>RESUMO</w:t>
      </w:r>
    </w:p>
    <w:p w14:paraId="294A99B4" w14:textId="77777777" w:rsidR="0037549F" w:rsidRDefault="00A778CF">
      <w:pPr>
        <w:pStyle w:val="Pargrafo"/>
      </w:pPr>
      <w:r>
        <w:rPr>
          <w:rFonts w:eastAsia="Arial" w:cs="Arial"/>
          <w:szCs w:val="24"/>
        </w:rPr>
        <w:t>Este trabalho apresenta a análise de dados climáticos globais utilizando Apache Spark em um cluster distribuído provisionado com Docker. Foram processados dois conjuntos de dados: o GlobalLandTemperaturesByCity.csv (Berkeley Earth / Kaggle), com 8.599.212 registros de temperaturas mensais por cidade desde 1750, e o owid-co2-data.csv (Our World in Data), com emissões de CO2 por país e ano. O pipeline ETL reduziu os dados para 4.746.210 registros após limpeza, com ganho de velocidade de 34x via cache. Foram respondidas 8 perguntas analíticas cobrindo tendências de aquecimento, anomalias climáticas, instabilidade térmica, correlações estatísticas e previsão com Spark MLlib.</w:t>
      </w:r>
    </w:p>
    <w:p w14:paraId="2DF76A54" w14:textId="77777777" w:rsidR="0037549F" w:rsidRDefault="0037549F"/>
    <w:p w14:paraId="07B6ED7D" w14:textId="77777777" w:rsidR="0037549F" w:rsidRDefault="00A778CF">
      <w:r>
        <w:rPr>
          <w:rFonts w:eastAsia="Arial" w:cs="Arial"/>
          <w:b/>
          <w:bCs/>
          <w:szCs w:val="24"/>
        </w:rPr>
        <w:t>Palavras-chave: Apache Spark. Big Data. Análise Climática. Processamento Distribuído. ETL.</w:t>
      </w:r>
    </w:p>
    <w:p w14:paraId="0FC18724" w14:textId="77777777" w:rsidR="0037549F" w:rsidRDefault="00A778CF">
      <w:r>
        <w:br w:type="page"/>
      </w:r>
    </w:p>
    <w:p w14:paraId="0E6A226F" w14:textId="77777777" w:rsidR="0037549F" w:rsidRDefault="00A778CF" w:rsidP="00C47401">
      <w:pPr>
        <w:pStyle w:val="Ttulo1"/>
        <w:numPr>
          <w:ilvl w:val="0"/>
          <w:numId w:val="0"/>
        </w:numPr>
      </w:pPr>
      <w:r>
        <w:rPr>
          <w:rFonts w:eastAsia="Arial" w:cs="Arial"/>
          <w:bCs/>
          <w:sz w:val="28"/>
          <w:szCs w:val="28"/>
        </w:rPr>
        <w:lastRenderedPageBreak/>
        <w:t>1. INTRODUÇÃO</w:t>
      </w:r>
    </w:p>
    <w:p w14:paraId="18B7B233" w14:textId="77777777" w:rsidR="0037549F" w:rsidRDefault="00A778CF">
      <w:pPr>
        <w:pStyle w:val="Pargrafo"/>
      </w:pPr>
      <w:r>
        <w:rPr>
          <w:rFonts w:eastAsia="Arial" w:cs="Arial"/>
          <w:szCs w:val="24"/>
        </w:rPr>
        <w:t>As mudanças climáticas representam um dos maiores desafios científicos e sociais do século XXI. O volume de dados históricos disponíveis sobre temperatura global, precipitação e emissões de gases de efeito estufa cresce continuamente, demandando ferramentas de processamento distribuído capazes de lidar com dezenas de milhões de registros de forma eficiente.</w:t>
      </w:r>
    </w:p>
    <w:p w14:paraId="5A3C1901" w14:textId="77777777" w:rsidR="0037549F" w:rsidRDefault="0037549F"/>
    <w:p w14:paraId="4E982A55" w14:textId="77777777" w:rsidR="0037549F" w:rsidRDefault="00A778CF">
      <w:pPr>
        <w:pStyle w:val="Pargrafo"/>
      </w:pPr>
      <w:r>
        <w:rPr>
          <w:rFonts w:eastAsia="Arial" w:cs="Arial"/>
          <w:szCs w:val="24"/>
        </w:rPr>
        <w:t>Este projeto tem como objetivo demonstrar a superioridade do Apache Spark — framework de processamento em memória para Big Data — no tratamento de dados climáticos em larga escala. Utilizando o dataset Berkeley Earth com registros de temperatura de 1750 até o presente, o trabalho responde a oito questões analíticas que cobrem desde tendências de aquecimento por década até previsão de temperatura com regressão linear via Spark MLlib.</w:t>
      </w:r>
    </w:p>
    <w:p w14:paraId="3E9CD918" w14:textId="77777777" w:rsidR="0037549F" w:rsidRDefault="00A778CF">
      <w:r>
        <w:br w:type="page"/>
      </w:r>
    </w:p>
    <w:p w14:paraId="10000001" w14:textId="77777777" w:rsidR="0037549F" w:rsidRDefault="00A778CF" w:rsidP="00C47401">
      <w:pPr>
        <w:pStyle w:val="Ttulo1"/>
        <w:numPr>
          <w:ilvl w:val="0"/>
          <w:numId w:val="0"/>
        </w:numPr>
      </w:pPr>
      <w:r>
        <w:lastRenderedPageBreak/>
        <w:t>2. ARQUITETURA DO CLUSTER E AMBIENTE DISTRIBUÍDO</w:t>
      </w:r>
    </w:p>
    <w:p w14:paraId="10000002" w14:textId="77777777" w:rsidR="0037549F" w:rsidRDefault="0037549F">
      <w:pPr>
        <w:pStyle w:val="Pargrafo"/>
      </w:pPr>
    </w:p>
    <w:p w14:paraId="10000003" w14:textId="77777777" w:rsidR="0037549F" w:rsidRDefault="00A778CF" w:rsidP="00F933E9">
      <w:pPr>
        <w:pStyle w:val="Ttulo2"/>
      </w:pPr>
      <w:r>
        <w:t>2.1 Visão Geral da Arquitetura</w:t>
      </w:r>
    </w:p>
    <w:p w14:paraId="10000004" w14:textId="37CCE9CA" w:rsidR="0037549F" w:rsidRDefault="00A778CF" w:rsidP="00C47401">
      <w:pPr>
        <w:pStyle w:val="Pargrafo"/>
      </w:pPr>
      <w:r>
        <w:t xml:space="preserve">A arquitetura do projeto segue o modelo mestre-trabalhador (Master/Worker), padrão do Apache Spark Standalone, em que um nó central (Master) coordena a distribuição de tarefas e os nós trabalhadores (Workers) executam o processamento paralelo. Todo o cluster foi containerizado com Docker e orquestrado via Docker </w:t>
      </w:r>
      <w:proofErr w:type="spellStart"/>
      <w:r>
        <w:t>Compose</w:t>
      </w:r>
      <w:proofErr w:type="spellEnd"/>
      <w:r>
        <w:t>.</w:t>
      </w:r>
    </w:p>
    <w:p w14:paraId="10000005" w14:textId="77777777" w:rsidR="0037549F" w:rsidRDefault="0037549F">
      <w:pPr>
        <w:pStyle w:val="Pargrafo"/>
      </w:pPr>
    </w:p>
    <w:p w14:paraId="10000006" w14:textId="77777777" w:rsidR="0037549F" w:rsidRDefault="00A778CF" w:rsidP="00C47401">
      <w:pPr>
        <w:pStyle w:val="Pargrafo"/>
      </w:pPr>
      <w:r>
        <w:t>O fluxo de dados segue o seguinte caminho: o Jupyter Lab (interface de desenvolvimento) conecta-se ao Spark Master via porta 7077. O Master distribui as tarefas entre os dois Workers, que processam os dados em paralelo e retornam os resultados ao Driver. Os volumes Docker mapeiam as pastas locais data/, notebooks/ e output/ para dentro dos containers, tornando os arquivos acessíveis a todos os serviços simultaneamente.</w:t>
      </w:r>
    </w:p>
    <w:p w14:paraId="10000007" w14:textId="77777777" w:rsidR="0037549F" w:rsidRDefault="0037549F">
      <w:pPr>
        <w:pStyle w:val="Pargrafo"/>
      </w:pPr>
    </w:p>
    <w:p w14:paraId="10000008" w14:textId="77777777" w:rsidR="0037549F" w:rsidRDefault="00A778CF" w:rsidP="00C47401">
      <w:pPr>
        <w:pStyle w:val="Ttulo2"/>
        <w:numPr>
          <w:ilvl w:val="0"/>
          <w:numId w:val="0"/>
        </w:numPr>
      </w:pPr>
      <w:r>
        <w:t>2.2 Componentes do Cluster</w:t>
      </w:r>
    </w:p>
    <w:p w14:paraId="10000009" w14:textId="77777777" w:rsidR="0037549F" w:rsidRDefault="00A778CF" w:rsidP="00C47401">
      <w:pPr>
        <w:pStyle w:val="Pargrafo"/>
      </w:pPr>
      <w:r>
        <w:t>O cluster é composto por quatro containers Docker com responsabilidades distintas:</w:t>
      </w:r>
    </w:p>
    <w:p w14:paraId="1000000A" w14:textId="77777777" w:rsidR="0037549F" w:rsidRDefault="0037549F">
      <w:pPr>
        <w:pStyle w:val="Pargrafo"/>
      </w:pPr>
    </w:p>
    <w:p w14:paraId="1000000B" w14:textId="77777777" w:rsidR="0037549F" w:rsidRDefault="00A778CF">
      <w:pPr>
        <w:pStyle w:val="TitulodeTabela"/>
      </w:pPr>
      <w:r>
        <w:rPr>
          <w:i/>
          <w:sz w:val="20"/>
        </w:rPr>
        <w:t>Tabela 1 — Configuração detalhada dos containers do cluster Spark</w:t>
      </w:r>
    </w:p>
    <w:p w14:paraId="1000000C" w14:textId="77777777" w:rsidR="0037549F" w:rsidRDefault="0037549F">
      <w:pPr>
        <w:pStyle w:val="Pargrafo"/>
      </w:pPr>
    </w:p>
    <w:tbl>
      <w:tblPr>
        <w:tblW w:w="9360" w:type="dxa"/>
        <w:tblBorders>
          <w:insideH w:val="single" w:sz="1" w:space="0" w:color="AAAAAA"/>
          <w:insideV w:val="single" w:sz="1" w:space="0" w:color="AAAAAA"/>
        </w:tblBorders>
        <w:tblLook w:val="04A0" w:firstRow="1" w:lastRow="0" w:firstColumn="1" w:lastColumn="0" w:noHBand="0" w:noVBand="1"/>
      </w:tblPr>
      <w:tblGrid>
        <w:gridCol w:w="1688"/>
        <w:gridCol w:w="2383"/>
        <w:gridCol w:w="2581"/>
        <w:gridCol w:w="1063"/>
        <w:gridCol w:w="1645"/>
      </w:tblGrid>
      <w:tr w:rsidR="00B72EC3" w14:paraId="0D89ED05" w14:textId="77777777">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30593F" w14:textId="77777777" w:rsidR="00B72EC3" w:rsidRDefault="004961E7">
            <w:pPr>
              <w:jc w:val="center"/>
            </w:pPr>
            <w:r>
              <w:rPr>
                <w:b/>
                <w:color w:val="FFFFFF"/>
                <w:sz w:val="20"/>
              </w:rPr>
              <w:t>Container</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4DC9E9A" w14:textId="77777777" w:rsidR="00B72EC3" w:rsidRDefault="004961E7">
            <w:pPr>
              <w:jc w:val="center"/>
            </w:pPr>
            <w:r>
              <w:rPr>
                <w:b/>
                <w:color w:val="FFFFFF"/>
                <w:sz w:val="20"/>
              </w:rPr>
              <w:t>Imagem Docker</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BD562F" w14:textId="77777777" w:rsidR="00B72EC3" w:rsidRDefault="004961E7">
            <w:pPr>
              <w:jc w:val="center"/>
            </w:pPr>
            <w:r>
              <w:rPr>
                <w:b/>
                <w:color w:val="FFFFFF"/>
                <w:sz w:val="20"/>
              </w:rPr>
              <w:t>Função</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A0138E" w14:textId="77777777" w:rsidR="00B72EC3" w:rsidRDefault="004961E7">
            <w:pPr>
              <w:jc w:val="center"/>
            </w:pPr>
            <w:r>
              <w:rPr>
                <w:b/>
                <w:color w:val="FFFFFF"/>
                <w:sz w:val="20"/>
              </w:rPr>
              <w:t>Memória</w:t>
            </w:r>
          </w:p>
        </w:tc>
        <w:tc>
          <w:tcPr>
            <w:tcW w:w="1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1AF732" w14:textId="77777777" w:rsidR="00B72EC3" w:rsidRDefault="004961E7">
            <w:pPr>
              <w:jc w:val="center"/>
            </w:pPr>
            <w:r>
              <w:rPr>
                <w:b/>
                <w:color w:val="FFFFFF"/>
                <w:sz w:val="20"/>
              </w:rPr>
              <w:t>Porta(s)</w:t>
            </w:r>
          </w:p>
        </w:tc>
      </w:tr>
      <w:tr w:rsidR="00B72EC3" w14:paraId="1DC4C571"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F56809A" w14:textId="77777777" w:rsidR="00B72EC3" w:rsidRDefault="004961E7">
            <w:pPr>
              <w:jc w:val="center"/>
            </w:pPr>
            <w:r>
              <w:rPr>
                <w:color w:val="000000"/>
                <w:sz w:val="20"/>
              </w:rPr>
              <w:t>spark-master</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4907F18" w14:textId="77777777" w:rsidR="00B72EC3" w:rsidRDefault="004961E7">
            <w:pPr>
              <w:jc w:val="center"/>
            </w:pPr>
            <w:r>
              <w:rPr>
                <w:color w:val="000000"/>
                <w:sz w:val="20"/>
              </w:rPr>
              <w:t>apache/spark-py:v3.5.1</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6688BF8" w14:textId="77777777" w:rsidR="00B72EC3" w:rsidRDefault="004961E7">
            <w:pPr>
              <w:jc w:val="center"/>
            </w:pPr>
            <w:r>
              <w:rPr>
                <w:color w:val="000000"/>
                <w:sz w:val="20"/>
              </w:rPr>
              <w:t>Coordena workers e distribui tarefas</w:t>
            </w:r>
          </w:p>
        </w:tc>
        <w:tc>
          <w:tcPr>
            <w:tcW w:w="1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3CE712E" w14:textId="77777777" w:rsidR="00B72EC3" w:rsidRDefault="004961E7">
            <w:pPr>
              <w:jc w:val="center"/>
            </w:pPr>
            <w:r>
              <w:rPr>
                <w:color w:val="000000"/>
                <w:sz w:val="20"/>
              </w:rPr>
              <w:t>—</w:t>
            </w:r>
          </w:p>
        </w:tc>
        <w:tc>
          <w:tcPr>
            <w:tcW w:w="16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1D89B25" w14:textId="77777777" w:rsidR="00B72EC3" w:rsidRDefault="004961E7">
            <w:pPr>
              <w:jc w:val="center"/>
            </w:pPr>
            <w:r>
              <w:rPr>
                <w:color w:val="000000"/>
                <w:sz w:val="20"/>
              </w:rPr>
              <w:t>8080 (UI), 7077 (cluster)</w:t>
            </w:r>
          </w:p>
        </w:tc>
      </w:tr>
      <w:tr w:rsidR="00B72EC3" w14:paraId="77C1879D"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74237" w14:textId="77777777" w:rsidR="00B72EC3" w:rsidRDefault="004961E7">
            <w:pPr>
              <w:jc w:val="center"/>
            </w:pPr>
            <w:r>
              <w:rPr>
                <w:color w:val="000000"/>
                <w:sz w:val="20"/>
              </w:rPr>
              <w:t>spark-worker-1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3FA5D" w14:textId="77777777" w:rsidR="00B72EC3" w:rsidRDefault="004961E7">
            <w:pPr>
              <w:jc w:val="center"/>
            </w:pPr>
            <w:r>
              <w:rPr>
                <w:color w:val="000000"/>
                <w:sz w:val="20"/>
              </w:rPr>
              <w:t>apache/spark-py:v3.5.1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8BF72" w14:textId="77777777" w:rsidR="00B72EC3" w:rsidRDefault="004961E7">
            <w:pPr>
              <w:jc w:val="center"/>
            </w:pPr>
            <w:r>
              <w:rPr>
                <w:color w:val="000000"/>
                <w:sz w:val="20"/>
              </w:rPr>
              <w:t>Executa partições do RDD/DataFrame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51D0D" w14:textId="77777777" w:rsidR="00B72EC3" w:rsidRDefault="004961E7">
            <w:pPr>
              <w:jc w:val="center"/>
            </w:pPr>
            <w:r>
              <w:rPr>
                <w:color w:val="000000"/>
                <w:sz w:val="20"/>
              </w:rPr>
              <w:t>2 GB</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8751B" w14:textId="77777777" w:rsidR="00B72EC3" w:rsidRDefault="004961E7">
            <w:pPr>
              <w:jc w:val="center"/>
            </w:pPr>
            <w:r>
              <w:rPr>
                <w:color w:val="000000"/>
                <w:sz w:val="20"/>
              </w:rPr>
              <w:t>8081 (UI)</w:t>
            </w:r>
          </w:p>
        </w:tc>
      </w:tr>
      <w:tr w:rsidR="00B72EC3" w14:paraId="7B7EC4FD"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67C8726" w14:textId="77777777" w:rsidR="00B72EC3" w:rsidRDefault="004961E7">
            <w:pPr>
              <w:jc w:val="center"/>
            </w:pPr>
            <w:r>
              <w:rPr>
                <w:color w:val="000000"/>
                <w:sz w:val="20"/>
              </w:rPr>
              <w:t>spark-worker-2</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259930D" w14:textId="77777777" w:rsidR="00B72EC3" w:rsidRDefault="004961E7">
            <w:pPr>
              <w:jc w:val="center"/>
            </w:pPr>
            <w:r>
              <w:rPr>
                <w:color w:val="000000"/>
                <w:sz w:val="20"/>
              </w:rPr>
              <w:t>apache/spark-py:v3.5.1</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16B0FD2" w14:textId="77777777" w:rsidR="00B72EC3" w:rsidRDefault="004961E7">
            <w:pPr>
              <w:jc w:val="center"/>
            </w:pPr>
            <w:r>
              <w:rPr>
                <w:color w:val="000000"/>
                <w:sz w:val="20"/>
              </w:rPr>
              <w:t>Executa partições do RDD/DataFrame</w:t>
            </w:r>
          </w:p>
        </w:tc>
        <w:tc>
          <w:tcPr>
            <w:tcW w:w="1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34ACAAD" w14:textId="77777777" w:rsidR="00B72EC3" w:rsidRDefault="004961E7">
            <w:pPr>
              <w:jc w:val="center"/>
            </w:pPr>
            <w:r>
              <w:rPr>
                <w:color w:val="000000"/>
                <w:sz w:val="20"/>
              </w:rPr>
              <w:t>2 GB</w:t>
            </w:r>
          </w:p>
        </w:tc>
        <w:tc>
          <w:tcPr>
            <w:tcW w:w="16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74E2218" w14:textId="77777777" w:rsidR="00B72EC3" w:rsidRDefault="004961E7">
            <w:pPr>
              <w:jc w:val="center"/>
            </w:pPr>
            <w:r>
              <w:rPr>
                <w:color w:val="000000"/>
                <w:sz w:val="20"/>
              </w:rPr>
              <w:t>8082 (UI)</w:t>
            </w:r>
          </w:p>
        </w:tc>
      </w:tr>
      <w:tr w:rsidR="00B72EC3" w14:paraId="732539FA"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808AF" w14:textId="77777777" w:rsidR="00B72EC3" w:rsidRDefault="004961E7">
            <w:pPr>
              <w:jc w:val="center"/>
            </w:pPr>
            <w:r>
              <w:rPr>
                <w:color w:val="000000"/>
                <w:sz w:val="20"/>
              </w:rPr>
              <w:t>jupyter-spark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1F545" w14:textId="77777777" w:rsidR="00B72EC3" w:rsidRDefault="004961E7">
            <w:pPr>
              <w:jc w:val="center"/>
            </w:pPr>
            <w:r>
              <w:rPr>
                <w:color w:val="000000"/>
                <w:sz w:val="20"/>
              </w:rPr>
              <w:t>jupyter/pyspark-notebook:3.5.0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B2DC9" w14:textId="77777777" w:rsidR="00B72EC3" w:rsidRDefault="004961E7">
            <w:pPr>
              <w:jc w:val="center"/>
            </w:pPr>
            <w:r>
              <w:rPr>
                <w:color w:val="000000"/>
                <w:sz w:val="20"/>
              </w:rPr>
              <w:t>Interface de desenvolvimento (Driver)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84A12" w14:textId="77777777" w:rsidR="00B72EC3" w:rsidRDefault="004961E7">
            <w:pPr>
              <w:jc w:val="center"/>
            </w:pPr>
            <w:r>
              <w:rPr>
                <w:color w:val="000000"/>
                <w:sz w:val="20"/>
              </w:rPr>
              <w:t>4 GB</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E440C" w14:textId="77777777" w:rsidR="00B72EC3" w:rsidRDefault="004961E7">
            <w:pPr>
              <w:jc w:val="center"/>
            </w:pPr>
            <w:r>
              <w:rPr>
                <w:color w:val="000000"/>
                <w:sz w:val="20"/>
              </w:rPr>
              <w:t xml:space="preserve">8888 (Lab), 4040 (Spark </w:t>
            </w:r>
            <w:r>
              <w:rPr>
                <w:color w:val="000000"/>
                <w:sz w:val="20"/>
              </w:rPr>
              <w:lastRenderedPageBreak/>
              <w:t>UI)</w:t>
            </w:r>
          </w:p>
        </w:tc>
      </w:tr>
    </w:tbl>
    <w:p w14:paraId="1000000D" w14:textId="77777777" w:rsidR="0037549F" w:rsidRDefault="0037549F">
      <w:pPr>
        <w:pStyle w:val="Pargrafo"/>
      </w:pPr>
    </w:p>
    <w:p w14:paraId="1000000E" w14:textId="77777777" w:rsidR="0037549F" w:rsidRDefault="00A778CF" w:rsidP="00C47401">
      <w:pPr>
        <w:pStyle w:val="Pargrafo"/>
      </w:pPr>
      <w:r>
        <w:t>O container jupyter-spark atua como Driver da aplicação Spark: é ele que envia o plano de execução ao Master e recebe os resultados agregados. Os Workers recebem as Tasks do Master e operam sobre as partições do DataFrame de forma paralela e independente. Com 2 Workers de 2 cores cada, o cluster dispõe de 4 Executor Cores simultâneos para processamento paralelo.</w:t>
      </w:r>
    </w:p>
    <w:p w14:paraId="1000000F" w14:textId="77777777" w:rsidR="0037549F" w:rsidRDefault="0037549F">
      <w:pPr>
        <w:pStyle w:val="Pargrafo"/>
      </w:pPr>
    </w:p>
    <w:p w14:paraId="10000010" w14:textId="77777777" w:rsidR="0037549F" w:rsidRDefault="00A778CF" w:rsidP="00C47401">
      <w:pPr>
        <w:pStyle w:val="Ttulo2"/>
        <w:numPr>
          <w:ilvl w:val="0"/>
          <w:numId w:val="0"/>
        </w:numPr>
      </w:pPr>
      <w:r>
        <w:t>2.3 Configuração do Docker Compose</w:t>
      </w:r>
    </w:p>
    <w:p w14:paraId="10000011" w14:textId="77777777" w:rsidR="0037549F" w:rsidRDefault="00A778CF" w:rsidP="00C47401">
      <w:pPr>
        <w:pStyle w:val="Pargrafo"/>
      </w:pPr>
      <w:r>
        <w:t>O arquivo docker-compose.yml define todos os serviços, variáveis de ambiente, portas expostas e volumes compartilhados. Os volumes garantem que os datasets em data/ e os notebooks em notebooks/ sejam acessíveis tanto pelo Jupyter quanto pelos Workers, sem necessidade de cópia entre containers:</w:t>
      </w:r>
    </w:p>
    <w:p w14:paraId="10000012" w14:textId="77777777" w:rsidR="0037549F" w:rsidRDefault="0037549F">
      <w:pPr>
        <w:pStyle w:val="Pargrafo"/>
      </w:pPr>
    </w:p>
    <w:p w14:paraId="10000013" w14:textId="77777777" w:rsidR="0037549F" w:rsidRDefault="00A778CF">
      <w:pPr>
        <w:ind w:left="720"/>
      </w:pPr>
      <w:r>
        <w:rPr>
          <w:rFonts w:ascii="Courier New" w:hAnsi="Courier New"/>
          <w:color w:val="1F3864"/>
          <w:sz w:val="18"/>
        </w:rPr>
        <w:t>services:</w:t>
      </w:r>
    </w:p>
    <w:p w14:paraId="10000014" w14:textId="77777777" w:rsidR="0037549F" w:rsidRDefault="00A778CF">
      <w:pPr>
        <w:ind w:left="720"/>
      </w:pPr>
      <w:r>
        <w:rPr>
          <w:rFonts w:ascii="Courier New" w:hAnsi="Courier New"/>
          <w:color w:val="1F3864"/>
          <w:sz w:val="18"/>
        </w:rPr>
        <w:t xml:space="preserve">  spark-master:</w:t>
      </w:r>
    </w:p>
    <w:p w14:paraId="10000015" w14:textId="77777777" w:rsidR="0037549F" w:rsidRDefault="00A778CF">
      <w:pPr>
        <w:ind w:left="720"/>
      </w:pPr>
      <w:r>
        <w:rPr>
          <w:rFonts w:ascii="Courier New" w:hAnsi="Courier New"/>
          <w:color w:val="1F3864"/>
          <w:sz w:val="18"/>
        </w:rPr>
        <w:t xml:space="preserve">    image: apache/spark-py:v3.5.1</w:t>
      </w:r>
    </w:p>
    <w:p w14:paraId="10000016" w14:textId="77777777" w:rsidR="0037549F" w:rsidRDefault="00A778CF">
      <w:pPr>
        <w:ind w:left="720"/>
      </w:pPr>
      <w:r>
        <w:rPr>
          <w:rFonts w:ascii="Courier New" w:hAnsi="Courier New"/>
          <w:color w:val="1F3864"/>
          <w:sz w:val="18"/>
        </w:rPr>
        <w:t xml:space="preserve">    ports: ["8080:8080", "7077:7077"]</w:t>
      </w:r>
    </w:p>
    <w:p w14:paraId="10000017" w14:textId="77777777" w:rsidR="0037549F" w:rsidRDefault="00A778CF">
      <w:pPr>
        <w:ind w:left="720"/>
      </w:pPr>
      <w:r>
        <w:rPr>
          <w:rFonts w:ascii="Courier New" w:hAnsi="Courier New"/>
          <w:color w:val="1F3864"/>
          <w:sz w:val="18"/>
        </w:rPr>
        <w:t xml:space="preserve">    volumes:</w:t>
      </w:r>
    </w:p>
    <w:p w14:paraId="10000018" w14:textId="77777777" w:rsidR="0037549F" w:rsidRDefault="00A778CF">
      <w:pPr>
        <w:ind w:left="720"/>
      </w:pPr>
      <w:r>
        <w:rPr>
          <w:rFonts w:ascii="Courier New" w:hAnsi="Courier New"/>
          <w:color w:val="1F3864"/>
          <w:sz w:val="18"/>
        </w:rPr>
        <w:t xml:space="preserve">      - ./data:/data</w:t>
      </w:r>
    </w:p>
    <w:p w14:paraId="10000019" w14:textId="77777777" w:rsidR="0037549F" w:rsidRDefault="00A778CF">
      <w:pPr>
        <w:ind w:left="720"/>
      </w:pPr>
      <w:r>
        <w:rPr>
          <w:rFonts w:ascii="Courier New" w:hAnsi="Courier New"/>
          <w:color w:val="1F3864"/>
          <w:sz w:val="18"/>
        </w:rPr>
        <w:t xml:space="preserve">      - ./notebooks:/notebooks</w:t>
      </w:r>
    </w:p>
    <w:p w14:paraId="1000001A" w14:textId="77777777" w:rsidR="0037549F" w:rsidRDefault="00A778CF">
      <w:pPr>
        <w:ind w:left="720"/>
      </w:pPr>
      <w:r>
        <w:rPr>
          <w:rFonts w:ascii="Courier New" w:hAnsi="Courier New"/>
          <w:color w:val="1F3864"/>
          <w:sz w:val="18"/>
        </w:rPr>
        <w:t xml:space="preserve">      - ./output:/output</w:t>
      </w:r>
    </w:p>
    <w:p w14:paraId="1000001B" w14:textId="77777777" w:rsidR="0037549F" w:rsidRDefault="00A778CF">
      <w:pPr>
        <w:ind w:left="720"/>
      </w:pPr>
      <w:r>
        <w:rPr>
          <w:rFonts w:ascii="Courier New" w:hAnsi="Courier New"/>
          <w:color w:val="1F3864"/>
          <w:sz w:val="18"/>
        </w:rPr>
        <w:t xml:space="preserve"> </w:t>
      </w:r>
    </w:p>
    <w:p w14:paraId="1000001C" w14:textId="77777777" w:rsidR="0037549F" w:rsidRDefault="00A778CF">
      <w:pPr>
        <w:ind w:left="720"/>
      </w:pPr>
      <w:r>
        <w:rPr>
          <w:rFonts w:ascii="Courier New" w:hAnsi="Courier New"/>
          <w:color w:val="1F3864"/>
          <w:sz w:val="18"/>
        </w:rPr>
        <w:t xml:space="preserve">  spark-worker-1:</w:t>
      </w:r>
    </w:p>
    <w:p w14:paraId="1000001D" w14:textId="77777777" w:rsidR="0037549F" w:rsidRDefault="00A778CF">
      <w:pPr>
        <w:ind w:left="720"/>
      </w:pPr>
      <w:r>
        <w:rPr>
          <w:rFonts w:ascii="Courier New" w:hAnsi="Courier New"/>
          <w:color w:val="1F3864"/>
          <w:sz w:val="18"/>
        </w:rPr>
        <w:t xml:space="preserve">    image: apache/spark-py:v3.5.1</w:t>
      </w:r>
    </w:p>
    <w:p w14:paraId="1000001E" w14:textId="77777777" w:rsidR="0037549F" w:rsidRDefault="00A778CF">
      <w:pPr>
        <w:ind w:left="720"/>
      </w:pPr>
      <w:r>
        <w:rPr>
          <w:rFonts w:ascii="Courier New" w:hAnsi="Courier New"/>
          <w:color w:val="1F3864"/>
          <w:sz w:val="18"/>
        </w:rPr>
        <w:t xml:space="preserve">    environment:</w:t>
      </w:r>
    </w:p>
    <w:p w14:paraId="1000001F" w14:textId="77777777" w:rsidR="0037549F" w:rsidRDefault="00A778CF">
      <w:pPr>
        <w:ind w:left="720"/>
      </w:pPr>
      <w:r>
        <w:rPr>
          <w:rFonts w:ascii="Courier New" w:hAnsi="Courier New"/>
          <w:color w:val="1F3864"/>
          <w:sz w:val="18"/>
        </w:rPr>
        <w:t xml:space="preserve">      - SPARK_WORKER_MEMORY=2g</w:t>
      </w:r>
    </w:p>
    <w:p w14:paraId="10000020" w14:textId="77777777" w:rsidR="0037549F" w:rsidRDefault="00A778CF">
      <w:pPr>
        <w:ind w:left="720"/>
      </w:pPr>
      <w:r>
        <w:rPr>
          <w:rFonts w:ascii="Courier New" w:hAnsi="Courier New"/>
          <w:color w:val="1F3864"/>
          <w:sz w:val="18"/>
        </w:rPr>
        <w:t xml:space="preserve">      - SPARK_WORKER_CORES=2</w:t>
      </w:r>
    </w:p>
    <w:p w14:paraId="10000021" w14:textId="77777777" w:rsidR="0037549F" w:rsidRDefault="00A778CF">
      <w:pPr>
        <w:ind w:left="720"/>
      </w:pPr>
      <w:r>
        <w:rPr>
          <w:rFonts w:ascii="Courier New" w:hAnsi="Courier New"/>
          <w:color w:val="1F3864"/>
          <w:sz w:val="18"/>
        </w:rPr>
        <w:t xml:space="preserve">    depends_on: [spark-master]</w:t>
      </w:r>
    </w:p>
    <w:p w14:paraId="10000022" w14:textId="77777777" w:rsidR="0037549F" w:rsidRDefault="00A778CF">
      <w:pPr>
        <w:ind w:left="720"/>
      </w:pPr>
      <w:r>
        <w:rPr>
          <w:rFonts w:ascii="Courier New" w:hAnsi="Courier New"/>
          <w:color w:val="1F3864"/>
          <w:sz w:val="18"/>
        </w:rPr>
        <w:t xml:space="preserve"> </w:t>
      </w:r>
    </w:p>
    <w:p w14:paraId="10000023" w14:textId="77777777" w:rsidR="0037549F" w:rsidRDefault="00A778CF">
      <w:pPr>
        <w:ind w:left="720"/>
      </w:pPr>
      <w:r>
        <w:rPr>
          <w:rFonts w:ascii="Courier New" w:hAnsi="Courier New"/>
          <w:color w:val="1F3864"/>
          <w:sz w:val="18"/>
        </w:rPr>
        <w:t xml:space="preserve">  jupyter:</w:t>
      </w:r>
    </w:p>
    <w:p w14:paraId="10000024" w14:textId="77777777" w:rsidR="0037549F" w:rsidRDefault="00A778CF">
      <w:pPr>
        <w:ind w:left="720"/>
      </w:pPr>
      <w:r>
        <w:rPr>
          <w:rFonts w:ascii="Courier New" w:hAnsi="Courier New"/>
          <w:color w:val="1F3864"/>
          <w:sz w:val="18"/>
        </w:rPr>
        <w:t xml:space="preserve">    image: jupyter/pyspark-notebook:spark-3.5.0</w:t>
      </w:r>
    </w:p>
    <w:p w14:paraId="10000025" w14:textId="77777777" w:rsidR="0037549F" w:rsidRDefault="00A778CF">
      <w:pPr>
        <w:ind w:left="720"/>
      </w:pPr>
      <w:r>
        <w:rPr>
          <w:rFonts w:ascii="Courier New" w:hAnsi="Courier New"/>
          <w:color w:val="1F3864"/>
          <w:sz w:val="18"/>
        </w:rPr>
        <w:t xml:space="preserve">    environment:</w:t>
      </w:r>
    </w:p>
    <w:p w14:paraId="10000026" w14:textId="77777777" w:rsidR="0037549F" w:rsidRDefault="00A778CF">
      <w:pPr>
        <w:ind w:left="720"/>
      </w:pPr>
      <w:r>
        <w:rPr>
          <w:rFonts w:ascii="Courier New" w:hAnsi="Courier New"/>
          <w:color w:val="1F3864"/>
          <w:sz w:val="18"/>
        </w:rPr>
        <w:t xml:space="preserve">      - SPARK_MASTER=spark://spark-master:7077</w:t>
      </w:r>
    </w:p>
    <w:p w14:paraId="10000027" w14:textId="77777777" w:rsidR="0037549F" w:rsidRDefault="00A778CF">
      <w:pPr>
        <w:ind w:left="720"/>
      </w:pPr>
      <w:r>
        <w:rPr>
          <w:rFonts w:ascii="Courier New" w:hAnsi="Courier New"/>
          <w:color w:val="1F3864"/>
          <w:sz w:val="18"/>
        </w:rPr>
        <w:t xml:space="preserve">    ports: ["8888:8888", "4040:4040"]</w:t>
      </w:r>
    </w:p>
    <w:p w14:paraId="10000028" w14:textId="77777777" w:rsidR="0037549F" w:rsidRDefault="0037549F">
      <w:pPr>
        <w:pStyle w:val="Pargrafo"/>
      </w:pPr>
    </w:p>
    <w:p w14:paraId="10000029" w14:textId="77777777" w:rsidR="0037549F" w:rsidRDefault="00A778CF" w:rsidP="00C47401">
      <w:pPr>
        <w:pStyle w:val="Ttulo2"/>
        <w:numPr>
          <w:ilvl w:val="0"/>
          <w:numId w:val="0"/>
        </w:numPr>
      </w:pPr>
      <w:r>
        <w:t>2.4 Configuração da SparkSession e Parâmetros de Execução</w:t>
      </w:r>
    </w:p>
    <w:p w14:paraId="1000002A" w14:textId="77777777" w:rsidR="0037549F" w:rsidRDefault="00A778CF" w:rsidP="00C47401">
      <w:pPr>
        <w:pStyle w:val="Pargrafo"/>
      </w:pPr>
      <w:r>
        <w:t xml:space="preserve">A SparkSession é o ponto de entrada da aplicação Spark. No projeto, foi configurada no modo local[*], que utiliza todos os núcleos disponíveis da máquina como Executors dentro de um único processo JVM. Essa escolha é adequada para desenvolvimento e prototipagem, eliminando a sobrecarga de comunicação em rede </w:t>
      </w:r>
      <w:r>
        <w:lastRenderedPageBreak/>
        <w:t>entre processos distintos:</w:t>
      </w:r>
    </w:p>
    <w:p w14:paraId="1000002B" w14:textId="77777777" w:rsidR="0037549F" w:rsidRDefault="0037549F">
      <w:pPr>
        <w:pStyle w:val="Pargrafo"/>
      </w:pPr>
    </w:p>
    <w:p w14:paraId="1000002C" w14:textId="77777777" w:rsidR="0037549F" w:rsidRDefault="00A778CF">
      <w:pPr>
        <w:ind w:left="720"/>
      </w:pPr>
      <w:r>
        <w:rPr>
          <w:rFonts w:ascii="Courier New" w:hAnsi="Courier New"/>
          <w:color w:val="1F3864"/>
          <w:sz w:val="18"/>
        </w:rPr>
        <w:t>spark = SparkSession.builder \</w:t>
      </w:r>
    </w:p>
    <w:p w14:paraId="1000002D" w14:textId="77777777" w:rsidR="0037549F" w:rsidRDefault="00A778CF">
      <w:pPr>
        <w:ind w:left="720"/>
      </w:pPr>
      <w:r>
        <w:rPr>
          <w:rFonts w:ascii="Courier New" w:hAnsi="Courier New"/>
          <w:color w:val="1F3864"/>
          <w:sz w:val="18"/>
        </w:rPr>
        <w:t xml:space="preserve">    .master("local[*]") \</w:t>
      </w:r>
    </w:p>
    <w:p w14:paraId="1000002E" w14:textId="77777777" w:rsidR="0037549F" w:rsidRDefault="00A778CF">
      <w:pPr>
        <w:ind w:left="720"/>
      </w:pPr>
      <w:r>
        <w:rPr>
          <w:rFonts w:ascii="Courier New" w:hAnsi="Courier New"/>
          <w:color w:val="1F3864"/>
          <w:sz w:val="18"/>
        </w:rPr>
        <w:t xml:space="preserve">    .appName("ClimateAnalysis") \</w:t>
      </w:r>
    </w:p>
    <w:p w14:paraId="1000002F" w14:textId="77777777" w:rsidR="0037549F" w:rsidRDefault="00A778CF">
      <w:pPr>
        <w:ind w:left="720"/>
      </w:pPr>
      <w:r>
        <w:rPr>
          <w:rFonts w:ascii="Courier New" w:hAnsi="Courier New"/>
          <w:color w:val="1F3864"/>
          <w:sz w:val="18"/>
        </w:rPr>
        <w:t xml:space="preserve">    .config("spark.driver.memory", "4g") \</w:t>
      </w:r>
    </w:p>
    <w:p w14:paraId="10000030" w14:textId="77777777" w:rsidR="0037549F" w:rsidRDefault="00A778CF">
      <w:pPr>
        <w:ind w:left="720"/>
      </w:pPr>
      <w:r>
        <w:rPr>
          <w:rFonts w:ascii="Courier New" w:hAnsi="Courier New"/>
          <w:color w:val="1F3864"/>
          <w:sz w:val="18"/>
        </w:rPr>
        <w:t xml:space="preserve">    .config("spark.sql.shuffle.partitions", "50") \</w:t>
      </w:r>
    </w:p>
    <w:p w14:paraId="10000031" w14:textId="77777777" w:rsidR="0037549F" w:rsidRDefault="00A778CF">
      <w:pPr>
        <w:ind w:left="720"/>
      </w:pPr>
      <w:r>
        <w:rPr>
          <w:rFonts w:ascii="Courier New" w:hAnsi="Courier New"/>
          <w:color w:val="1F3864"/>
          <w:sz w:val="18"/>
        </w:rPr>
        <w:t xml:space="preserve">    .getOrCreate()</w:t>
      </w:r>
    </w:p>
    <w:p w14:paraId="10000032" w14:textId="77777777" w:rsidR="0037549F" w:rsidRDefault="0037549F">
      <w:pPr>
        <w:pStyle w:val="Pargrafo"/>
      </w:pPr>
    </w:p>
    <w:p w14:paraId="10000033" w14:textId="77777777" w:rsidR="0037549F" w:rsidRDefault="00A778CF">
      <w:pPr>
        <w:pStyle w:val="TitulodeTabela"/>
      </w:pPr>
      <w:r>
        <w:rPr>
          <w:i/>
          <w:sz w:val="20"/>
        </w:rPr>
        <w:t>Tabela 2 — Parâmetros de configuração da SparkSession e seu impacto</w:t>
      </w:r>
    </w:p>
    <w:p w14:paraId="10000034" w14:textId="77777777" w:rsidR="0037549F" w:rsidRDefault="0037549F">
      <w:pPr>
        <w:pStyle w:val="Pargrafo"/>
      </w:pPr>
    </w:p>
    <w:tbl>
      <w:tblPr>
        <w:tblW w:w="9360" w:type="dxa"/>
        <w:tblBorders>
          <w:insideH w:val="single" w:sz="1" w:space="0" w:color="AAAAAA"/>
          <w:insideV w:val="single" w:sz="1" w:space="0" w:color="AAAAAA"/>
        </w:tblBorders>
        <w:tblLook w:val="04A0" w:firstRow="1" w:lastRow="0" w:firstColumn="1" w:lastColumn="0" w:noHBand="0" w:noVBand="1"/>
      </w:tblPr>
      <w:tblGrid>
        <w:gridCol w:w="2553"/>
        <w:gridCol w:w="1663"/>
        <w:gridCol w:w="5144"/>
      </w:tblGrid>
      <w:tr w:rsidR="00B72EC3" w14:paraId="2ED6968A"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2E1FCE" w14:textId="77777777" w:rsidR="00B72EC3" w:rsidRDefault="004961E7">
            <w:pPr>
              <w:jc w:val="center"/>
            </w:pPr>
            <w:r>
              <w:rPr>
                <w:b/>
                <w:color w:val="FFFFFF"/>
                <w:sz w:val="20"/>
              </w:rPr>
              <w:t>Parâmetro</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8728EE" w14:textId="77777777" w:rsidR="00B72EC3" w:rsidRDefault="004961E7">
            <w:pPr>
              <w:jc w:val="center"/>
            </w:pPr>
            <w:r>
              <w:rPr>
                <w:b/>
                <w:color w:val="FFFFFF"/>
                <w:sz w:val="20"/>
              </w:rPr>
              <w:t>Valor</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3A1F7B" w14:textId="77777777" w:rsidR="00B72EC3" w:rsidRDefault="004961E7">
            <w:pPr>
              <w:jc w:val="center"/>
            </w:pPr>
            <w:r>
              <w:rPr>
                <w:b/>
                <w:color w:val="FFFFFF"/>
                <w:sz w:val="20"/>
              </w:rPr>
              <w:t>Justificativa</w:t>
            </w:r>
          </w:p>
        </w:tc>
      </w:tr>
      <w:tr w:rsidR="00B72EC3" w14:paraId="48592C7C"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959F27D" w14:textId="77777777" w:rsidR="00B72EC3" w:rsidRDefault="004961E7">
            <w:pPr>
              <w:jc w:val="center"/>
            </w:pPr>
            <w:r>
              <w:rPr>
                <w:color w:val="000000"/>
                <w:sz w:val="20"/>
              </w:rPr>
              <w:t>master</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AB894C2" w14:textId="77777777" w:rsidR="00B72EC3" w:rsidRDefault="004961E7">
            <w:pPr>
              <w:jc w:val="center"/>
            </w:pPr>
            <w:r>
              <w:rPr>
                <w:color w:val="000000"/>
                <w:sz w:val="20"/>
              </w:rPr>
              <w:t>local[*]</w:t>
            </w:r>
          </w:p>
        </w:tc>
        <w:tc>
          <w:tcPr>
            <w:tcW w:w="57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62F86F4" w14:textId="77777777" w:rsidR="00B72EC3" w:rsidRDefault="004961E7">
            <w:pPr>
              <w:jc w:val="center"/>
            </w:pPr>
            <w:r>
              <w:rPr>
                <w:color w:val="000000"/>
                <w:sz w:val="20"/>
              </w:rPr>
              <w:t>Usa todos os núcleos da CPU como Executors no mesmo processo</w:t>
            </w:r>
          </w:p>
        </w:tc>
      </w:tr>
      <w:tr w:rsidR="00B72EC3" w14:paraId="488B67A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C75D4" w14:textId="77777777" w:rsidR="00B72EC3" w:rsidRDefault="004961E7">
            <w:pPr>
              <w:jc w:val="center"/>
            </w:pPr>
            <w:r>
              <w:rPr>
                <w:color w:val="000000"/>
                <w:sz w:val="20"/>
              </w:rPr>
              <w:t>spark.driver.memory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10542" w14:textId="77777777" w:rsidR="00B72EC3" w:rsidRDefault="004961E7">
            <w:pPr>
              <w:jc w:val="center"/>
            </w:pPr>
            <w:r>
              <w:rPr>
                <w:color w:val="000000"/>
                <w:sz w:val="20"/>
              </w:rPr>
              <w:t>4g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37424" w14:textId="77777777" w:rsidR="00B72EC3" w:rsidRDefault="004961E7">
            <w:pPr>
              <w:jc w:val="center"/>
            </w:pPr>
            <w:r>
              <w:rPr>
                <w:color w:val="000000"/>
                <w:sz w:val="20"/>
              </w:rPr>
              <w:t>Memória do Driver para coletar resultados agregados e rodar toPandas()</w:t>
            </w:r>
          </w:p>
        </w:tc>
      </w:tr>
      <w:tr w:rsidR="00B72EC3" w14:paraId="6B619DCC"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713BAE6" w14:textId="77777777" w:rsidR="00B72EC3" w:rsidRDefault="004961E7">
            <w:pPr>
              <w:jc w:val="center"/>
            </w:pPr>
            <w:r>
              <w:rPr>
                <w:color w:val="000000"/>
                <w:sz w:val="20"/>
              </w:rPr>
              <w:t>spark.sql.shuffle.partitions</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AF5C57F" w14:textId="77777777" w:rsidR="00B72EC3" w:rsidRDefault="004961E7">
            <w:pPr>
              <w:jc w:val="center"/>
            </w:pPr>
            <w:r>
              <w:rPr>
                <w:color w:val="000000"/>
                <w:sz w:val="20"/>
              </w:rPr>
              <w:t>50</w:t>
            </w:r>
          </w:p>
        </w:tc>
        <w:tc>
          <w:tcPr>
            <w:tcW w:w="57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1A67EF8" w14:textId="77777777" w:rsidR="00B72EC3" w:rsidRDefault="004961E7">
            <w:pPr>
              <w:jc w:val="center"/>
            </w:pPr>
            <w:r>
              <w:rPr>
                <w:color w:val="000000"/>
                <w:sz w:val="20"/>
              </w:rPr>
              <w:t>Reduz as 200 partições padrão para o volume do dataset (~4,7M linhas), diminuindo overhead de shuffle</w:t>
            </w:r>
          </w:p>
        </w:tc>
      </w:tr>
      <w:tr w:rsidR="00B72EC3" w14:paraId="455BECA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F93AC" w14:textId="77777777" w:rsidR="00B72EC3" w:rsidRDefault="004961E7">
            <w:pPr>
              <w:jc w:val="center"/>
            </w:pPr>
            <w:r>
              <w:rPr>
                <w:color w:val="000000"/>
                <w:sz w:val="20"/>
              </w:rPr>
              <w:t>appName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0F689" w14:textId="77777777" w:rsidR="00B72EC3" w:rsidRDefault="004961E7">
            <w:pPr>
              <w:jc w:val="center"/>
            </w:pPr>
            <w:r>
              <w:rPr>
                <w:color w:val="000000"/>
                <w:sz w:val="20"/>
              </w:rPr>
              <w:t>ClimateAnalysis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EE9CB" w14:textId="77777777" w:rsidR="00B72EC3" w:rsidRDefault="004961E7">
            <w:pPr>
              <w:jc w:val="center"/>
            </w:pPr>
            <w:r>
              <w:rPr>
                <w:color w:val="000000"/>
                <w:sz w:val="20"/>
              </w:rPr>
              <w:t>Identifica a aplicação no Spark UI (http://localhost:4040)</w:t>
            </w:r>
          </w:p>
        </w:tc>
      </w:tr>
    </w:tbl>
    <w:p w14:paraId="10000035" w14:textId="77777777" w:rsidR="0037549F" w:rsidRDefault="0037549F">
      <w:pPr>
        <w:pStyle w:val="Pargrafo"/>
      </w:pPr>
    </w:p>
    <w:p w14:paraId="10000036" w14:textId="77777777" w:rsidR="0037549F" w:rsidRDefault="00A778CF" w:rsidP="00C47401">
      <w:pPr>
        <w:pStyle w:val="Ttulo2"/>
        <w:numPr>
          <w:ilvl w:val="0"/>
          <w:numId w:val="0"/>
        </w:numPr>
      </w:pPr>
      <w:r>
        <w:t>2.5 Interfaces de Monitoramento</w:t>
      </w:r>
    </w:p>
    <w:p w14:paraId="10000037" w14:textId="77777777" w:rsidR="0037549F" w:rsidRDefault="00A778CF" w:rsidP="00C47401">
      <w:pPr>
        <w:pStyle w:val="Pargrafo"/>
      </w:pPr>
      <w:r>
        <w:t>O Apache Spark disponibiliza interfaces web para monitoramento em tempo real do cluster e das aplicações. Essas interfaces foram utilizadas para capturar as evidências do Spark UI exigidas pelo relatório:</w:t>
      </w:r>
    </w:p>
    <w:p w14:paraId="10000038" w14:textId="77777777" w:rsidR="0037549F" w:rsidRDefault="0037549F">
      <w:pPr>
        <w:pStyle w:val="Pargrafo"/>
      </w:pPr>
    </w:p>
    <w:tbl>
      <w:tblPr>
        <w:tblW w:w="9360" w:type="dxa"/>
        <w:tblBorders>
          <w:insideH w:val="single" w:sz="1" w:space="0" w:color="AAAAAA"/>
          <w:insideV w:val="single" w:sz="1" w:space="0" w:color="AAAAAA"/>
        </w:tblBorders>
        <w:tblLook w:val="04A0" w:firstRow="1" w:lastRow="0" w:firstColumn="1" w:lastColumn="0" w:noHBand="0" w:noVBand="1"/>
      </w:tblPr>
      <w:tblGrid>
        <w:gridCol w:w="1797"/>
        <w:gridCol w:w="2753"/>
        <w:gridCol w:w="4810"/>
      </w:tblGrid>
      <w:tr w:rsidR="00B72EC3" w14:paraId="231B9B5D" w14:textId="77777777">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293CA8A" w14:textId="77777777" w:rsidR="00B72EC3" w:rsidRDefault="004961E7">
            <w:pPr>
              <w:jc w:val="center"/>
            </w:pPr>
            <w:r>
              <w:rPr>
                <w:b/>
                <w:color w:val="FFFFFF"/>
                <w:sz w:val="20"/>
              </w:rPr>
              <w:t>Interface</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CE0F96" w14:textId="77777777" w:rsidR="00B72EC3" w:rsidRDefault="004961E7">
            <w:pPr>
              <w:jc w:val="center"/>
            </w:pPr>
            <w:r>
              <w:rPr>
                <w:b/>
                <w:color w:val="FFFFFF"/>
                <w:sz w:val="20"/>
              </w:rPr>
              <w:t>URL</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38C648" w14:textId="77777777" w:rsidR="00B72EC3" w:rsidRDefault="004961E7">
            <w:pPr>
              <w:jc w:val="center"/>
            </w:pPr>
            <w:r>
              <w:rPr>
                <w:b/>
                <w:color w:val="FFFFFF"/>
                <w:sz w:val="20"/>
              </w:rPr>
              <w:t>O que mostra</w:t>
            </w:r>
          </w:p>
        </w:tc>
      </w:tr>
      <w:tr w:rsidR="00B72EC3" w14:paraId="458301C0" w14:textId="77777777">
        <w:tc>
          <w:tcPr>
            <w:tcW w:w="19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5240524" w14:textId="77777777" w:rsidR="00B72EC3" w:rsidRDefault="004961E7">
            <w:pPr>
              <w:jc w:val="center"/>
            </w:pPr>
            <w:r>
              <w:rPr>
                <w:color w:val="000000"/>
                <w:sz w:val="20"/>
              </w:rPr>
              <w:t>Spark Master UI</w:t>
            </w:r>
          </w:p>
        </w:tc>
        <w:tc>
          <w:tcPr>
            <w:tcW w:w="21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1E6256D" w14:textId="77777777" w:rsidR="00B72EC3" w:rsidRDefault="004961E7">
            <w:pPr>
              <w:jc w:val="center"/>
            </w:pPr>
            <w:r>
              <w:rPr>
                <w:color w:val="000000"/>
                <w:sz w:val="20"/>
              </w:rPr>
              <w:t>http://localhost:8080</w:t>
            </w:r>
          </w:p>
        </w:tc>
        <w:tc>
          <w:tcPr>
            <w:tcW w:w="5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5367713" w14:textId="77777777" w:rsidR="00B72EC3" w:rsidRDefault="004961E7">
            <w:pPr>
              <w:jc w:val="center"/>
            </w:pPr>
            <w:r>
              <w:rPr>
                <w:color w:val="000000"/>
                <w:sz w:val="20"/>
              </w:rPr>
              <w:t>Estado do cluster: workers conectados, recursos disponíveis e jobs ativos</w:t>
            </w:r>
          </w:p>
        </w:tc>
      </w:tr>
      <w:tr w:rsidR="00B72EC3" w14:paraId="5630F6CA"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6F83E" w14:textId="77777777" w:rsidR="00B72EC3" w:rsidRDefault="004961E7">
            <w:pPr>
              <w:jc w:val="center"/>
            </w:pPr>
            <w:r>
              <w:rPr>
                <w:color w:val="000000"/>
                <w:sz w:val="20"/>
              </w:rPr>
              <w:t>Spark Application UI</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E4608" w14:textId="77777777" w:rsidR="00B72EC3" w:rsidRDefault="004961E7">
            <w:pPr>
              <w:jc w:val="center"/>
            </w:pPr>
            <w:r>
              <w:rPr>
                <w:color w:val="000000"/>
                <w:sz w:val="20"/>
              </w:rPr>
              <w:t>http://localhost:4040</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15CC5" w14:textId="77777777" w:rsidR="00B72EC3" w:rsidRDefault="004961E7">
            <w:pPr>
              <w:jc w:val="center"/>
            </w:pPr>
            <w:r>
              <w:rPr>
                <w:color w:val="000000"/>
                <w:sz w:val="20"/>
              </w:rPr>
              <w:t>DAG de execução, stages, tasks, tempo por operação e uso de memória</w:t>
            </w:r>
          </w:p>
        </w:tc>
      </w:tr>
      <w:tr w:rsidR="00B72EC3" w14:paraId="0560F1A9" w14:textId="77777777">
        <w:tc>
          <w:tcPr>
            <w:tcW w:w="19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F787BB9" w14:textId="77777777" w:rsidR="00B72EC3" w:rsidRDefault="004961E7">
            <w:pPr>
              <w:jc w:val="center"/>
            </w:pPr>
            <w:r>
              <w:rPr>
                <w:color w:val="000000"/>
                <w:sz w:val="20"/>
              </w:rPr>
              <w:t>Spark UI — Storage</w:t>
            </w:r>
          </w:p>
        </w:tc>
        <w:tc>
          <w:tcPr>
            <w:tcW w:w="21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C2F47F7" w14:textId="77777777" w:rsidR="00B72EC3" w:rsidRDefault="004961E7">
            <w:pPr>
              <w:jc w:val="center"/>
            </w:pPr>
            <w:r>
              <w:rPr>
                <w:color w:val="000000"/>
                <w:sz w:val="20"/>
              </w:rPr>
              <w:t>http://localhost:4040/storage</w:t>
            </w:r>
          </w:p>
        </w:tc>
        <w:tc>
          <w:tcPr>
            <w:tcW w:w="5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CE8ADD0" w14:textId="77777777" w:rsidR="00B72EC3" w:rsidRDefault="004961E7">
            <w:pPr>
              <w:jc w:val="center"/>
            </w:pPr>
            <w:r>
              <w:rPr>
                <w:color w:val="000000"/>
                <w:sz w:val="20"/>
              </w:rPr>
              <w:t>DataFrames em cache: tamanho em memória e número de partições</w:t>
            </w:r>
          </w:p>
        </w:tc>
      </w:tr>
      <w:tr w:rsidR="00B72EC3" w14:paraId="4DC3475C"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3A5DA" w14:textId="77777777" w:rsidR="00B72EC3" w:rsidRDefault="004961E7">
            <w:pPr>
              <w:jc w:val="center"/>
            </w:pPr>
            <w:r>
              <w:rPr>
                <w:color w:val="000000"/>
                <w:sz w:val="20"/>
              </w:rPr>
              <w:t>Spark UI — Stages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E84A5" w14:textId="77777777" w:rsidR="00B72EC3" w:rsidRDefault="004961E7">
            <w:pPr>
              <w:jc w:val="center"/>
            </w:pPr>
            <w:r>
              <w:rPr>
                <w:color w:val="000000"/>
                <w:sz w:val="20"/>
              </w:rPr>
              <w:t>http://localhost:4040/stages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38FE0" w14:textId="77777777" w:rsidR="00B72EC3" w:rsidRDefault="004961E7">
            <w:pPr>
              <w:jc w:val="center"/>
            </w:pPr>
            <w:r>
              <w:rPr>
                <w:color w:val="000000"/>
                <w:sz w:val="20"/>
              </w:rPr>
              <w:t>Detalhe de cada estágio: tempo, shuffle read/write e tasks concluídas</w:t>
            </w:r>
          </w:p>
        </w:tc>
      </w:tr>
      <w:tr w:rsidR="00B72EC3" w14:paraId="5C7BC30E" w14:textId="77777777">
        <w:tc>
          <w:tcPr>
            <w:tcW w:w="19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7957D18" w14:textId="77777777" w:rsidR="00B72EC3" w:rsidRDefault="004961E7">
            <w:pPr>
              <w:jc w:val="center"/>
            </w:pPr>
            <w:r>
              <w:rPr>
                <w:color w:val="000000"/>
                <w:sz w:val="20"/>
              </w:rPr>
              <w:t>Worker 1 UI</w:t>
            </w:r>
          </w:p>
        </w:tc>
        <w:tc>
          <w:tcPr>
            <w:tcW w:w="21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CECF868" w14:textId="77777777" w:rsidR="00B72EC3" w:rsidRDefault="004961E7">
            <w:pPr>
              <w:jc w:val="center"/>
            </w:pPr>
            <w:r>
              <w:rPr>
                <w:color w:val="000000"/>
                <w:sz w:val="20"/>
              </w:rPr>
              <w:t>http://localhost:8081</w:t>
            </w:r>
          </w:p>
        </w:tc>
        <w:tc>
          <w:tcPr>
            <w:tcW w:w="5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A027CD5" w14:textId="77777777" w:rsidR="00B72EC3" w:rsidRDefault="004961E7">
            <w:pPr>
              <w:jc w:val="center"/>
            </w:pPr>
            <w:r>
              <w:rPr>
                <w:color w:val="000000"/>
                <w:sz w:val="20"/>
              </w:rPr>
              <w:t>Recursos e tasks em execução no worker 1</w:t>
            </w:r>
          </w:p>
        </w:tc>
      </w:tr>
      <w:tr w:rsidR="00B72EC3" w14:paraId="10D8A4AE"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6DB76" w14:textId="77777777" w:rsidR="00B72EC3" w:rsidRDefault="004961E7">
            <w:pPr>
              <w:jc w:val="center"/>
            </w:pPr>
            <w:r>
              <w:rPr>
                <w:color w:val="000000"/>
                <w:sz w:val="20"/>
              </w:rPr>
              <w:t>Worker 2 UI</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DFC82" w14:textId="77777777" w:rsidR="00B72EC3" w:rsidRDefault="004961E7">
            <w:pPr>
              <w:jc w:val="center"/>
            </w:pPr>
            <w:r>
              <w:rPr>
                <w:color w:val="000000"/>
                <w:sz w:val="20"/>
              </w:rPr>
              <w:t>http://localhost:8082</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CDB60" w14:textId="77777777" w:rsidR="00B72EC3" w:rsidRDefault="004961E7">
            <w:pPr>
              <w:jc w:val="center"/>
            </w:pPr>
            <w:r>
              <w:rPr>
                <w:color w:val="000000"/>
                <w:sz w:val="20"/>
              </w:rPr>
              <w:t>Recursos e tasks em execução no worker 2</w:t>
            </w:r>
          </w:p>
        </w:tc>
      </w:tr>
      <w:tr w:rsidR="00B72EC3" w14:paraId="56C3ED49" w14:textId="77777777">
        <w:tc>
          <w:tcPr>
            <w:tcW w:w="19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2326088" w14:textId="77777777" w:rsidR="00B72EC3" w:rsidRDefault="004961E7">
            <w:pPr>
              <w:jc w:val="center"/>
            </w:pPr>
            <w:r>
              <w:rPr>
                <w:color w:val="000000"/>
                <w:sz w:val="20"/>
              </w:rPr>
              <w:t>Jupyter Lab</w:t>
            </w:r>
          </w:p>
        </w:tc>
        <w:tc>
          <w:tcPr>
            <w:tcW w:w="21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1AE3086" w14:textId="77777777" w:rsidR="00B72EC3" w:rsidRDefault="004961E7">
            <w:pPr>
              <w:jc w:val="center"/>
            </w:pPr>
            <w:r>
              <w:rPr>
                <w:color w:val="000000"/>
                <w:sz w:val="20"/>
              </w:rPr>
              <w:t>http://localhost:8888</w:t>
            </w:r>
          </w:p>
        </w:tc>
        <w:tc>
          <w:tcPr>
            <w:tcW w:w="53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2886CD4" w14:textId="77777777" w:rsidR="00B72EC3" w:rsidRDefault="004961E7">
            <w:pPr>
              <w:jc w:val="center"/>
            </w:pPr>
            <w:r>
              <w:rPr>
                <w:color w:val="000000"/>
                <w:sz w:val="20"/>
              </w:rPr>
              <w:t>Interface de desenvolvimento e execução dos notebooks</w:t>
            </w:r>
          </w:p>
        </w:tc>
      </w:tr>
    </w:tbl>
    <w:p w14:paraId="10000039" w14:textId="77777777" w:rsidR="0037549F" w:rsidRDefault="0037549F">
      <w:pPr>
        <w:pStyle w:val="Pargrafo"/>
      </w:pPr>
    </w:p>
    <w:p w14:paraId="1000003A" w14:textId="77777777" w:rsidR="0037549F" w:rsidRDefault="00A778CF" w:rsidP="00C47401">
      <w:pPr>
        <w:pStyle w:val="Ttulo2"/>
        <w:numPr>
          <w:ilvl w:val="0"/>
          <w:numId w:val="0"/>
        </w:numPr>
      </w:pPr>
      <w:r>
        <w:t>2.6 Fluxo de Execução Distribuída</w:t>
      </w:r>
    </w:p>
    <w:p w14:paraId="1000003B" w14:textId="77777777" w:rsidR="0037549F" w:rsidRDefault="00A778CF" w:rsidP="00C47401">
      <w:pPr>
        <w:pStyle w:val="Pargrafo"/>
      </w:pPr>
      <w:r>
        <w:t>Quando uma célula do notebook é executada, o Spark traduz o código Python em um plano de execução lógico e depois físico, seguindo estas etapas:</w:t>
      </w:r>
    </w:p>
    <w:p w14:paraId="1000003C" w14:textId="77777777" w:rsidR="0037549F" w:rsidRDefault="0037549F">
      <w:pPr>
        <w:pStyle w:val="Pargrafo"/>
      </w:pPr>
    </w:p>
    <w:tbl>
      <w:tblPr>
        <w:tblW w:w="9360" w:type="dxa"/>
        <w:tblBorders>
          <w:insideH w:val="single" w:sz="1" w:space="0" w:color="AAAAAA"/>
          <w:insideV w:val="single" w:sz="1" w:space="0" w:color="AAAAAA"/>
        </w:tblBorders>
        <w:tblLook w:val="04A0" w:firstRow="1" w:lastRow="0" w:firstColumn="1" w:lastColumn="0" w:noHBand="0" w:noVBand="1"/>
      </w:tblPr>
      <w:tblGrid>
        <w:gridCol w:w="785"/>
        <w:gridCol w:w="1693"/>
        <w:gridCol w:w="6882"/>
      </w:tblGrid>
      <w:tr w:rsidR="00B72EC3" w14:paraId="72B70D43" w14:textId="77777777">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72F56B" w14:textId="77777777" w:rsidR="00B72EC3" w:rsidRDefault="004961E7">
            <w:pPr>
              <w:jc w:val="center"/>
            </w:pPr>
            <w:r>
              <w:rPr>
                <w:b/>
                <w:color w:val="FFFFFF"/>
                <w:sz w:val="20"/>
              </w:rPr>
              <w:t>Etapa</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3DD2EE" w14:textId="77777777" w:rsidR="00B72EC3" w:rsidRDefault="004961E7">
            <w:pPr>
              <w:jc w:val="center"/>
            </w:pPr>
            <w:r>
              <w:rPr>
                <w:b/>
                <w:color w:val="FFFFFF"/>
                <w:sz w:val="20"/>
              </w:rPr>
              <w:t>Fase</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D1ABC2" w14:textId="77777777" w:rsidR="00B72EC3" w:rsidRDefault="004961E7">
            <w:pPr>
              <w:jc w:val="center"/>
            </w:pPr>
            <w:r>
              <w:rPr>
                <w:b/>
                <w:color w:val="FFFFFF"/>
                <w:sz w:val="20"/>
              </w:rPr>
              <w:t>Descrição</w:t>
            </w:r>
          </w:p>
        </w:tc>
      </w:tr>
      <w:tr w:rsidR="00B72EC3" w14:paraId="444AE24B" w14:textId="77777777">
        <w:tc>
          <w:tcPr>
            <w:tcW w:w="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384B0BB" w14:textId="77777777" w:rsidR="00B72EC3" w:rsidRDefault="004961E7">
            <w:pPr>
              <w:jc w:val="center"/>
            </w:pPr>
            <w:r>
              <w:rPr>
                <w:color w:val="000000"/>
                <w:sz w:val="20"/>
              </w:rPr>
              <w:t>1</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47CFDA1" w14:textId="77777777" w:rsidR="00B72EC3" w:rsidRDefault="004961E7">
            <w:pPr>
              <w:jc w:val="center"/>
            </w:pPr>
            <w:r>
              <w:rPr>
                <w:color w:val="000000"/>
                <w:sz w:val="20"/>
              </w:rPr>
              <w:t>Parsing</w:t>
            </w:r>
          </w:p>
        </w:tc>
        <w:tc>
          <w:tcPr>
            <w:tcW w:w="69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A1AE188" w14:textId="77777777" w:rsidR="00B72EC3" w:rsidRDefault="004961E7">
            <w:pPr>
              <w:jc w:val="center"/>
            </w:pPr>
            <w:r>
              <w:rPr>
                <w:color w:val="000000"/>
                <w:sz w:val="20"/>
              </w:rPr>
              <w:t>O Driver converte as transformações PySpark em um DAG (Grafo Acíclico Dirigido) de operações.</w:t>
            </w:r>
          </w:p>
        </w:tc>
      </w:tr>
      <w:tr w:rsidR="00B72EC3" w14:paraId="04B3D405"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82074" w14:textId="77777777" w:rsidR="00B72EC3" w:rsidRDefault="004961E7">
            <w:pPr>
              <w:jc w:val="center"/>
            </w:pPr>
            <w:r>
              <w:rPr>
                <w:color w:val="000000"/>
                <w:sz w:val="20"/>
              </w:rPr>
              <w:t>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1C761" w14:textId="77777777" w:rsidR="00B72EC3" w:rsidRDefault="004961E7">
            <w:pPr>
              <w:jc w:val="center"/>
            </w:pPr>
            <w:r>
              <w:rPr>
                <w:color w:val="000000"/>
                <w:sz w:val="20"/>
              </w:rPr>
              <w:t>Otimização (Catalyst)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A816D" w14:textId="77777777" w:rsidR="00B72EC3" w:rsidRDefault="004961E7">
            <w:pPr>
              <w:jc w:val="center"/>
            </w:pPr>
            <w:r>
              <w:rPr>
                <w:color w:val="000000"/>
                <w:sz w:val="20"/>
              </w:rPr>
              <w:t>O Catalyst Optimizer reordena e simplifica as operações para minimizar leitura de dados e shuffle.</w:t>
            </w:r>
          </w:p>
        </w:tc>
      </w:tr>
      <w:tr w:rsidR="00B72EC3" w14:paraId="2F3A2049" w14:textId="77777777">
        <w:tc>
          <w:tcPr>
            <w:tcW w:w="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1D977BF" w14:textId="77777777" w:rsidR="00B72EC3" w:rsidRDefault="004961E7">
            <w:pPr>
              <w:jc w:val="center"/>
            </w:pPr>
            <w:r>
              <w:rPr>
                <w:color w:val="000000"/>
                <w:sz w:val="20"/>
              </w:rPr>
              <w:t>3</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ED38925" w14:textId="77777777" w:rsidR="00B72EC3" w:rsidRDefault="004961E7">
            <w:pPr>
              <w:jc w:val="center"/>
            </w:pPr>
            <w:r>
              <w:rPr>
                <w:color w:val="000000"/>
                <w:sz w:val="20"/>
              </w:rPr>
              <w:t>Divisão em Stages</w:t>
            </w:r>
          </w:p>
        </w:tc>
        <w:tc>
          <w:tcPr>
            <w:tcW w:w="69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441111B" w14:textId="77777777" w:rsidR="00B72EC3" w:rsidRDefault="004961E7">
            <w:pPr>
              <w:jc w:val="center"/>
            </w:pPr>
            <w:r>
              <w:rPr>
                <w:color w:val="000000"/>
                <w:sz w:val="20"/>
              </w:rPr>
              <w:t>O DAG é dividido em Stages separados por operações de shuffle (ex: groupBy, join).</w:t>
            </w:r>
          </w:p>
        </w:tc>
      </w:tr>
      <w:tr w:rsidR="00B72EC3" w14:paraId="7A576F60"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56470" w14:textId="77777777" w:rsidR="00B72EC3" w:rsidRDefault="004961E7">
            <w:pPr>
              <w:jc w:val="center"/>
            </w:pPr>
            <w:r>
              <w:rPr>
                <w:color w:val="000000"/>
                <w:sz w:val="20"/>
              </w:rPr>
              <w:t>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B074F" w14:textId="77777777" w:rsidR="00B72EC3" w:rsidRDefault="004961E7">
            <w:pPr>
              <w:jc w:val="center"/>
            </w:pPr>
            <w:r>
              <w:rPr>
                <w:color w:val="000000"/>
                <w:sz w:val="20"/>
              </w:rPr>
              <w:t>Divisão em Tasks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44DC0" w14:textId="77777777" w:rsidR="00B72EC3" w:rsidRDefault="004961E7">
            <w:pPr>
              <w:jc w:val="center"/>
            </w:pPr>
            <w:r>
              <w:rPr>
                <w:color w:val="000000"/>
                <w:sz w:val="20"/>
              </w:rPr>
              <w:t>Cada Stage é dividido em Tasks — uma por partição do DataFrame — distribuídas aos Executors.</w:t>
            </w:r>
          </w:p>
        </w:tc>
      </w:tr>
      <w:tr w:rsidR="00B72EC3" w14:paraId="090DEE2E" w14:textId="77777777">
        <w:tc>
          <w:tcPr>
            <w:tcW w:w="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758B1A9" w14:textId="77777777" w:rsidR="00B72EC3" w:rsidRDefault="004961E7">
            <w:pPr>
              <w:jc w:val="center"/>
            </w:pPr>
            <w:r>
              <w:rPr>
                <w:color w:val="000000"/>
                <w:sz w:val="20"/>
              </w:rPr>
              <w:t>5</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0A45691" w14:textId="77777777" w:rsidR="00B72EC3" w:rsidRDefault="004961E7">
            <w:pPr>
              <w:jc w:val="center"/>
            </w:pPr>
            <w:r>
              <w:rPr>
                <w:color w:val="000000"/>
                <w:sz w:val="20"/>
              </w:rPr>
              <w:t>Execução paralela</w:t>
            </w:r>
          </w:p>
        </w:tc>
        <w:tc>
          <w:tcPr>
            <w:tcW w:w="69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B99DF07" w14:textId="77777777" w:rsidR="00B72EC3" w:rsidRDefault="004961E7">
            <w:pPr>
              <w:jc w:val="center"/>
            </w:pPr>
            <w:r>
              <w:rPr>
                <w:color w:val="000000"/>
                <w:sz w:val="20"/>
              </w:rPr>
              <w:t>Os Executors (Workers) processam suas partições simultaneamente, em memória.</w:t>
            </w:r>
          </w:p>
        </w:tc>
      </w:tr>
      <w:tr w:rsidR="00B72EC3" w14:paraId="565E2D4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71E12" w14:textId="77777777" w:rsidR="00B72EC3" w:rsidRDefault="004961E7">
            <w:pPr>
              <w:jc w:val="center"/>
            </w:pPr>
            <w:r>
              <w:rPr>
                <w:color w:val="000000"/>
                <w:sz w:val="20"/>
              </w:rPr>
              <w:t>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97DB1" w14:textId="77777777" w:rsidR="00B72EC3" w:rsidRDefault="004961E7">
            <w:pPr>
              <w:jc w:val="center"/>
            </w:pPr>
            <w:r>
              <w:rPr>
                <w:color w:val="000000"/>
                <w:sz w:val="20"/>
              </w:rPr>
              <w:t>Coleta do resultado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7D189" w14:textId="77777777" w:rsidR="00B72EC3" w:rsidRDefault="004961E7">
            <w:pPr>
              <w:jc w:val="center"/>
            </w:pPr>
            <w:r>
              <w:rPr>
                <w:color w:val="000000"/>
                <w:sz w:val="20"/>
              </w:rPr>
              <w:t>O Driver coleta os resultados parciais, agrega e retorna ao notebook.</w:t>
            </w:r>
          </w:p>
        </w:tc>
      </w:tr>
    </w:tbl>
    <w:p w14:paraId="1000003D" w14:textId="77777777" w:rsidR="0037549F" w:rsidRDefault="0037549F">
      <w:pPr>
        <w:pStyle w:val="Pargrafo"/>
      </w:pPr>
    </w:p>
    <w:p w14:paraId="1000003E" w14:textId="77777777" w:rsidR="0037549F" w:rsidRDefault="00A778CF" w:rsidP="00C47401">
      <w:pPr>
        <w:pStyle w:val="Pargrafo"/>
      </w:pPr>
      <w:r>
        <w:t>O modelo de execução lazy evaluation (avaliação preguiçosa) do Spark significa que as transformações como filter(), withColumn() e groupBy() não são executadas imediatamente — apenas quando uma ação como count(), show() ou toPandas() é chamada. Isso permite ao Catalyst Optimizer otimizar o plano completo antes de qualquer processamento, reduzindo operações desnecessárias.</w:t>
      </w:r>
    </w:p>
    <w:p w14:paraId="1000003F" w14:textId="77777777" w:rsidR="0037549F" w:rsidRDefault="0037549F">
      <w:pPr>
        <w:pStyle w:val="Pargrafo"/>
      </w:pPr>
    </w:p>
    <w:p w14:paraId="10000040" w14:textId="77777777" w:rsidR="0037549F" w:rsidRDefault="00A778CF" w:rsidP="00C47401">
      <w:pPr>
        <w:pStyle w:val="Ttulo2"/>
        <w:numPr>
          <w:ilvl w:val="0"/>
          <w:numId w:val="0"/>
        </w:numPr>
      </w:pPr>
      <w:r>
        <w:t>2.7 Gerenciamento de Volumes e Dados</w:t>
      </w:r>
    </w:p>
    <w:p w14:paraId="10000041" w14:textId="77777777" w:rsidR="0037549F" w:rsidRDefault="00A778CF" w:rsidP="00C47401">
      <w:pPr>
        <w:pStyle w:val="Pargrafo"/>
      </w:pPr>
      <w:r>
        <w:t>Os dados transitam entre os containers via volumes Docker mapeados. Essa arquitetura garante que qualquer alteração nos arquivos locais seja imediatamente refletida dentro dos containers, sem necessidade de rebuild da imagem:</w:t>
      </w:r>
    </w:p>
    <w:p w14:paraId="10000042" w14:textId="77777777" w:rsidR="0037549F" w:rsidRDefault="0037549F">
      <w:pPr>
        <w:pStyle w:val="Pargrafo"/>
      </w:pPr>
    </w:p>
    <w:tbl>
      <w:tblPr>
        <w:tblW w:w="9360" w:type="dxa"/>
        <w:tblBorders>
          <w:insideH w:val="single" w:sz="1" w:space="0" w:color="AAAAAA"/>
          <w:insideV w:val="single" w:sz="1" w:space="0" w:color="AAAAAA"/>
        </w:tblBorders>
        <w:tblLook w:val="04A0" w:firstRow="1" w:lastRow="0" w:firstColumn="1" w:lastColumn="0" w:noHBand="0" w:noVBand="1"/>
      </w:tblPr>
      <w:tblGrid>
        <w:gridCol w:w="1800"/>
        <w:gridCol w:w="3000"/>
        <w:gridCol w:w="4560"/>
      </w:tblGrid>
      <w:tr w:rsidR="00B72EC3" w14:paraId="50DCE0DA"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FB61E4" w14:textId="77777777" w:rsidR="00B72EC3" w:rsidRDefault="004961E7">
            <w:pPr>
              <w:jc w:val="center"/>
            </w:pPr>
            <w:r>
              <w:rPr>
                <w:b/>
                <w:color w:val="FFFFFF"/>
                <w:sz w:val="20"/>
              </w:rPr>
              <w:t>Pasta local</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E76003" w14:textId="77777777" w:rsidR="00B72EC3" w:rsidRDefault="004961E7">
            <w:pPr>
              <w:jc w:val="center"/>
            </w:pPr>
            <w:r>
              <w:rPr>
                <w:b/>
                <w:color w:val="FFFFFF"/>
                <w:sz w:val="20"/>
              </w:rPr>
              <w:t>Mapeamento no container</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5B3A6B" w14:textId="77777777" w:rsidR="00B72EC3" w:rsidRDefault="004961E7">
            <w:pPr>
              <w:jc w:val="center"/>
            </w:pPr>
            <w:r>
              <w:rPr>
                <w:b/>
                <w:color w:val="FFFFFF"/>
                <w:sz w:val="20"/>
              </w:rPr>
              <w:t>Conteúdo</w:t>
            </w:r>
          </w:p>
        </w:tc>
      </w:tr>
      <w:tr w:rsidR="00B72EC3" w14:paraId="306E6093"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4AAFE0F" w14:textId="77777777" w:rsidR="00B72EC3" w:rsidRDefault="004961E7">
            <w:pPr>
              <w:jc w:val="center"/>
            </w:pPr>
            <w:r>
              <w:rPr>
                <w:color w:val="000000"/>
                <w:sz w:val="20"/>
              </w:rPr>
              <w:t>./data/</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EE170BE" w14:textId="77777777" w:rsidR="00B72EC3" w:rsidRDefault="004961E7">
            <w:pPr>
              <w:jc w:val="center"/>
            </w:pPr>
            <w:r>
              <w:rPr>
                <w:color w:val="000000"/>
                <w:sz w:val="20"/>
              </w:rPr>
              <w:t>/home/jovyan/data/ (Jupyter), /data/ (Workers)</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9AF2D6C" w14:textId="77777777" w:rsidR="00B72EC3" w:rsidRDefault="004961E7">
            <w:pPr>
              <w:jc w:val="center"/>
            </w:pPr>
            <w:r>
              <w:rPr>
                <w:color w:val="000000"/>
                <w:sz w:val="20"/>
              </w:rPr>
              <w:t>Datasets brutos: GlobalLandTemperaturesByCity.csv e owid-co2-data.csv</w:t>
            </w:r>
          </w:p>
        </w:tc>
      </w:tr>
      <w:tr w:rsidR="00B72EC3" w14:paraId="233731D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BC72A" w14:textId="77777777" w:rsidR="00B72EC3" w:rsidRDefault="004961E7">
            <w:pPr>
              <w:jc w:val="center"/>
            </w:pPr>
            <w:r>
              <w:rPr>
                <w:color w:val="000000"/>
                <w:sz w:val="20"/>
              </w:rPr>
              <w:lastRenderedPageBreak/>
              <w:t>./notebooks/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44EFA" w14:textId="77777777" w:rsidR="00B72EC3" w:rsidRDefault="004961E7">
            <w:pPr>
              <w:jc w:val="center"/>
            </w:pPr>
            <w:r>
              <w:rPr>
                <w:color w:val="000000"/>
                <w:sz w:val="20"/>
              </w:rPr>
              <w:t>/home/jovyan/work/ (Jupyter)</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6B9EA" w14:textId="77777777" w:rsidR="00B72EC3" w:rsidRDefault="004961E7">
            <w:pPr>
              <w:jc w:val="center"/>
            </w:pPr>
            <w:r>
              <w:rPr>
                <w:color w:val="000000"/>
                <w:sz w:val="20"/>
              </w:rPr>
              <w:t>Notebooks .ipynb com o pipeline completo</w:t>
            </w:r>
          </w:p>
        </w:tc>
      </w:tr>
      <w:tr w:rsidR="00B72EC3" w14:paraId="07DBD6A0"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77F7A8B" w14:textId="77777777" w:rsidR="00B72EC3" w:rsidRDefault="004961E7">
            <w:pPr>
              <w:jc w:val="center"/>
            </w:pPr>
            <w:r>
              <w:rPr>
                <w:color w:val="000000"/>
                <w:sz w:val="20"/>
              </w:rPr>
              <w:t>./output/</w:t>
            </w:r>
          </w:p>
        </w:tc>
        <w:tc>
          <w:tcPr>
            <w:tcW w:w="3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08CE8E3" w14:textId="77777777" w:rsidR="00B72EC3" w:rsidRDefault="004961E7">
            <w:pPr>
              <w:jc w:val="center"/>
            </w:pPr>
            <w:r>
              <w:rPr>
                <w:color w:val="000000"/>
                <w:sz w:val="20"/>
              </w:rPr>
              <w:t>/home/jovyan/output/ (Jupyter)</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8CEFD66" w14:textId="77777777" w:rsidR="00B72EC3" w:rsidRDefault="004961E7">
            <w:pPr>
              <w:jc w:val="center"/>
            </w:pPr>
            <w:r>
              <w:rPr>
                <w:color w:val="000000"/>
                <w:sz w:val="20"/>
              </w:rPr>
              <w:t>Gráficos .png gerados e dataset final .parquet</w:t>
            </w:r>
          </w:p>
        </w:tc>
      </w:tr>
    </w:tbl>
    <w:p w14:paraId="10000045" w14:textId="77777777" w:rsidR="0037549F" w:rsidRDefault="0037549F" w:rsidP="00F933E9">
      <w:pPr>
        <w:pStyle w:val="Pargrafo"/>
        <w:ind w:firstLine="0"/>
      </w:pPr>
    </w:p>
    <w:p w14:paraId="10000046" w14:textId="77777777" w:rsidR="0037549F" w:rsidRDefault="00A778CF">
      <w:r>
        <w:br w:type="page"/>
      </w:r>
    </w:p>
    <w:p w14:paraId="6DA436C9" w14:textId="77777777" w:rsidR="0037549F" w:rsidRDefault="00A778CF" w:rsidP="00C47401">
      <w:pPr>
        <w:pStyle w:val="Ttulo1"/>
        <w:numPr>
          <w:ilvl w:val="0"/>
          <w:numId w:val="0"/>
        </w:numPr>
      </w:pPr>
      <w:r>
        <w:rPr>
          <w:rFonts w:eastAsia="Arial" w:cs="Arial"/>
          <w:bCs/>
          <w:sz w:val="28"/>
          <w:szCs w:val="28"/>
        </w:rPr>
        <w:lastRenderedPageBreak/>
        <w:t>3. METODOLOGIA ETL</w:t>
      </w:r>
    </w:p>
    <w:p w14:paraId="4FD6AFF5" w14:textId="77777777" w:rsidR="0037549F" w:rsidRDefault="00A778CF" w:rsidP="00C47401">
      <w:pPr>
        <w:pStyle w:val="Ttulo2"/>
        <w:numPr>
          <w:ilvl w:val="0"/>
          <w:numId w:val="0"/>
        </w:numPr>
      </w:pPr>
      <w:r>
        <w:rPr>
          <w:rFonts w:eastAsia="Arial" w:cs="Arial"/>
          <w:b/>
          <w:bCs/>
        </w:rPr>
        <w:t>3.1 Datasets Utilizados</w:t>
      </w:r>
    </w:p>
    <w:p w14:paraId="7A293C6B" w14:textId="77777777" w:rsidR="0037549F" w:rsidRDefault="00A778CF">
      <w:pPr>
        <w:pStyle w:val="Pargrafo"/>
      </w:pPr>
      <w:r>
        <w:rPr>
          <w:rFonts w:eastAsia="Arial" w:cs="Arial"/>
          <w:szCs w:val="24"/>
        </w:rPr>
        <w:t>O projeto utiliza dois conjuntos de dados complementares:</w:t>
      </w:r>
    </w:p>
    <w:p w14:paraId="1AFFBCB9" w14:textId="77777777" w:rsidR="0037549F" w:rsidRDefault="0037549F"/>
    <w:p w14:paraId="5FF7D5C1" w14:textId="77777777" w:rsidR="0037549F" w:rsidRDefault="00A778CF">
      <w:pPr>
        <w:pStyle w:val="TitulodeTabela"/>
        <w:jc w:val="center"/>
      </w:pPr>
      <w:r>
        <w:rPr>
          <w:rFonts w:eastAsia="Arial" w:cs="Arial"/>
          <w:i/>
          <w:iCs/>
          <w:sz w:val="20"/>
        </w:rPr>
        <w:t>Tabela 2 — Datasets utilizados no projeto</w:t>
      </w:r>
    </w:p>
    <w:p w14:paraId="41D03111" w14:textId="77777777" w:rsidR="0037549F" w:rsidRDefault="003754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2"/>
        <w:gridCol w:w="2158"/>
        <w:gridCol w:w="1699"/>
        <w:gridCol w:w="2061"/>
      </w:tblGrid>
      <w:tr w:rsidR="0037549F" w14:paraId="43707D44"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F73EDA" w14:textId="77777777" w:rsidR="0037549F" w:rsidRDefault="00A778CF">
            <w:pPr>
              <w:jc w:val="center"/>
            </w:pPr>
            <w:r>
              <w:rPr>
                <w:rFonts w:eastAsia="Arial" w:cs="Arial"/>
                <w:b/>
                <w:bCs/>
                <w:color w:val="FFFFFF"/>
                <w:sz w:val="20"/>
              </w:rPr>
              <w:t>Dataset</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331DB1" w14:textId="77777777" w:rsidR="0037549F" w:rsidRDefault="00A778CF">
            <w:pPr>
              <w:jc w:val="center"/>
            </w:pPr>
            <w:r>
              <w:rPr>
                <w:rFonts w:eastAsia="Arial" w:cs="Arial"/>
                <w:b/>
                <w:bCs/>
                <w:color w:val="FFFFFF"/>
                <w:sz w:val="20"/>
              </w:rPr>
              <w:t>Fonte</w:t>
            </w:r>
          </w:p>
        </w:tc>
        <w:tc>
          <w:tcPr>
            <w:tcW w:w="1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06E9BE" w14:textId="77777777" w:rsidR="0037549F" w:rsidRDefault="00A778CF">
            <w:pPr>
              <w:jc w:val="center"/>
            </w:pPr>
            <w:r>
              <w:rPr>
                <w:rFonts w:eastAsia="Arial" w:cs="Arial"/>
                <w:b/>
                <w:bCs/>
                <w:color w:val="FFFFFF"/>
                <w:sz w:val="20"/>
              </w:rPr>
              <w:t>Registros Brutos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41DAB7" w14:textId="77777777" w:rsidR="0037549F" w:rsidRDefault="00A778CF">
            <w:pPr>
              <w:jc w:val="center"/>
            </w:pPr>
            <w:r>
              <w:rPr>
                <w:rFonts w:eastAsia="Arial" w:cs="Arial"/>
                <w:b/>
                <w:bCs/>
                <w:color w:val="FFFFFF"/>
                <w:sz w:val="20"/>
              </w:rPr>
              <w:t>Granularidade</w:t>
            </w:r>
          </w:p>
        </w:tc>
      </w:tr>
      <w:tr w:rsidR="0037549F" w14:paraId="28F0D0BF"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D826AED" w14:textId="77777777" w:rsidR="0037549F" w:rsidRDefault="00A778CF">
            <w:pPr>
              <w:jc w:val="center"/>
            </w:pPr>
            <w:r>
              <w:rPr>
                <w:rFonts w:eastAsia="Arial" w:cs="Arial"/>
                <w:sz w:val="20"/>
              </w:rPr>
              <w:t>GlobalLandTemperaturesByCity.csv</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F4CDC0B" w14:textId="77777777" w:rsidR="0037549F" w:rsidRDefault="00A778CF">
            <w:pPr>
              <w:jc w:val="center"/>
            </w:pPr>
            <w:r>
              <w:rPr>
                <w:rFonts w:eastAsia="Arial" w:cs="Arial"/>
                <w:sz w:val="20"/>
              </w:rPr>
              <w:t>Berkeley Earth / Kaggle</w:t>
            </w:r>
          </w:p>
        </w:tc>
        <w:tc>
          <w:tcPr>
            <w:tcW w:w="18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2A25295" w14:textId="77777777" w:rsidR="0037549F" w:rsidRDefault="00A778CF">
            <w:pPr>
              <w:jc w:val="center"/>
            </w:pPr>
            <w:r>
              <w:rPr>
                <w:rFonts w:eastAsia="Arial" w:cs="Arial"/>
                <w:sz w:val="20"/>
              </w:rPr>
              <w:t>8.599.212</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8470E00" w14:textId="77777777" w:rsidR="0037549F" w:rsidRDefault="00A778CF">
            <w:pPr>
              <w:jc w:val="center"/>
            </w:pPr>
            <w:r>
              <w:rPr>
                <w:rFonts w:eastAsia="Arial" w:cs="Arial"/>
                <w:sz w:val="20"/>
              </w:rPr>
              <w:t>Cidade / Mês</w:t>
            </w:r>
          </w:p>
        </w:tc>
      </w:tr>
      <w:tr w:rsidR="0037549F" w14:paraId="71E76CD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84F273" w14:textId="77777777" w:rsidR="0037549F" w:rsidRDefault="00A778CF">
            <w:pPr>
              <w:jc w:val="center"/>
            </w:pPr>
            <w:r>
              <w:rPr>
                <w:rFonts w:eastAsia="Arial" w:cs="Arial"/>
                <w:sz w:val="20"/>
              </w:rPr>
              <w:t>owid-co2-data.csv</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5EF0F" w14:textId="77777777" w:rsidR="0037549F" w:rsidRDefault="00A778CF">
            <w:pPr>
              <w:jc w:val="center"/>
            </w:pPr>
            <w:r>
              <w:rPr>
                <w:rFonts w:eastAsia="Arial" w:cs="Arial"/>
                <w:sz w:val="20"/>
              </w:rPr>
              <w:t>Our World in Data</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C0DEA7" w14:textId="77777777" w:rsidR="0037549F" w:rsidRDefault="00A778CF">
            <w:pPr>
              <w:jc w:val="center"/>
            </w:pPr>
            <w:r>
              <w:rPr>
                <w:rFonts w:eastAsia="Arial" w:cs="Arial"/>
                <w:sz w:val="20"/>
              </w:rPr>
              <w:t>~50.000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2A7C17" w14:textId="77777777" w:rsidR="0037549F" w:rsidRDefault="00A778CF">
            <w:pPr>
              <w:jc w:val="center"/>
            </w:pPr>
            <w:r>
              <w:rPr>
                <w:rFonts w:eastAsia="Arial" w:cs="Arial"/>
                <w:sz w:val="20"/>
              </w:rPr>
              <w:t>País / Ano</w:t>
            </w:r>
          </w:p>
        </w:tc>
      </w:tr>
    </w:tbl>
    <w:p w14:paraId="5648A424" w14:textId="77777777" w:rsidR="0037549F" w:rsidRDefault="0037549F"/>
    <w:p w14:paraId="3BCDE01B" w14:textId="77777777" w:rsidR="0037549F" w:rsidRDefault="00A778CF" w:rsidP="00C47401">
      <w:pPr>
        <w:pStyle w:val="Ttulo2"/>
        <w:numPr>
          <w:ilvl w:val="0"/>
          <w:numId w:val="0"/>
        </w:numPr>
      </w:pPr>
      <w:r>
        <w:rPr>
          <w:rFonts w:eastAsia="Arial" w:cs="Arial"/>
          <w:b/>
          <w:bCs/>
        </w:rPr>
        <w:t>3.2 Pipeline de Limpeza</w:t>
      </w:r>
    </w:p>
    <w:p w14:paraId="641B3C48" w14:textId="77777777" w:rsidR="0037549F" w:rsidRDefault="00A778CF">
      <w:pPr>
        <w:pStyle w:val="Pargrafo"/>
      </w:pPr>
      <w:r>
        <w:rPr>
          <w:rFonts w:eastAsia="Arial" w:cs="Arial"/>
          <w:szCs w:val="24"/>
        </w:rPr>
        <w:t>O processo de ETL seguiu o fluxo: Leitura → Limpeza → Enriquecimento → Processamento → Saída. Cada etapa foi implementada como uma transformação imutável no DataFrame Spark, garantindo rastreabilidade e não alterando os arquivos originais.</w:t>
      </w:r>
    </w:p>
    <w:p w14:paraId="03E47325" w14:textId="77777777" w:rsidR="0037549F" w:rsidRDefault="0037549F"/>
    <w:p w14:paraId="6E2215E0" w14:textId="77777777" w:rsidR="0037549F" w:rsidRDefault="00A778CF">
      <w:pPr>
        <w:pStyle w:val="TitulodeTabela"/>
        <w:jc w:val="center"/>
      </w:pPr>
      <w:r>
        <w:rPr>
          <w:rFonts w:eastAsia="Arial" w:cs="Arial"/>
          <w:i/>
          <w:iCs/>
          <w:sz w:val="20"/>
        </w:rPr>
        <w:t>Tabela 3 — Etapas do pipeline de limpeza</w:t>
      </w:r>
    </w:p>
    <w:p w14:paraId="2CAE1E7F" w14:textId="77777777" w:rsidR="0037549F" w:rsidRDefault="0037549F"/>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1525"/>
        <w:gridCol w:w="4068"/>
        <w:gridCol w:w="1982"/>
      </w:tblGrid>
      <w:tr w:rsidR="0037549F" w14:paraId="57F04476"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D4CC2C" w14:textId="77777777" w:rsidR="0037549F" w:rsidRDefault="00A778CF">
            <w:pPr>
              <w:jc w:val="center"/>
            </w:pPr>
            <w:r>
              <w:rPr>
                <w:rFonts w:eastAsia="Arial" w:cs="Arial"/>
                <w:b/>
                <w:bCs/>
                <w:color w:val="FFFFFF"/>
                <w:sz w:val="20"/>
              </w:rPr>
              <w:t>Etapa</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A98C40" w14:textId="77777777" w:rsidR="0037549F" w:rsidRDefault="00A778CF">
            <w:pPr>
              <w:jc w:val="center"/>
            </w:pPr>
            <w:r>
              <w:rPr>
                <w:rFonts w:eastAsia="Arial" w:cs="Arial"/>
                <w:b/>
                <w:bCs/>
                <w:color w:val="FFFFFF"/>
                <w:sz w:val="20"/>
              </w:rPr>
              <w:t>Operação</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764C0A" w14:textId="77777777" w:rsidR="0037549F" w:rsidRDefault="00A778CF">
            <w:pPr>
              <w:jc w:val="center"/>
            </w:pPr>
            <w:r>
              <w:rPr>
                <w:rFonts w:eastAsia="Arial" w:cs="Arial"/>
                <w:b/>
                <w:bCs/>
                <w:color w:val="FFFFFF"/>
                <w:sz w:val="20"/>
              </w:rPr>
              <w:t>Código PySpark</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4FFED7" w14:textId="77777777" w:rsidR="0037549F" w:rsidRDefault="00A778CF">
            <w:pPr>
              <w:jc w:val="center"/>
            </w:pPr>
            <w:r>
              <w:rPr>
                <w:rFonts w:eastAsia="Arial" w:cs="Arial"/>
                <w:b/>
                <w:bCs/>
                <w:color w:val="FFFFFF"/>
                <w:sz w:val="20"/>
              </w:rPr>
              <w:t>Justificativa</w:t>
            </w:r>
          </w:p>
        </w:tc>
      </w:tr>
      <w:tr w:rsidR="0037549F" w14:paraId="7813245E"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77F5236" w14:textId="77777777" w:rsidR="0037549F" w:rsidRDefault="00A778CF">
            <w:pPr>
              <w:jc w:val="center"/>
            </w:pPr>
            <w:r>
              <w:rPr>
                <w:rFonts w:eastAsia="Arial" w:cs="Arial"/>
                <w:sz w:val="20"/>
              </w:rPr>
              <w:t>A</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A81B850" w14:textId="77777777" w:rsidR="0037549F" w:rsidRDefault="00A778CF">
            <w:pPr>
              <w:jc w:val="center"/>
            </w:pPr>
            <w:r>
              <w:rPr>
                <w:rFonts w:eastAsia="Arial" w:cs="Arial"/>
                <w:sz w:val="20"/>
              </w:rPr>
              <w:t>Remoção de nulos</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D888E9B" w14:textId="77777777" w:rsidR="0037549F" w:rsidRDefault="00A778CF">
            <w:pPr>
              <w:jc w:val="center"/>
            </w:pPr>
            <w:r>
              <w:rPr>
                <w:rFonts w:eastAsia="Arial" w:cs="Arial"/>
                <w:sz w:val="20"/>
              </w:rPr>
              <w:t>df.dropna(subset=["AverageTemperature"])</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AD3BD55" w14:textId="77777777" w:rsidR="0037549F" w:rsidRDefault="00A778CF">
            <w:pPr>
              <w:jc w:val="center"/>
            </w:pPr>
            <w:r>
              <w:rPr>
                <w:rFonts w:eastAsia="Arial" w:cs="Arial"/>
                <w:sz w:val="20"/>
              </w:rPr>
              <w:t>Elimina meses sem medição</w:t>
            </w:r>
          </w:p>
        </w:tc>
      </w:tr>
      <w:tr w:rsidR="0037549F" w14:paraId="7A87FDB2"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6716B9" w14:textId="77777777" w:rsidR="0037549F" w:rsidRDefault="00A778CF">
            <w:pPr>
              <w:jc w:val="center"/>
            </w:pPr>
            <w:r>
              <w:rPr>
                <w:rFonts w:eastAsia="Arial" w:cs="Arial"/>
                <w:sz w:val="20"/>
              </w:rPr>
              <w:t>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DF7253" w14:textId="77777777" w:rsidR="0037549F" w:rsidRDefault="00A778CF">
            <w:pPr>
              <w:jc w:val="center"/>
            </w:pPr>
            <w:r>
              <w:rPr>
                <w:rFonts w:eastAsia="Arial" w:cs="Arial"/>
                <w:sz w:val="20"/>
              </w:rPr>
              <w:t>Conversão de datas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31C00E" w14:textId="77777777" w:rsidR="0037549F" w:rsidRDefault="00A778CF">
            <w:pPr>
              <w:jc w:val="center"/>
            </w:pPr>
            <w:r>
              <w:rPr>
                <w:rFonts w:eastAsia="Arial" w:cs="Arial"/>
                <w:sz w:val="20"/>
              </w:rPr>
              <w:t>to_date() + year() + month()</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A1B41F" w14:textId="77777777" w:rsidR="0037549F" w:rsidRDefault="00A778CF">
            <w:pPr>
              <w:jc w:val="center"/>
            </w:pPr>
            <w:r>
              <w:rPr>
                <w:rFonts w:eastAsia="Arial" w:cs="Arial"/>
                <w:sz w:val="20"/>
              </w:rPr>
              <w:t>Habilita groupBy por ano/mês/década</w:t>
            </w:r>
          </w:p>
        </w:tc>
      </w:tr>
      <w:tr w:rsidR="0037549F" w14:paraId="03F912CE"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E1CA05B" w14:textId="77777777" w:rsidR="0037549F" w:rsidRDefault="00A778CF">
            <w:pPr>
              <w:jc w:val="center"/>
            </w:pPr>
            <w:r>
              <w:rPr>
                <w:rFonts w:eastAsia="Arial" w:cs="Arial"/>
                <w:sz w:val="20"/>
              </w:rPr>
              <w:t>C</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B40A54A" w14:textId="77777777" w:rsidR="0037549F" w:rsidRDefault="00A778CF">
            <w:pPr>
              <w:jc w:val="center"/>
            </w:pPr>
            <w:r>
              <w:rPr>
                <w:rFonts w:eastAsia="Arial" w:cs="Arial"/>
                <w:sz w:val="20"/>
              </w:rPr>
              <w:t>Filtro de incerteza</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A11E6BE" w14:textId="77777777" w:rsidR="0037549F" w:rsidRDefault="00A778CF">
            <w:pPr>
              <w:jc w:val="center"/>
            </w:pPr>
            <w:r>
              <w:rPr>
                <w:rFonts w:eastAsia="Arial" w:cs="Arial"/>
                <w:sz w:val="20"/>
              </w:rPr>
              <w:t>uncertainty &lt; 1.5°C</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BCDDF36" w14:textId="77777777" w:rsidR="0037549F" w:rsidRDefault="00A778CF">
            <w:pPr>
              <w:jc w:val="center"/>
            </w:pPr>
            <w:r>
              <w:rPr>
                <w:rFonts w:eastAsia="Arial" w:cs="Arial"/>
                <w:sz w:val="20"/>
              </w:rPr>
              <w:t>Remove medições com margem de erro alta</w:t>
            </w:r>
          </w:p>
        </w:tc>
      </w:tr>
      <w:tr w:rsidR="0037549F" w14:paraId="44AA0A6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5329CD" w14:textId="77777777" w:rsidR="0037549F" w:rsidRDefault="00A778CF">
            <w:pPr>
              <w:jc w:val="center"/>
            </w:pPr>
            <w:r>
              <w:rPr>
                <w:rFonts w:eastAsia="Arial" w:cs="Arial"/>
                <w:sz w:val="20"/>
              </w:rPr>
              <w:t>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776374" w14:textId="77777777" w:rsidR="0037549F" w:rsidRDefault="00A778CF">
            <w:pPr>
              <w:jc w:val="center"/>
            </w:pPr>
            <w:r>
              <w:rPr>
                <w:rFonts w:eastAsia="Arial" w:cs="Arial"/>
                <w:sz w:val="20"/>
              </w:rPr>
              <w:t>Filtro de período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2F4C02" w14:textId="77777777" w:rsidR="0037549F" w:rsidRDefault="00A778CF">
            <w:pPr>
              <w:jc w:val="center"/>
            </w:pPr>
            <w:r>
              <w:rPr>
                <w:rFonts w:eastAsia="Arial" w:cs="Arial"/>
                <w:sz w:val="20"/>
              </w:rPr>
              <w:t>Year &gt;= 1900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83ADA9" w14:textId="77777777" w:rsidR="0037549F" w:rsidRDefault="00A778CF">
            <w:pPr>
              <w:jc w:val="center"/>
            </w:pPr>
            <w:r>
              <w:rPr>
                <w:rFonts w:eastAsia="Arial" w:cs="Arial"/>
                <w:sz w:val="20"/>
              </w:rPr>
              <w:t>Foca no período com dados mais densos</w:t>
            </w:r>
          </w:p>
        </w:tc>
      </w:tr>
      <w:tr w:rsidR="0037549F" w14:paraId="1A7E6D51"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A5EF63A" w14:textId="77777777" w:rsidR="0037549F" w:rsidRDefault="00A778CF">
            <w:pPr>
              <w:jc w:val="center"/>
            </w:pPr>
            <w:r>
              <w:rPr>
                <w:rFonts w:eastAsia="Arial" w:cs="Arial"/>
                <w:sz w:val="20"/>
              </w:rPr>
              <w:t>E</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818E7DC" w14:textId="77777777" w:rsidR="0037549F" w:rsidRDefault="00A778CF">
            <w:pPr>
              <w:jc w:val="center"/>
            </w:pPr>
            <w:r>
              <w:rPr>
                <w:rFonts w:eastAsia="Arial" w:cs="Arial"/>
                <w:sz w:val="20"/>
              </w:rPr>
              <w:t>Limpeza de coordenadas</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E83C621" w14:textId="77777777" w:rsidR="0037549F" w:rsidRDefault="00A778CF">
            <w:pPr>
              <w:jc w:val="center"/>
            </w:pPr>
            <w:r>
              <w:rPr>
                <w:rFonts w:eastAsia="Arial" w:cs="Arial"/>
                <w:sz w:val="20"/>
              </w:rPr>
              <w:t>regexp_replace() N/S/E/W → numérico</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054A659" w14:textId="77777777" w:rsidR="0037549F" w:rsidRDefault="00A778CF">
            <w:pPr>
              <w:jc w:val="center"/>
            </w:pPr>
            <w:r>
              <w:rPr>
                <w:rFonts w:eastAsia="Arial" w:cs="Arial"/>
                <w:sz w:val="20"/>
              </w:rPr>
              <w:t>Necessário para filtro tropical (P4)</w:t>
            </w:r>
          </w:p>
        </w:tc>
      </w:tr>
      <w:tr w:rsidR="0037549F" w14:paraId="152645CB"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346CC0" w14:textId="77777777" w:rsidR="0037549F" w:rsidRDefault="00A778CF">
            <w:pPr>
              <w:jc w:val="center"/>
            </w:pPr>
            <w:r>
              <w:rPr>
                <w:rFonts w:eastAsia="Arial" w:cs="Arial"/>
                <w:sz w:val="20"/>
              </w:rPr>
              <w:t>F</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3D0806" w14:textId="77777777" w:rsidR="0037549F" w:rsidRDefault="00A778CF">
            <w:pPr>
              <w:jc w:val="center"/>
            </w:pPr>
            <w:r>
              <w:rPr>
                <w:rFonts w:eastAsia="Arial" w:cs="Arial"/>
                <w:sz w:val="20"/>
              </w:rPr>
              <w:t>Normalização de strings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6994D6" w14:textId="77777777" w:rsidR="0037549F" w:rsidRDefault="00A778CF">
            <w:pPr>
              <w:jc w:val="center"/>
            </w:pPr>
            <w:r>
              <w:rPr>
                <w:rFonts w:eastAsia="Arial" w:cs="Arial"/>
                <w:sz w:val="20"/>
              </w:rPr>
              <w:t>trim() nos campos Country e City</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7FBA98" w14:textId="77777777" w:rsidR="0037549F" w:rsidRDefault="00A778CF">
            <w:pPr>
              <w:jc w:val="center"/>
            </w:pPr>
            <w:r>
              <w:rPr>
                <w:rFonts w:eastAsia="Arial" w:cs="Arial"/>
                <w:sz w:val="20"/>
              </w:rPr>
              <w:t>Evita duplicatas por espaço extra</w:t>
            </w:r>
          </w:p>
        </w:tc>
      </w:tr>
      <w:tr w:rsidR="0037549F" w14:paraId="248DFE65"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85037C9" w14:textId="77777777" w:rsidR="0037549F" w:rsidRDefault="00A778CF">
            <w:pPr>
              <w:jc w:val="center"/>
            </w:pPr>
            <w:r>
              <w:rPr>
                <w:rFonts w:eastAsia="Arial" w:cs="Arial"/>
                <w:sz w:val="20"/>
              </w:rPr>
              <w:lastRenderedPageBreak/>
              <w:t>G</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8791F51" w14:textId="77777777" w:rsidR="0037549F" w:rsidRDefault="00A778CF">
            <w:pPr>
              <w:jc w:val="center"/>
            </w:pPr>
            <w:r>
              <w:rPr>
                <w:rFonts w:eastAsia="Arial" w:cs="Arial"/>
                <w:sz w:val="20"/>
              </w:rPr>
              <w:t>Cache</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9B345AA" w14:textId="77777777" w:rsidR="0037549F" w:rsidRDefault="00A778CF">
            <w:pPr>
              <w:jc w:val="center"/>
            </w:pPr>
            <w:r>
              <w:rPr>
                <w:rFonts w:eastAsia="Arial" w:cs="Arial"/>
                <w:sz w:val="20"/>
              </w:rPr>
              <w:t>df_clean.cache()</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D843911" w14:textId="77777777" w:rsidR="0037549F" w:rsidRDefault="00A778CF">
            <w:pPr>
              <w:jc w:val="center"/>
            </w:pPr>
            <w:r>
              <w:rPr>
                <w:rFonts w:eastAsia="Arial" w:cs="Arial"/>
                <w:sz w:val="20"/>
              </w:rPr>
              <w:t>Persiste em memória para as 8 consultas</w:t>
            </w:r>
          </w:p>
        </w:tc>
      </w:tr>
    </w:tbl>
    <w:p w14:paraId="76652B86" w14:textId="77777777" w:rsidR="0037549F" w:rsidRDefault="0037549F"/>
    <w:p w14:paraId="2243B4C9" w14:textId="77777777" w:rsidR="0037549F" w:rsidRDefault="00A778CF" w:rsidP="00C47401">
      <w:pPr>
        <w:pStyle w:val="Ttulo2"/>
        <w:numPr>
          <w:ilvl w:val="0"/>
          <w:numId w:val="0"/>
        </w:numPr>
      </w:pPr>
      <w:r>
        <w:rPr>
          <w:rFonts w:eastAsia="Arial" w:cs="Arial"/>
          <w:b/>
          <w:bCs/>
        </w:rPr>
        <w:t>3.3 Resultado da Limpeza</w:t>
      </w:r>
    </w:p>
    <w:p w14:paraId="1A7B354D" w14:textId="77777777" w:rsidR="0037549F" w:rsidRDefault="00A778CF">
      <w:pPr>
        <w:pStyle w:val="Pargrafo"/>
      </w:pPr>
      <w:r>
        <w:rPr>
          <w:rFonts w:eastAsia="Arial" w:cs="Arial"/>
          <w:szCs w:val="24"/>
        </w:rPr>
        <w:t>Após a aplicação de todas as transformações, o dataset foi reduzido de 8.599.212 para 4.746.210 registros, representando uma retenção de 55,2% dos dados originais. Os registros descartados correspondiam principalmente a medições anteriores a 1900 e leituras com incerteza superior a 1,5°C.</w:t>
      </w:r>
    </w:p>
    <w:p w14:paraId="03B879E2" w14:textId="77777777" w:rsidR="0037549F" w:rsidRDefault="00A778CF">
      <w:r>
        <w:br w:type="page"/>
      </w:r>
    </w:p>
    <w:p w14:paraId="57287B56" w14:textId="77777777" w:rsidR="0037549F" w:rsidRDefault="00A778CF" w:rsidP="00C47401">
      <w:pPr>
        <w:pStyle w:val="Ttulo1"/>
        <w:numPr>
          <w:ilvl w:val="0"/>
          <w:numId w:val="0"/>
        </w:numPr>
      </w:pPr>
      <w:r>
        <w:rPr>
          <w:rFonts w:eastAsia="Arial" w:cs="Arial"/>
          <w:bCs/>
          <w:sz w:val="28"/>
          <w:szCs w:val="28"/>
        </w:rPr>
        <w:lastRenderedPageBreak/>
        <w:t>4. ANÁLISE DE OTIMIZAÇÃO COM CACHE</w:t>
      </w:r>
    </w:p>
    <w:p w14:paraId="471080D6" w14:textId="77777777" w:rsidR="0037549F" w:rsidRDefault="00A778CF">
      <w:pPr>
        <w:pStyle w:val="Pargrafo"/>
      </w:pPr>
      <w:r>
        <w:rPr>
          <w:rFonts w:eastAsia="Arial" w:cs="Arial"/>
          <w:szCs w:val="24"/>
        </w:rPr>
        <w:t>Uma das principais vantagens do Apache Spark é a capacidade de persistir DataFrames em memória, evitando reprocessamento do pipeline ETL a cada consulta. O método .cache() foi aplicado ao DataFrame limpo após todas as transformações.</w:t>
      </w:r>
    </w:p>
    <w:p w14:paraId="5F2B6F7A" w14:textId="77777777" w:rsidR="0037549F" w:rsidRDefault="0037549F"/>
    <w:p w14:paraId="20607E14" w14:textId="77777777" w:rsidR="0037549F" w:rsidRDefault="00A778CF">
      <w:pPr>
        <w:pStyle w:val="TitulodeTabela"/>
        <w:jc w:val="center"/>
      </w:pPr>
      <w:r>
        <w:rPr>
          <w:rFonts w:eastAsia="Arial" w:cs="Arial"/>
          <w:i/>
          <w:iCs/>
          <w:sz w:val="20"/>
        </w:rPr>
        <w:t>Tabela 4 — Comparativo de tempo com e sem cache</w:t>
      </w:r>
    </w:p>
    <w:p w14:paraId="30D1882E" w14:textId="77777777" w:rsidR="0037549F" w:rsidRDefault="0037549F"/>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800"/>
        <w:gridCol w:w="4762"/>
      </w:tblGrid>
      <w:tr w:rsidR="0037549F" w14:paraId="5F1C81B2"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62080D" w14:textId="77777777" w:rsidR="0037549F" w:rsidRDefault="00A778CF">
            <w:pPr>
              <w:jc w:val="center"/>
            </w:pPr>
            <w:r>
              <w:rPr>
                <w:rFonts w:eastAsia="Arial" w:cs="Arial"/>
                <w:b/>
                <w:bCs/>
                <w:color w:val="FFFFFF"/>
                <w:sz w:val="20"/>
              </w:rPr>
              <w:t>Execução</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DBD587" w14:textId="77777777" w:rsidR="0037549F" w:rsidRDefault="00A778CF">
            <w:pPr>
              <w:jc w:val="center"/>
            </w:pPr>
            <w:r>
              <w:rPr>
                <w:rFonts w:eastAsia="Arial" w:cs="Arial"/>
                <w:b/>
                <w:bCs/>
                <w:color w:val="FFFFFF"/>
                <w:sz w:val="20"/>
              </w:rPr>
              <w:t>Tempo</w:t>
            </w:r>
          </w:p>
        </w:tc>
        <w:tc>
          <w:tcPr>
            <w:tcW w:w="476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9B9129" w14:textId="77777777" w:rsidR="0037549F" w:rsidRDefault="00A778CF">
            <w:pPr>
              <w:jc w:val="center"/>
            </w:pPr>
            <w:r>
              <w:rPr>
                <w:rFonts w:eastAsia="Arial" w:cs="Arial"/>
                <w:b/>
                <w:bCs/>
                <w:color w:val="FFFFFF"/>
                <w:sz w:val="20"/>
              </w:rPr>
              <w:t>Observação</w:t>
            </w:r>
          </w:p>
        </w:tc>
      </w:tr>
      <w:tr w:rsidR="0037549F" w14:paraId="3EDD312D"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3A88585" w14:textId="77777777" w:rsidR="0037549F" w:rsidRDefault="00A778CF">
            <w:pPr>
              <w:jc w:val="center"/>
            </w:pPr>
            <w:r>
              <w:rPr>
                <w:rFonts w:eastAsia="Arial" w:cs="Arial"/>
                <w:sz w:val="20"/>
              </w:rPr>
              <w:t>1ª varredura (SEM cache)</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31722D2" w14:textId="77777777" w:rsidR="0037549F" w:rsidRDefault="00A778CF">
            <w:pPr>
              <w:jc w:val="center"/>
            </w:pPr>
            <w:r>
              <w:rPr>
                <w:rFonts w:eastAsia="Arial" w:cs="Arial"/>
                <w:sz w:val="20"/>
              </w:rPr>
              <w:t>16,30s</w:t>
            </w:r>
          </w:p>
        </w:tc>
        <w:tc>
          <w:tcPr>
            <w:tcW w:w="4762"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99FB485" w14:textId="77777777" w:rsidR="0037549F" w:rsidRDefault="00A778CF">
            <w:pPr>
              <w:jc w:val="center"/>
            </w:pPr>
            <w:r>
              <w:rPr>
                <w:rFonts w:eastAsia="Arial" w:cs="Arial"/>
                <w:sz w:val="20"/>
              </w:rPr>
              <w:t>Lê CSV + aplica todas as transformações</w:t>
            </w:r>
          </w:p>
        </w:tc>
      </w:tr>
      <w:tr w:rsidR="0037549F" w14:paraId="04C1D11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B4638A" w14:textId="77777777" w:rsidR="0037549F" w:rsidRDefault="00A778CF">
            <w:pPr>
              <w:jc w:val="center"/>
            </w:pPr>
            <w:r>
              <w:rPr>
                <w:rFonts w:eastAsia="Arial" w:cs="Arial"/>
                <w:sz w:val="20"/>
              </w:rPr>
              <w:t>2ª varredura (COM cache)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5B76F5" w14:textId="77777777" w:rsidR="0037549F" w:rsidRDefault="00A778CF">
            <w:pPr>
              <w:jc w:val="center"/>
            </w:pPr>
            <w:r>
              <w:rPr>
                <w:rFonts w:eastAsia="Arial" w:cs="Arial"/>
                <w:sz w:val="20"/>
              </w:rPr>
              <w:t>0,48s</w:t>
            </w:r>
          </w:p>
        </w:tc>
        <w:tc>
          <w:tcPr>
            <w:tcW w:w="476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EF55F7" w14:textId="77777777" w:rsidR="0037549F" w:rsidRDefault="00A778CF">
            <w:pPr>
              <w:jc w:val="center"/>
            </w:pPr>
            <w:r>
              <w:rPr>
                <w:rFonts w:eastAsia="Arial" w:cs="Arial"/>
                <w:sz w:val="20"/>
              </w:rPr>
              <w:t>Recupera direto da memória RAM</w:t>
            </w:r>
          </w:p>
        </w:tc>
      </w:tr>
      <w:tr w:rsidR="0037549F" w14:paraId="2D360E71"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A7EB8EB" w14:textId="77777777" w:rsidR="0037549F" w:rsidRDefault="00A778CF">
            <w:pPr>
              <w:jc w:val="center"/>
            </w:pPr>
            <w:r>
              <w:rPr>
                <w:rFonts w:eastAsia="Arial" w:cs="Arial"/>
                <w:sz w:val="20"/>
              </w:rPr>
              <w:t>Ganho de velocidade</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A88E23F" w14:textId="77777777" w:rsidR="0037549F" w:rsidRDefault="00A778CF">
            <w:pPr>
              <w:jc w:val="center"/>
            </w:pPr>
            <w:r>
              <w:rPr>
                <w:rFonts w:eastAsia="Arial" w:cs="Arial"/>
                <w:sz w:val="20"/>
              </w:rPr>
              <w:t>34x mais rápido</w:t>
            </w:r>
          </w:p>
        </w:tc>
        <w:tc>
          <w:tcPr>
            <w:tcW w:w="4762"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05C3A51" w14:textId="77777777" w:rsidR="0037549F" w:rsidRDefault="00A778CF">
            <w:pPr>
              <w:jc w:val="center"/>
            </w:pPr>
            <w:r>
              <w:rPr>
                <w:rFonts w:eastAsia="Arial" w:cs="Arial"/>
                <w:sz w:val="20"/>
              </w:rPr>
              <w:t>Benefício crescente com múltiplas consultas</w:t>
            </w:r>
          </w:p>
        </w:tc>
      </w:tr>
    </w:tbl>
    <w:p w14:paraId="0DD4D6CD" w14:textId="77777777" w:rsidR="0037549F" w:rsidRDefault="0037549F"/>
    <w:p w14:paraId="39413078" w14:textId="77777777" w:rsidR="0037549F" w:rsidRDefault="00A778CF">
      <w:pPr>
        <w:pStyle w:val="Pargrafo"/>
      </w:pPr>
      <w:r>
        <w:rPr>
          <w:rFonts w:eastAsia="Arial" w:cs="Arial"/>
          <w:szCs w:val="24"/>
        </w:rPr>
        <w:t>O ganho de 34x demonstra a eficiência do modelo de execução em memória do Spark. Em um cenário com 8 consultas analíticas sobre o mesmo DataFrame, o cache evitou 7 releituras completas do CSV, reduzindo drasticamente o tempo total de execução.</w:t>
      </w:r>
    </w:p>
    <w:p w14:paraId="14ED35B3" w14:textId="77777777" w:rsidR="0037549F" w:rsidRDefault="00A778CF">
      <w:r>
        <w:br w:type="page"/>
      </w:r>
    </w:p>
    <w:p w14:paraId="6B31E027" w14:textId="77777777" w:rsidR="0037549F" w:rsidRDefault="00A778CF" w:rsidP="00C47401">
      <w:pPr>
        <w:pStyle w:val="Ttulo1"/>
        <w:numPr>
          <w:ilvl w:val="0"/>
          <w:numId w:val="0"/>
        </w:numPr>
      </w:pPr>
      <w:r>
        <w:rPr>
          <w:rFonts w:eastAsia="Arial" w:cs="Arial"/>
          <w:bCs/>
          <w:sz w:val="28"/>
          <w:szCs w:val="28"/>
        </w:rPr>
        <w:lastRenderedPageBreak/>
        <w:t>5. RESULTADOS</w:t>
      </w:r>
    </w:p>
    <w:p w14:paraId="737126FC" w14:textId="77777777" w:rsidR="0037549F" w:rsidRDefault="00A778CF" w:rsidP="00C47401">
      <w:pPr>
        <w:pStyle w:val="Ttulo2"/>
        <w:numPr>
          <w:ilvl w:val="0"/>
          <w:numId w:val="0"/>
        </w:numPr>
      </w:pPr>
      <w:r>
        <w:rPr>
          <w:rFonts w:eastAsia="Arial" w:cs="Arial"/>
          <w:b/>
          <w:bCs/>
        </w:rPr>
        <w:t>5.1 Pergunta 1 — Temperatura Média Global por Década</w:t>
      </w:r>
    </w:p>
    <w:p w14:paraId="56F18443" w14:textId="77777777" w:rsidR="0037549F" w:rsidRDefault="00A778CF">
      <w:pPr>
        <w:pStyle w:val="Pargrafo"/>
      </w:pPr>
      <w:r>
        <w:rPr>
          <w:rFonts w:eastAsia="Arial" w:cs="Arial"/>
          <w:szCs w:val="24"/>
        </w:rPr>
        <w:t>Resposta direta: A temperatura média global aumentou de 17,49°C na década de 1900 para 18,63°C na década de 2010, um aumento total de 1,14°C em 110 anos. O crescimento foi gradual até 1970, acelerando significativamente a partir dos anos 1980.</w:t>
      </w:r>
    </w:p>
    <w:p w14:paraId="0A6BDBC7" w14:textId="77777777" w:rsidR="0037549F" w:rsidRDefault="0037549F"/>
    <w:p w14:paraId="66DB282C" w14:textId="77777777" w:rsidR="0037549F" w:rsidRDefault="00A778CF">
      <w:pPr>
        <w:pStyle w:val="TitulodeTabela"/>
        <w:jc w:val="center"/>
      </w:pPr>
      <w:r>
        <w:rPr>
          <w:rFonts w:eastAsia="Arial" w:cs="Arial"/>
          <w:i/>
          <w:iCs/>
          <w:sz w:val="20"/>
        </w:rPr>
        <w:t>Tabela 5 — Temperatura média global por década (1900–2010)</w:t>
      </w:r>
    </w:p>
    <w:p w14:paraId="00A119BF" w14:textId="77777777" w:rsidR="0037549F" w:rsidRDefault="003754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600"/>
        <w:gridCol w:w="4560"/>
      </w:tblGrid>
      <w:tr w:rsidR="0037549F" w14:paraId="5D82585D"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656E3B" w14:textId="77777777" w:rsidR="0037549F" w:rsidRDefault="00A778CF">
            <w:pPr>
              <w:jc w:val="center"/>
            </w:pPr>
            <w:r>
              <w:rPr>
                <w:rFonts w:eastAsia="Arial" w:cs="Arial"/>
                <w:b/>
                <w:bCs/>
                <w:color w:val="FFFFFF"/>
                <w:sz w:val="20"/>
              </w:rPr>
              <w:t>Década</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42AFF7" w14:textId="77777777" w:rsidR="0037549F" w:rsidRDefault="00A778CF">
            <w:pPr>
              <w:jc w:val="center"/>
            </w:pPr>
            <w:r>
              <w:rPr>
                <w:rFonts w:eastAsia="Arial" w:cs="Arial"/>
                <w:b/>
                <w:bCs/>
                <w:color w:val="FFFFFF"/>
                <w:sz w:val="20"/>
              </w:rPr>
              <w:t>Temp. Média (°C)</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657690" w14:textId="77777777" w:rsidR="0037549F" w:rsidRDefault="00A778CF">
            <w:pPr>
              <w:jc w:val="center"/>
            </w:pPr>
            <w:r>
              <w:rPr>
                <w:rFonts w:eastAsia="Arial" w:cs="Arial"/>
                <w:b/>
                <w:bCs/>
                <w:color w:val="FFFFFF"/>
                <w:sz w:val="20"/>
              </w:rPr>
              <w:t>Variação vs. anterior</w:t>
            </w:r>
          </w:p>
        </w:tc>
      </w:tr>
      <w:tr w:rsidR="0037549F" w14:paraId="5D214CA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C84D0C2" w14:textId="77777777" w:rsidR="0037549F" w:rsidRDefault="00A778CF">
            <w:pPr>
              <w:jc w:val="center"/>
            </w:pPr>
            <w:r>
              <w:rPr>
                <w:rFonts w:eastAsia="Arial" w:cs="Arial"/>
                <w:sz w:val="20"/>
              </w:rPr>
              <w:t>1900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E498EAC" w14:textId="77777777" w:rsidR="0037549F" w:rsidRDefault="00A778CF">
            <w:pPr>
              <w:jc w:val="center"/>
            </w:pPr>
            <w:r>
              <w:rPr>
                <w:rFonts w:eastAsia="Arial" w:cs="Arial"/>
                <w:sz w:val="20"/>
              </w:rPr>
              <w:t>17,49</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6F3416A" w14:textId="77777777" w:rsidR="0037549F" w:rsidRDefault="00A778CF">
            <w:pPr>
              <w:jc w:val="center"/>
            </w:pPr>
            <w:r>
              <w:rPr>
                <w:rFonts w:eastAsia="Arial" w:cs="Arial"/>
                <w:sz w:val="20"/>
              </w:rPr>
              <w:t>—</w:t>
            </w:r>
          </w:p>
        </w:tc>
      </w:tr>
      <w:tr w:rsidR="0037549F" w14:paraId="62F2E1F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87B2DC" w14:textId="77777777" w:rsidR="0037549F" w:rsidRDefault="00A778CF">
            <w:pPr>
              <w:jc w:val="center"/>
            </w:pPr>
            <w:r>
              <w:rPr>
                <w:rFonts w:eastAsia="Arial" w:cs="Arial"/>
                <w:sz w:val="20"/>
              </w:rPr>
              <w:t>1910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E5813B" w14:textId="77777777" w:rsidR="0037549F" w:rsidRDefault="00A778CF">
            <w:pPr>
              <w:jc w:val="center"/>
            </w:pPr>
            <w:r>
              <w:rPr>
                <w:rFonts w:eastAsia="Arial" w:cs="Arial"/>
                <w:sz w:val="20"/>
              </w:rPr>
              <w:t>17,46</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9B9012" w14:textId="77777777" w:rsidR="0037549F" w:rsidRDefault="00A778CF">
            <w:pPr>
              <w:jc w:val="center"/>
            </w:pPr>
            <w:r>
              <w:rPr>
                <w:rFonts w:eastAsia="Arial" w:cs="Arial"/>
                <w:sz w:val="20"/>
              </w:rPr>
              <w:t>-0,03°C</w:t>
            </w:r>
          </w:p>
        </w:tc>
      </w:tr>
      <w:tr w:rsidR="0037549F" w14:paraId="650459A3"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AD4DD37" w14:textId="77777777" w:rsidR="0037549F" w:rsidRDefault="00A778CF">
            <w:pPr>
              <w:jc w:val="center"/>
            </w:pPr>
            <w:r>
              <w:rPr>
                <w:rFonts w:eastAsia="Arial" w:cs="Arial"/>
                <w:sz w:val="20"/>
              </w:rPr>
              <w:t>1920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33737D5" w14:textId="77777777" w:rsidR="0037549F" w:rsidRDefault="00A778CF">
            <w:pPr>
              <w:jc w:val="center"/>
            </w:pPr>
            <w:r>
              <w:rPr>
                <w:rFonts w:eastAsia="Arial" w:cs="Arial"/>
                <w:sz w:val="20"/>
              </w:rPr>
              <w:t>17,63</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865D0B4" w14:textId="77777777" w:rsidR="0037549F" w:rsidRDefault="00A778CF">
            <w:pPr>
              <w:jc w:val="center"/>
            </w:pPr>
            <w:r>
              <w:rPr>
                <w:rFonts w:eastAsia="Arial" w:cs="Arial"/>
                <w:sz w:val="20"/>
              </w:rPr>
              <w:t>+0,17°C</w:t>
            </w:r>
          </w:p>
        </w:tc>
      </w:tr>
      <w:tr w:rsidR="0037549F" w14:paraId="194D3F9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EFB0A8" w14:textId="77777777" w:rsidR="0037549F" w:rsidRDefault="00A778CF">
            <w:pPr>
              <w:jc w:val="center"/>
            </w:pPr>
            <w:r>
              <w:rPr>
                <w:rFonts w:eastAsia="Arial" w:cs="Arial"/>
                <w:sz w:val="20"/>
              </w:rPr>
              <w:t>1930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591331" w14:textId="77777777" w:rsidR="0037549F" w:rsidRDefault="00A778CF">
            <w:pPr>
              <w:jc w:val="center"/>
            </w:pPr>
            <w:r>
              <w:rPr>
                <w:rFonts w:eastAsia="Arial" w:cs="Arial"/>
                <w:sz w:val="20"/>
              </w:rPr>
              <w:t>17,75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4229E0" w14:textId="77777777" w:rsidR="0037549F" w:rsidRDefault="00A778CF">
            <w:pPr>
              <w:jc w:val="center"/>
            </w:pPr>
            <w:r>
              <w:rPr>
                <w:rFonts w:eastAsia="Arial" w:cs="Arial"/>
                <w:sz w:val="20"/>
              </w:rPr>
              <w:t>+0,12°C</w:t>
            </w:r>
          </w:p>
        </w:tc>
      </w:tr>
      <w:tr w:rsidR="0037549F" w14:paraId="6E9E28A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38CFC5D" w14:textId="77777777" w:rsidR="0037549F" w:rsidRDefault="00A778CF">
            <w:pPr>
              <w:jc w:val="center"/>
            </w:pPr>
            <w:r>
              <w:rPr>
                <w:rFonts w:eastAsia="Arial" w:cs="Arial"/>
                <w:sz w:val="20"/>
              </w:rPr>
              <w:t>1940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2BA4F55" w14:textId="77777777" w:rsidR="0037549F" w:rsidRDefault="00A778CF">
            <w:pPr>
              <w:jc w:val="center"/>
            </w:pPr>
            <w:r>
              <w:rPr>
                <w:rFonts w:eastAsia="Arial" w:cs="Arial"/>
                <w:sz w:val="20"/>
              </w:rPr>
              <w:t>17,78</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08237AA" w14:textId="77777777" w:rsidR="0037549F" w:rsidRDefault="00A778CF">
            <w:pPr>
              <w:jc w:val="center"/>
            </w:pPr>
            <w:r>
              <w:rPr>
                <w:rFonts w:eastAsia="Arial" w:cs="Arial"/>
                <w:sz w:val="20"/>
              </w:rPr>
              <w:t>+0,03°C</w:t>
            </w:r>
          </w:p>
        </w:tc>
      </w:tr>
      <w:tr w:rsidR="0037549F" w14:paraId="7EE857E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8B96B1" w14:textId="77777777" w:rsidR="0037549F" w:rsidRDefault="00A778CF">
            <w:pPr>
              <w:jc w:val="center"/>
            </w:pPr>
            <w:r>
              <w:rPr>
                <w:rFonts w:eastAsia="Arial" w:cs="Arial"/>
                <w:sz w:val="20"/>
              </w:rPr>
              <w:t>1950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20EB54" w14:textId="77777777" w:rsidR="0037549F" w:rsidRDefault="00A778CF">
            <w:pPr>
              <w:jc w:val="center"/>
            </w:pPr>
            <w:r>
              <w:rPr>
                <w:rFonts w:eastAsia="Arial" w:cs="Arial"/>
                <w:sz w:val="20"/>
              </w:rPr>
              <w:t>17,80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F0C5FE" w14:textId="77777777" w:rsidR="0037549F" w:rsidRDefault="00A778CF">
            <w:pPr>
              <w:jc w:val="center"/>
            </w:pPr>
            <w:r>
              <w:rPr>
                <w:rFonts w:eastAsia="Arial" w:cs="Arial"/>
                <w:sz w:val="20"/>
              </w:rPr>
              <w:t>+0,02°C</w:t>
            </w:r>
          </w:p>
        </w:tc>
      </w:tr>
      <w:tr w:rsidR="0037549F" w14:paraId="447E14F2"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280D5FE" w14:textId="77777777" w:rsidR="0037549F" w:rsidRDefault="00A778CF">
            <w:pPr>
              <w:jc w:val="center"/>
            </w:pPr>
            <w:r>
              <w:rPr>
                <w:rFonts w:eastAsia="Arial" w:cs="Arial"/>
                <w:sz w:val="20"/>
              </w:rPr>
              <w:t>1960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39E3709" w14:textId="77777777" w:rsidR="0037549F" w:rsidRDefault="00A778CF">
            <w:pPr>
              <w:jc w:val="center"/>
            </w:pPr>
            <w:r>
              <w:rPr>
                <w:rFonts w:eastAsia="Arial" w:cs="Arial"/>
                <w:sz w:val="20"/>
              </w:rPr>
              <w:t>17,78</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7B20BDE" w14:textId="77777777" w:rsidR="0037549F" w:rsidRDefault="00A778CF">
            <w:pPr>
              <w:jc w:val="center"/>
            </w:pPr>
            <w:r>
              <w:rPr>
                <w:rFonts w:eastAsia="Arial" w:cs="Arial"/>
                <w:sz w:val="20"/>
              </w:rPr>
              <w:t>-0,02°C</w:t>
            </w:r>
          </w:p>
        </w:tc>
      </w:tr>
      <w:tr w:rsidR="0037549F" w14:paraId="7BA7C4A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F664D4" w14:textId="77777777" w:rsidR="0037549F" w:rsidRDefault="00A778CF">
            <w:pPr>
              <w:jc w:val="center"/>
            </w:pPr>
            <w:r>
              <w:rPr>
                <w:rFonts w:eastAsia="Arial" w:cs="Arial"/>
                <w:sz w:val="20"/>
              </w:rPr>
              <w:t>1970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86D57C" w14:textId="77777777" w:rsidR="0037549F" w:rsidRDefault="00A778CF">
            <w:pPr>
              <w:jc w:val="center"/>
            </w:pPr>
            <w:r>
              <w:rPr>
                <w:rFonts w:eastAsia="Arial" w:cs="Arial"/>
                <w:sz w:val="20"/>
              </w:rPr>
              <w:t>17,80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B8BFED" w14:textId="77777777" w:rsidR="0037549F" w:rsidRDefault="00A778CF">
            <w:pPr>
              <w:jc w:val="center"/>
            </w:pPr>
            <w:r>
              <w:rPr>
                <w:rFonts w:eastAsia="Arial" w:cs="Arial"/>
                <w:sz w:val="20"/>
              </w:rPr>
              <w:t>+0,02°C</w:t>
            </w:r>
          </w:p>
        </w:tc>
      </w:tr>
      <w:tr w:rsidR="0037549F" w14:paraId="74565307"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E314264" w14:textId="77777777" w:rsidR="0037549F" w:rsidRDefault="00A778CF">
            <w:pPr>
              <w:jc w:val="center"/>
            </w:pPr>
            <w:r>
              <w:rPr>
                <w:rFonts w:eastAsia="Arial" w:cs="Arial"/>
                <w:sz w:val="20"/>
              </w:rPr>
              <w:t>1980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2CCE7D7" w14:textId="77777777" w:rsidR="0037549F" w:rsidRDefault="00A778CF">
            <w:pPr>
              <w:jc w:val="center"/>
            </w:pPr>
            <w:r>
              <w:rPr>
                <w:rFonts w:eastAsia="Arial" w:cs="Arial"/>
                <w:sz w:val="20"/>
              </w:rPr>
              <w:t>17,96</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9E72A80" w14:textId="77777777" w:rsidR="0037549F" w:rsidRDefault="00A778CF">
            <w:pPr>
              <w:jc w:val="center"/>
            </w:pPr>
            <w:r>
              <w:rPr>
                <w:rFonts w:eastAsia="Arial" w:cs="Arial"/>
                <w:sz w:val="20"/>
              </w:rPr>
              <w:t>+0,16°C</w:t>
            </w:r>
          </w:p>
        </w:tc>
      </w:tr>
      <w:tr w:rsidR="0037549F" w14:paraId="4E7E6B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C2E47" w14:textId="77777777" w:rsidR="0037549F" w:rsidRDefault="00A778CF">
            <w:pPr>
              <w:jc w:val="center"/>
            </w:pPr>
            <w:r>
              <w:rPr>
                <w:rFonts w:eastAsia="Arial" w:cs="Arial"/>
                <w:sz w:val="20"/>
              </w:rPr>
              <w:t>1990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4821A7" w14:textId="77777777" w:rsidR="0037549F" w:rsidRDefault="00A778CF">
            <w:pPr>
              <w:jc w:val="center"/>
            </w:pPr>
            <w:r>
              <w:rPr>
                <w:rFonts w:eastAsia="Arial" w:cs="Arial"/>
                <w:sz w:val="20"/>
              </w:rPr>
              <w:t>18,25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3FBE8F" w14:textId="77777777" w:rsidR="0037549F" w:rsidRDefault="00A778CF">
            <w:pPr>
              <w:jc w:val="center"/>
            </w:pPr>
            <w:r>
              <w:rPr>
                <w:rFonts w:eastAsia="Arial" w:cs="Arial"/>
                <w:sz w:val="20"/>
              </w:rPr>
              <w:t>+0,29°C</w:t>
            </w:r>
          </w:p>
        </w:tc>
      </w:tr>
      <w:tr w:rsidR="0037549F" w14:paraId="48898DF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2E79D19" w14:textId="77777777" w:rsidR="0037549F" w:rsidRDefault="00A778CF">
            <w:pPr>
              <w:jc w:val="center"/>
            </w:pPr>
            <w:r>
              <w:rPr>
                <w:rFonts w:eastAsia="Arial" w:cs="Arial"/>
                <w:sz w:val="20"/>
              </w:rPr>
              <w:t>2000</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A82BB65" w14:textId="77777777" w:rsidR="0037549F" w:rsidRDefault="00A778CF">
            <w:pPr>
              <w:jc w:val="center"/>
            </w:pPr>
            <w:r>
              <w:rPr>
                <w:rFonts w:eastAsia="Arial" w:cs="Arial"/>
                <w:sz w:val="20"/>
              </w:rPr>
              <w:t>18,52</w:t>
            </w:r>
          </w:p>
        </w:tc>
        <w:tc>
          <w:tcPr>
            <w:tcW w:w="45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45C0070" w14:textId="77777777" w:rsidR="0037549F" w:rsidRDefault="00A778CF">
            <w:pPr>
              <w:jc w:val="center"/>
            </w:pPr>
            <w:r>
              <w:rPr>
                <w:rFonts w:eastAsia="Arial" w:cs="Arial"/>
                <w:sz w:val="20"/>
              </w:rPr>
              <w:t>+0,27°C</w:t>
            </w:r>
          </w:p>
        </w:tc>
      </w:tr>
      <w:tr w:rsidR="0037549F" w14:paraId="5D4FCCC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194A26" w14:textId="77777777" w:rsidR="0037549F" w:rsidRDefault="00A778CF">
            <w:pPr>
              <w:jc w:val="center"/>
            </w:pPr>
            <w:r>
              <w:rPr>
                <w:rFonts w:eastAsia="Arial" w:cs="Arial"/>
                <w:sz w:val="20"/>
              </w:rPr>
              <w:t>2010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3E7DD4" w14:textId="77777777" w:rsidR="0037549F" w:rsidRDefault="00A778CF">
            <w:pPr>
              <w:jc w:val="center"/>
            </w:pPr>
            <w:r>
              <w:rPr>
                <w:rFonts w:eastAsia="Arial" w:cs="Arial"/>
                <w:sz w:val="20"/>
              </w:rPr>
              <w:t>18,63</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E08AF" w14:textId="77777777" w:rsidR="0037549F" w:rsidRDefault="00A778CF">
            <w:pPr>
              <w:jc w:val="center"/>
            </w:pPr>
            <w:r>
              <w:rPr>
                <w:rFonts w:eastAsia="Arial" w:cs="Arial"/>
                <w:sz w:val="20"/>
              </w:rPr>
              <w:t>+0,11°C</w:t>
            </w:r>
          </w:p>
        </w:tc>
      </w:tr>
    </w:tbl>
    <w:p w14:paraId="5970F39E" w14:textId="77777777" w:rsidR="0037549F" w:rsidRDefault="0037549F"/>
    <w:p w14:paraId="5D3EED1B" w14:textId="77777777" w:rsidR="0037549F" w:rsidRDefault="00A778CF">
      <w:pPr>
        <w:pStyle w:val="Pargrafo"/>
      </w:pPr>
      <w:r>
        <w:rPr>
          <w:rFonts w:eastAsia="Arial" w:cs="Arial"/>
          <w:szCs w:val="24"/>
        </w:rPr>
        <w:t>Interpretação: O padrão de aquecimento é consistente com o fenômeno do aquecimento global. A aceleração observada a partir da década de 1980 coincide com o período de maior industrialização global e aumento das emissões de CO2.</w:t>
      </w:r>
    </w:p>
    <w:p w14:paraId="521B168D" w14:textId="77777777" w:rsidR="0037549F" w:rsidRDefault="0037549F"/>
    <w:p w14:paraId="743CEEB8" w14:textId="77777777" w:rsidR="0037549F" w:rsidRDefault="00A778CF">
      <w:pPr>
        <w:ind w:left="720"/>
      </w:pPr>
      <w:r>
        <w:rPr>
          <w:rFonts w:ascii="Courier New" w:eastAsia="Courier New" w:hAnsi="Courier New" w:cs="Courier New"/>
          <w:color w:val="1F3864"/>
          <w:sz w:val="18"/>
          <w:szCs w:val="18"/>
        </w:rPr>
        <w:t># Código utilizado — Pergunta 1</w:t>
      </w:r>
    </w:p>
    <w:p w14:paraId="609EFE54" w14:textId="77777777" w:rsidR="0037549F" w:rsidRDefault="00A778CF">
      <w:pPr>
        <w:ind w:left="720"/>
      </w:pPr>
      <w:r>
        <w:rPr>
          <w:rFonts w:ascii="Courier New" w:eastAsia="Courier New" w:hAnsi="Courier New" w:cs="Courier New"/>
          <w:color w:val="1F3864"/>
          <w:sz w:val="18"/>
          <w:szCs w:val="18"/>
        </w:rPr>
        <w:t>df_decade = df_clean \</w:t>
      </w:r>
    </w:p>
    <w:p w14:paraId="4E8FD586" w14:textId="77777777" w:rsidR="0037549F" w:rsidRDefault="00A778CF">
      <w:pPr>
        <w:ind w:left="720"/>
      </w:pPr>
      <w:r>
        <w:rPr>
          <w:rFonts w:ascii="Courier New" w:eastAsia="Courier New" w:hAnsi="Courier New" w:cs="Courier New"/>
          <w:color w:val="1F3864"/>
          <w:sz w:val="18"/>
          <w:szCs w:val="18"/>
        </w:rPr>
        <w:t xml:space="preserve">    .groupBy("Decade") \</w:t>
      </w:r>
    </w:p>
    <w:p w14:paraId="7EFF5CED" w14:textId="77777777" w:rsidR="0037549F" w:rsidRDefault="00A778CF">
      <w:pPr>
        <w:ind w:left="720"/>
      </w:pPr>
      <w:r>
        <w:rPr>
          <w:rFonts w:ascii="Courier New" w:eastAsia="Courier New" w:hAnsi="Courier New" w:cs="Courier New"/>
          <w:color w:val="1F3864"/>
          <w:sz w:val="18"/>
          <w:szCs w:val="18"/>
        </w:rPr>
        <w:t xml:space="preserve">    .agg(F.round(F.avg("AverageTemperature"), 2).alias("AvgTemp")) \</w:t>
      </w:r>
    </w:p>
    <w:p w14:paraId="259CFBD7" w14:textId="77777777" w:rsidR="0037549F" w:rsidRDefault="00A778CF">
      <w:pPr>
        <w:ind w:left="720"/>
      </w:pPr>
      <w:r>
        <w:rPr>
          <w:rFonts w:ascii="Courier New" w:eastAsia="Courier New" w:hAnsi="Courier New" w:cs="Courier New"/>
          <w:color w:val="1F3864"/>
          <w:sz w:val="18"/>
          <w:szCs w:val="18"/>
        </w:rPr>
        <w:t xml:space="preserve">    .orderBy("Decade")</w:t>
      </w:r>
    </w:p>
    <w:p w14:paraId="127637CE" w14:textId="77777777" w:rsidR="0037549F" w:rsidRDefault="0037549F"/>
    <w:p w14:paraId="5C47A55D" w14:textId="77777777" w:rsidR="0037549F" w:rsidRDefault="00A778CF" w:rsidP="00C47401">
      <w:pPr>
        <w:pStyle w:val="Ttulo2"/>
        <w:numPr>
          <w:ilvl w:val="0"/>
          <w:numId w:val="0"/>
        </w:numPr>
      </w:pPr>
      <w:r>
        <w:rPr>
          <w:rFonts w:eastAsia="Arial" w:cs="Arial"/>
          <w:b/>
          <w:bCs/>
        </w:rPr>
        <w:t>5.2 Pergunta 2 — 10 Anos Mais Quentes por Continente (Últimos 50 Anos)</w:t>
      </w:r>
    </w:p>
    <w:p w14:paraId="439FBE39" w14:textId="77777777" w:rsidR="0037549F" w:rsidRDefault="00A778CF">
      <w:pPr>
        <w:pStyle w:val="Pargrafo"/>
      </w:pPr>
      <w:r>
        <w:rPr>
          <w:rFonts w:eastAsia="Arial" w:cs="Arial"/>
          <w:szCs w:val="24"/>
        </w:rPr>
        <w:t xml:space="preserve">Resposta direta: Para a América do Norte, o ano mais quente foi 2013 </w:t>
      </w:r>
      <w:r>
        <w:rPr>
          <w:rFonts w:eastAsia="Arial" w:cs="Arial"/>
          <w:szCs w:val="24"/>
        </w:rPr>
        <w:lastRenderedPageBreak/>
        <w:t>(17,18°C). Para a América do Sul, os anos mais quentes concentram-se na década de 2000 e 2010. A análise utilizou Window Functions com rank() particionado por continente.</w:t>
      </w:r>
    </w:p>
    <w:p w14:paraId="62515796" w14:textId="77777777" w:rsidR="0037549F" w:rsidRDefault="0037549F"/>
    <w:p w14:paraId="659A0F40" w14:textId="77777777" w:rsidR="0037549F" w:rsidRDefault="00A778CF">
      <w:pPr>
        <w:pStyle w:val="TitulodeTabela"/>
        <w:jc w:val="center"/>
      </w:pPr>
      <w:r>
        <w:rPr>
          <w:rFonts w:eastAsia="Arial" w:cs="Arial"/>
          <w:i/>
          <w:iCs/>
          <w:sz w:val="20"/>
        </w:rPr>
        <w:t>Tabela 6 — Top 5 anos mais quentes — América do Norte e América do Sul</w:t>
      </w:r>
    </w:p>
    <w:p w14:paraId="6247EA75" w14:textId="77777777" w:rsidR="0037549F" w:rsidRDefault="0037549F"/>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900"/>
        <w:gridCol w:w="1100"/>
        <w:gridCol w:w="2400"/>
      </w:tblGrid>
      <w:tr w:rsidR="0037549F" w14:paraId="6A8E0D20"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FA6D08" w14:textId="77777777" w:rsidR="0037549F" w:rsidRDefault="00A778CF">
            <w:pPr>
              <w:jc w:val="center"/>
            </w:pPr>
            <w:r>
              <w:rPr>
                <w:rFonts w:eastAsia="Arial" w:cs="Arial"/>
                <w:b/>
                <w:bCs/>
                <w:color w:val="FFFFFF"/>
                <w:sz w:val="20"/>
              </w:rPr>
              <w:t>Continente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135C6A3" w14:textId="77777777" w:rsidR="0037549F" w:rsidRDefault="00A778CF">
            <w:pPr>
              <w:jc w:val="center"/>
            </w:pPr>
            <w:r>
              <w:rPr>
                <w:rFonts w:eastAsia="Arial" w:cs="Arial"/>
                <w:b/>
                <w:bCs/>
                <w:color w:val="FFFFFF"/>
                <w:sz w:val="20"/>
              </w:rPr>
              <w:t>Rank</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124970" w14:textId="77777777" w:rsidR="0037549F" w:rsidRDefault="00A778CF">
            <w:pPr>
              <w:jc w:val="center"/>
            </w:pPr>
            <w:r>
              <w:rPr>
                <w:rFonts w:eastAsia="Arial" w:cs="Arial"/>
                <w:b/>
                <w:bCs/>
                <w:color w:val="FFFFFF"/>
                <w:sz w:val="20"/>
              </w:rPr>
              <w:t>Ano</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980895" w14:textId="77777777" w:rsidR="0037549F" w:rsidRDefault="00A778CF">
            <w:pPr>
              <w:jc w:val="center"/>
            </w:pPr>
            <w:r>
              <w:rPr>
                <w:rFonts w:eastAsia="Arial" w:cs="Arial"/>
                <w:b/>
                <w:bCs/>
                <w:color w:val="FFFFFF"/>
                <w:sz w:val="20"/>
              </w:rPr>
              <w:t>Temp. Média (°C)</w:t>
            </w:r>
          </w:p>
        </w:tc>
      </w:tr>
      <w:tr w:rsidR="0037549F" w14:paraId="627594A3"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69A6C06"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D2F157E" w14:textId="77777777" w:rsidR="0037549F" w:rsidRDefault="00A778CF">
            <w:pPr>
              <w:jc w:val="center"/>
            </w:pPr>
            <w:r>
              <w:rPr>
                <w:rFonts w:eastAsia="Arial" w:cs="Arial"/>
                <w:sz w:val="20"/>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2587185" w14:textId="77777777" w:rsidR="0037549F" w:rsidRDefault="00A778CF">
            <w:pPr>
              <w:jc w:val="center"/>
            </w:pPr>
            <w:r>
              <w:rPr>
                <w:rFonts w:eastAsia="Arial" w:cs="Arial"/>
                <w:sz w:val="20"/>
              </w:rPr>
              <w:t>2013</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607C0A0" w14:textId="77777777" w:rsidR="0037549F" w:rsidRDefault="00A778CF">
            <w:pPr>
              <w:jc w:val="center"/>
            </w:pPr>
            <w:r>
              <w:rPr>
                <w:rFonts w:eastAsia="Arial" w:cs="Arial"/>
                <w:sz w:val="20"/>
              </w:rPr>
              <w:t>17,18</w:t>
            </w:r>
          </w:p>
        </w:tc>
      </w:tr>
      <w:tr w:rsidR="0037549F" w14:paraId="3159AED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D41B3D"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25CDD4" w14:textId="77777777" w:rsidR="0037549F" w:rsidRDefault="00A778CF">
            <w:pPr>
              <w:jc w:val="center"/>
            </w:pPr>
            <w:r>
              <w:rPr>
                <w:rFonts w:eastAsia="Arial" w:cs="Arial"/>
                <w:sz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55E940" w14:textId="77777777" w:rsidR="0037549F" w:rsidRDefault="00A778CF">
            <w:pPr>
              <w:jc w:val="center"/>
            </w:pPr>
            <w:r>
              <w:rPr>
                <w:rFonts w:eastAsia="Arial" w:cs="Arial"/>
                <w:sz w:val="20"/>
              </w:rPr>
              <w:t>2012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20EAC" w14:textId="77777777" w:rsidR="0037549F" w:rsidRDefault="00A778CF">
            <w:pPr>
              <w:jc w:val="center"/>
            </w:pPr>
            <w:r>
              <w:rPr>
                <w:rFonts w:eastAsia="Arial" w:cs="Arial"/>
                <w:sz w:val="20"/>
              </w:rPr>
              <w:t>16,66</w:t>
            </w:r>
          </w:p>
        </w:tc>
      </w:tr>
      <w:tr w:rsidR="0037549F" w14:paraId="26C69134"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894ECC1"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44B9DF9" w14:textId="77777777" w:rsidR="0037549F" w:rsidRDefault="00A778CF">
            <w:pPr>
              <w:jc w:val="center"/>
            </w:pPr>
            <w:r>
              <w:rPr>
                <w:rFonts w:eastAsia="Arial" w:cs="Arial"/>
                <w:sz w:val="20"/>
              </w:rPr>
              <w:t>3</w:t>
            </w:r>
          </w:p>
        </w:tc>
        <w:tc>
          <w:tcPr>
            <w:tcW w:w="11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3F84EF2" w14:textId="77777777" w:rsidR="0037549F" w:rsidRDefault="00A778CF">
            <w:pPr>
              <w:jc w:val="center"/>
            </w:pPr>
            <w:r>
              <w:rPr>
                <w:rFonts w:eastAsia="Arial" w:cs="Arial"/>
                <w:sz w:val="20"/>
              </w:rPr>
              <w:t>1998</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7F96C90" w14:textId="77777777" w:rsidR="0037549F" w:rsidRDefault="00A778CF">
            <w:pPr>
              <w:jc w:val="center"/>
            </w:pPr>
            <w:r>
              <w:rPr>
                <w:rFonts w:eastAsia="Arial" w:cs="Arial"/>
                <w:sz w:val="20"/>
              </w:rPr>
              <w:t>16,32</w:t>
            </w:r>
          </w:p>
        </w:tc>
      </w:tr>
      <w:tr w:rsidR="0037549F" w14:paraId="08B9174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BD36E8"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F032E8" w14:textId="77777777" w:rsidR="0037549F" w:rsidRDefault="00A778CF">
            <w:pPr>
              <w:jc w:val="center"/>
            </w:pPr>
            <w:r>
              <w:rPr>
                <w:rFonts w:eastAsia="Arial" w:cs="Arial"/>
                <w:sz w:val="20"/>
              </w:rPr>
              <w:t>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DDB2D8" w14:textId="77777777" w:rsidR="0037549F" w:rsidRDefault="00A778CF">
            <w:pPr>
              <w:jc w:val="center"/>
            </w:pPr>
            <w:r>
              <w:rPr>
                <w:rFonts w:eastAsia="Arial" w:cs="Arial"/>
                <w:sz w:val="20"/>
              </w:rPr>
              <w:t>2006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22C3AA" w14:textId="77777777" w:rsidR="0037549F" w:rsidRDefault="00A778CF">
            <w:pPr>
              <w:jc w:val="center"/>
            </w:pPr>
            <w:r>
              <w:rPr>
                <w:rFonts w:eastAsia="Arial" w:cs="Arial"/>
                <w:sz w:val="20"/>
              </w:rPr>
              <w:t>16,30</w:t>
            </w:r>
          </w:p>
        </w:tc>
      </w:tr>
      <w:tr w:rsidR="0037549F" w14:paraId="41FF52CA"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FBE629F" w14:textId="77777777" w:rsidR="0037549F" w:rsidRDefault="00A778CF">
            <w:pPr>
              <w:jc w:val="center"/>
            </w:pPr>
            <w:r>
              <w:rPr>
                <w:rFonts w:eastAsia="Arial" w:cs="Arial"/>
                <w:sz w:val="20"/>
              </w:rPr>
              <w:t>América do Norte</w:t>
            </w:r>
          </w:p>
        </w:tc>
        <w:tc>
          <w:tcPr>
            <w:tcW w:w="9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5DA3C37" w14:textId="77777777" w:rsidR="0037549F" w:rsidRDefault="00A778CF">
            <w:pPr>
              <w:jc w:val="center"/>
            </w:pPr>
            <w:r>
              <w:rPr>
                <w:rFonts w:eastAsia="Arial" w:cs="Arial"/>
                <w:sz w:val="20"/>
              </w:rPr>
              <w:t>5</w:t>
            </w:r>
          </w:p>
        </w:tc>
        <w:tc>
          <w:tcPr>
            <w:tcW w:w="11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044C447" w14:textId="77777777" w:rsidR="0037549F" w:rsidRDefault="00A778CF">
            <w:pPr>
              <w:jc w:val="center"/>
            </w:pPr>
            <w:r>
              <w:rPr>
                <w:rFonts w:eastAsia="Arial" w:cs="Arial"/>
                <w:sz w:val="20"/>
              </w:rPr>
              <w:t>2005</w:t>
            </w:r>
          </w:p>
        </w:tc>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92A9769" w14:textId="77777777" w:rsidR="0037549F" w:rsidRDefault="00A778CF">
            <w:pPr>
              <w:jc w:val="center"/>
            </w:pPr>
            <w:r>
              <w:rPr>
                <w:rFonts w:eastAsia="Arial" w:cs="Arial"/>
                <w:sz w:val="20"/>
              </w:rPr>
              <w:t>16,05</w:t>
            </w:r>
          </w:p>
        </w:tc>
      </w:tr>
    </w:tbl>
    <w:p w14:paraId="7B17D955" w14:textId="77777777" w:rsidR="0037549F" w:rsidRDefault="0037549F"/>
    <w:p w14:paraId="5CF99CCB" w14:textId="77777777" w:rsidR="0037549F" w:rsidRDefault="00A778CF">
      <w:pPr>
        <w:ind w:left="720"/>
      </w:pPr>
      <w:r>
        <w:rPr>
          <w:rFonts w:ascii="Courier New" w:eastAsia="Courier New" w:hAnsi="Courier New" w:cs="Courier New"/>
          <w:color w:val="1F3864"/>
          <w:sz w:val="18"/>
          <w:szCs w:val="18"/>
        </w:rPr>
        <w:t># Código utilizado — Pergunta 2</w:t>
      </w:r>
    </w:p>
    <w:p w14:paraId="6F010EF4" w14:textId="77777777" w:rsidR="0037549F" w:rsidRDefault="00A778CF">
      <w:pPr>
        <w:ind w:left="720"/>
      </w:pPr>
      <w:r>
        <w:rPr>
          <w:rFonts w:ascii="Courier New" w:eastAsia="Courier New" w:hAnsi="Courier New" w:cs="Courier New"/>
          <w:color w:val="1F3864"/>
          <w:sz w:val="18"/>
          <w:szCs w:val="18"/>
        </w:rPr>
        <w:t>window_cont = Window.partitionBy("Continent").orderBy(F.desc("AvgTemp"))</w:t>
      </w:r>
    </w:p>
    <w:p w14:paraId="16A7A679" w14:textId="77777777" w:rsidR="0037549F" w:rsidRDefault="00A778CF">
      <w:pPr>
        <w:ind w:left="720"/>
      </w:pPr>
      <w:r>
        <w:rPr>
          <w:rFonts w:ascii="Courier New" w:eastAsia="Courier New" w:hAnsi="Courier New" w:cs="Courier New"/>
          <w:color w:val="1F3864"/>
          <w:sz w:val="18"/>
          <w:szCs w:val="18"/>
        </w:rPr>
        <w:t>df_top10 = df_cont_year \</w:t>
      </w:r>
    </w:p>
    <w:p w14:paraId="38AA1EF0" w14:textId="77777777" w:rsidR="0037549F" w:rsidRDefault="00A778CF">
      <w:pPr>
        <w:ind w:left="720"/>
      </w:pPr>
      <w:r>
        <w:rPr>
          <w:rFonts w:ascii="Courier New" w:eastAsia="Courier New" w:hAnsi="Courier New" w:cs="Courier New"/>
          <w:color w:val="1F3864"/>
          <w:sz w:val="18"/>
          <w:szCs w:val="18"/>
        </w:rPr>
        <w:t xml:space="preserve">    .withColumn("Rank", F.rank().over(window_cont)) \</w:t>
      </w:r>
    </w:p>
    <w:p w14:paraId="7171B2C1" w14:textId="77777777" w:rsidR="0037549F" w:rsidRDefault="00A778CF">
      <w:pPr>
        <w:ind w:left="720"/>
      </w:pPr>
      <w:r>
        <w:rPr>
          <w:rFonts w:ascii="Courier New" w:eastAsia="Courier New" w:hAnsi="Courier New" w:cs="Courier New"/>
          <w:color w:val="1F3864"/>
          <w:sz w:val="18"/>
          <w:szCs w:val="18"/>
        </w:rPr>
        <w:t xml:space="preserve">    .filter(F.col("Rank") &lt;= 10)</w:t>
      </w:r>
    </w:p>
    <w:p w14:paraId="31E38096" w14:textId="77777777" w:rsidR="0037549F" w:rsidRDefault="0037549F"/>
    <w:p w14:paraId="7FC8D8AC" w14:textId="77777777" w:rsidR="0037549F" w:rsidRDefault="00A778CF" w:rsidP="00C47401">
      <w:pPr>
        <w:pStyle w:val="Ttulo2"/>
        <w:numPr>
          <w:ilvl w:val="0"/>
          <w:numId w:val="0"/>
        </w:numPr>
      </w:pPr>
      <w:r>
        <w:rPr>
          <w:rFonts w:eastAsia="Arial" w:cs="Arial"/>
          <w:b/>
          <w:bCs/>
        </w:rPr>
        <w:t>5.3 Pergunta 3 — Cidades com Maior Instabilidade Térmica</w:t>
      </w:r>
    </w:p>
    <w:p w14:paraId="572D4B0C" w14:textId="77777777" w:rsidR="0037549F" w:rsidRDefault="00A778CF">
      <w:pPr>
        <w:pStyle w:val="Pargrafo"/>
      </w:pPr>
      <w:r>
        <w:rPr>
          <w:rFonts w:eastAsia="Arial" w:cs="Arial"/>
          <w:szCs w:val="24"/>
        </w:rPr>
        <w:t>Resposta direta: As cidades com maior desvio padrão de temperatura estão concentradas na Rússia e norte da China, regiões de clima continental extremo. Blagoveshchensk (Rússia) e Heihe (China) lideram com desvio padrão de 16,34°C, indicando amplitudes térmicas anuais muito elevadas.</w:t>
      </w:r>
    </w:p>
    <w:p w14:paraId="7FA50244" w14:textId="77777777" w:rsidR="0037549F" w:rsidRDefault="0037549F"/>
    <w:p w14:paraId="7854F505" w14:textId="77777777" w:rsidR="0037549F" w:rsidRDefault="00A778CF">
      <w:pPr>
        <w:pStyle w:val="TitulodeTabela"/>
        <w:jc w:val="center"/>
      </w:pPr>
      <w:r>
        <w:rPr>
          <w:rFonts w:eastAsia="Arial" w:cs="Arial"/>
          <w:i/>
          <w:iCs/>
          <w:sz w:val="20"/>
        </w:rPr>
        <w:t>Tabela 7 — Top 10 cidades com maior desvio padrão de temperatura</w:t>
      </w:r>
    </w:p>
    <w:p w14:paraId="6E48A6A4" w14:textId="77777777" w:rsidR="0037549F" w:rsidRDefault="0037549F"/>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500"/>
        <w:gridCol w:w="2200"/>
        <w:gridCol w:w="1500"/>
      </w:tblGrid>
      <w:tr w:rsidR="0037549F" w14:paraId="4673E507" w14:textId="77777777">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2DDC15" w14:textId="77777777" w:rsidR="0037549F" w:rsidRDefault="00A778CF">
            <w:pPr>
              <w:jc w:val="center"/>
            </w:pPr>
            <w:r>
              <w:rPr>
                <w:rFonts w:eastAsia="Arial" w:cs="Arial"/>
                <w:b/>
                <w:bCs/>
                <w:color w:val="FFFFFF"/>
                <w:sz w:val="20"/>
              </w:rPr>
              <w:t>Cidade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61113C" w14:textId="77777777" w:rsidR="0037549F" w:rsidRDefault="00A778CF">
            <w:pPr>
              <w:jc w:val="center"/>
            </w:pPr>
            <w:r>
              <w:rPr>
                <w:rFonts w:eastAsia="Arial" w:cs="Arial"/>
                <w:b/>
                <w:bCs/>
                <w:color w:val="FFFFFF"/>
                <w:sz w:val="20"/>
              </w:rPr>
              <w:t>País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DEEB2A" w14:textId="77777777" w:rsidR="0037549F" w:rsidRDefault="00A778CF">
            <w:pPr>
              <w:jc w:val="center"/>
            </w:pPr>
            <w:r>
              <w:rPr>
                <w:rFonts w:eastAsia="Arial" w:cs="Arial"/>
                <w:b/>
                <w:bCs/>
                <w:color w:val="FFFFFF"/>
                <w:sz w:val="20"/>
              </w:rPr>
              <w:t>Desvio Padrão (°C)</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F05EDB" w14:textId="77777777" w:rsidR="0037549F" w:rsidRDefault="00A778CF">
            <w:pPr>
              <w:jc w:val="center"/>
            </w:pPr>
            <w:r>
              <w:rPr>
                <w:rFonts w:eastAsia="Arial" w:cs="Arial"/>
                <w:b/>
                <w:bCs/>
                <w:color w:val="FFFFFF"/>
                <w:sz w:val="20"/>
              </w:rPr>
              <w:t>Registros</w:t>
            </w:r>
          </w:p>
        </w:tc>
      </w:tr>
      <w:tr w:rsidR="0037549F" w14:paraId="765831FE"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72625D7" w14:textId="77777777" w:rsidR="0037549F" w:rsidRDefault="00A778CF">
            <w:pPr>
              <w:jc w:val="center"/>
            </w:pPr>
            <w:r>
              <w:rPr>
                <w:rFonts w:eastAsia="Arial" w:cs="Arial"/>
                <w:sz w:val="20"/>
              </w:rPr>
              <w:t>Blagoveshchensk</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D86A350" w14:textId="77777777" w:rsidR="0037549F" w:rsidRDefault="00A778CF">
            <w:pPr>
              <w:jc w:val="center"/>
            </w:pPr>
            <w:r>
              <w:rPr>
                <w:rFonts w:eastAsia="Arial" w:cs="Arial"/>
                <w:sz w:val="20"/>
              </w:rPr>
              <w:t>Rússia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13417B7" w14:textId="77777777" w:rsidR="0037549F" w:rsidRDefault="00A778CF">
            <w:pPr>
              <w:jc w:val="center"/>
            </w:pPr>
            <w:r>
              <w:rPr>
                <w:rFonts w:eastAsia="Arial" w:cs="Arial"/>
                <w:sz w:val="20"/>
              </w:rPr>
              <w:t>16,34</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67EB7A5" w14:textId="77777777" w:rsidR="0037549F" w:rsidRDefault="00A778CF">
            <w:pPr>
              <w:jc w:val="center"/>
            </w:pPr>
            <w:r>
              <w:rPr>
                <w:rFonts w:eastAsia="Arial" w:cs="Arial"/>
                <w:sz w:val="20"/>
              </w:rPr>
              <w:t>1.077</w:t>
            </w:r>
          </w:p>
        </w:tc>
      </w:tr>
      <w:tr w:rsidR="0037549F" w14:paraId="615881D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82E39F" w14:textId="77777777" w:rsidR="0037549F" w:rsidRDefault="00A778CF">
            <w:pPr>
              <w:jc w:val="center"/>
            </w:pPr>
            <w:r>
              <w:rPr>
                <w:rFonts w:eastAsia="Arial" w:cs="Arial"/>
                <w:sz w:val="20"/>
              </w:rPr>
              <w:t>Heihe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631877"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AE4E91" w14:textId="77777777" w:rsidR="0037549F" w:rsidRDefault="00A778CF">
            <w:pPr>
              <w:jc w:val="center"/>
            </w:pPr>
            <w:r>
              <w:rPr>
                <w:rFonts w:eastAsia="Arial" w:cs="Arial"/>
                <w:sz w:val="20"/>
              </w:rPr>
              <w:t>16,34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08F980" w14:textId="77777777" w:rsidR="0037549F" w:rsidRDefault="00A778CF">
            <w:pPr>
              <w:jc w:val="center"/>
            </w:pPr>
            <w:r>
              <w:rPr>
                <w:rFonts w:eastAsia="Arial" w:cs="Arial"/>
                <w:sz w:val="20"/>
              </w:rPr>
              <w:t>1.077</w:t>
            </w:r>
          </w:p>
        </w:tc>
      </w:tr>
      <w:tr w:rsidR="0037549F" w14:paraId="386D90EF"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B79BC85" w14:textId="77777777" w:rsidR="0037549F" w:rsidRDefault="00A778CF">
            <w:pPr>
              <w:jc w:val="center"/>
            </w:pPr>
            <w:r>
              <w:rPr>
                <w:rFonts w:eastAsia="Arial" w:cs="Arial"/>
                <w:sz w:val="20"/>
              </w:rPr>
              <w:t>Hailar</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84202A0"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76B7278" w14:textId="77777777" w:rsidR="0037549F" w:rsidRDefault="00A778CF">
            <w:pPr>
              <w:jc w:val="center"/>
            </w:pPr>
            <w:r>
              <w:rPr>
                <w:rFonts w:eastAsia="Arial" w:cs="Arial"/>
                <w:sz w:val="20"/>
              </w:rPr>
              <w:t>16,18</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0131DDD" w14:textId="77777777" w:rsidR="0037549F" w:rsidRDefault="00A778CF">
            <w:pPr>
              <w:jc w:val="center"/>
            </w:pPr>
            <w:r>
              <w:rPr>
                <w:rFonts w:eastAsia="Arial" w:cs="Arial"/>
                <w:sz w:val="20"/>
              </w:rPr>
              <w:t>1.072</w:t>
            </w:r>
          </w:p>
        </w:tc>
      </w:tr>
      <w:tr w:rsidR="0037549F" w14:paraId="159924E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5DFF02" w14:textId="77777777" w:rsidR="0037549F" w:rsidRDefault="00A778CF">
            <w:pPr>
              <w:jc w:val="center"/>
            </w:pPr>
            <w:r>
              <w:rPr>
                <w:rFonts w:eastAsia="Arial" w:cs="Arial"/>
                <w:sz w:val="20"/>
              </w:rPr>
              <w:t>Yakeshi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0CD5ED"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77DC03" w14:textId="77777777" w:rsidR="0037549F" w:rsidRDefault="00A778CF">
            <w:pPr>
              <w:jc w:val="center"/>
            </w:pPr>
            <w:r>
              <w:rPr>
                <w:rFonts w:eastAsia="Arial" w:cs="Arial"/>
                <w:sz w:val="20"/>
              </w:rPr>
              <w:t>16,18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401CAE" w14:textId="77777777" w:rsidR="0037549F" w:rsidRDefault="00A778CF">
            <w:pPr>
              <w:jc w:val="center"/>
            </w:pPr>
            <w:r>
              <w:rPr>
                <w:rFonts w:eastAsia="Arial" w:cs="Arial"/>
                <w:sz w:val="20"/>
              </w:rPr>
              <w:t>1.072</w:t>
            </w:r>
          </w:p>
        </w:tc>
      </w:tr>
      <w:tr w:rsidR="0037549F" w14:paraId="5411D4A0"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F29050A" w14:textId="77777777" w:rsidR="0037549F" w:rsidRDefault="00A778CF">
            <w:pPr>
              <w:jc w:val="center"/>
            </w:pPr>
            <w:r>
              <w:rPr>
                <w:rFonts w:eastAsia="Arial" w:cs="Arial"/>
                <w:sz w:val="20"/>
              </w:rPr>
              <w:t>Kyzyl</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3B30BAD" w14:textId="77777777" w:rsidR="0037549F" w:rsidRDefault="00A778CF">
            <w:pPr>
              <w:jc w:val="center"/>
            </w:pPr>
            <w:r>
              <w:rPr>
                <w:rFonts w:eastAsia="Arial" w:cs="Arial"/>
                <w:sz w:val="20"/>
              </w:rPr>
              <w:t>Rússia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6D3CAC9" w14:textId="77777777" w:rsidR="0037549F" w:rsidRDefault="00A778CF">
            <w:pPr>
              <w:jc w:val="center"/>
            </w:pPr>
            <w:r>
              <w:rPr>
                <w:rFonts w:eastAsia="Arial" w:cs="Arial"/>
                <w:sz w:val="20"/>
              </w:rPr>
              <w:t>16,01</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61739D0" w14:textId="77777777" w:rsidR="0037549F" w:rsidRDefault="00A778CF">
            <w:pPr>
              <w:jc w:val="center"/>
            </w:pPr>
            <w:r>
              <w:rPr>
                <w:rFonts w:eastAsia="Arial" w:cs="Arial"/>
                <w:sz w:val="20"/>
              </w:rPr>
              <w:t>1.026</w:t>
            </w:r>
          </w:p>
        </w:tc>
      </w:tr>
      <w:tr w:rsidR="0037549F" w14:paraId="0B7AA39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16E5D3" w14:textId="77777777" w:rsidR="0037549F" w:rsidRDefault="00A778CF">
            <w:pPr>
              <w:jc w:val="center"/>
            </w:pPr>
            <w:r>
              <w:rPr>
                <w:rFonts w:eastAsia="Arial" w:cs="Arial"/>
                <w:sz w:val="20"/>
              </w:rPr>
              <w:t>Nehe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7BB87A"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60FE94" w14:textId="77777777" w:rsidR="0037549F" w:rsidRDefault="00A778CF">
            <w:pPr>
              <w:jc w:val="center"/>
            </w:pPr>
            <w:r>
              <w:rPr>
                <w:rFonts w:eastAsia="Arial" w:cs="Arial"/>
                <w:sz w:val="20"/>
              </w:rPr>
              <w:t>15,96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1360F0" w14:textId="77777777" w:rsidR="0037549F" w:rsidRDefault="00A778CF">
            <w:pPr>
              <w:jc w:val="center"/>
            </w:pPr>
            <w:r>
              <w:rPr>
                <w:rFonts w:eastAsia="Arial" w:cs="Arial"/>
                <w:sz w:val="20"/>
              </w:rPr>
              <w:t>1.069</w:t>
            </w:r>
          </w:p>
        </w:tc>
      </w:tr>
      <w:tr w:rsidR="0037549F" w14:paraId="6EC10803"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AE3A25C" w14:textId="77777777" w:rsidR="0037549F" w:rsidRDefault="00A778CF">
            <w:pPr>
              <w:jc w:val="center"/>
            </w:pPr>
            <w:r>
              <w:rPr>
                <w:rFonts w:eastAsia="Arial" w:cs="Arial"/>
                <w:sz w:val="20"/>
              </w:rPr>
              <w:t>Beian</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9D8ABF2"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8491497" w14:textId="77777777" w:rsidR="0037549F" w:rsidRDefault="00A778CF">
            <w:pPr>
              <w:jc w:val="center"/>
            </w:pPr>
            <w:r>
              <w:rPr>
                <w:rFonts w:eastAsia="Arial" w:cs="Arial"/>
                <w:sz w:val="20"/>
              </w:rPr>
              <w:t>15,93</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6A7CF1C" w14:textId="77777777" w:rsidR="0037549F" w:rsidRDefault="00A778CF">
            <w:pPr>
              <w:jc w:val="center"/>
            </w:pPr>
            <w:r>
              <w:rPr>
                <w:rFonts w:eastAsia="Arial" w:cs="Arial"/>
                <w:sz w:val="20"/>
              </w:rPr>
              <w:t>1.069</w:t>
            </w:r>
          </w:p>
        </w:tc>
      </w:tr>
      <w:tr w:rsidR="0037549F" w14:paraId="40A6135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5D46AF" w14:textId="77777777" w:rsidR="0037549F" w:rsidRDefault="00A778CF">
            <w:pPr>
              <w:jc w:val="center"/>
            </w:pPr>
            <w:r>
              <w:rPr>
                <w:rFonts w:eastAsia="Arial" w:cs="Arial"/>
                <w:sz w:val="20"/>
              </w:rPr>
              <w:t>Qiqihar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6DA17B"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D8D9E8" w14:textId="77777777" w:rsidR="0037549F" w:rsidRDefault="00A778CF">
            <w:pPr>
              <w:jc w:val="center"/>
            </w:pPr>
            <w:r>
              <w:rPr>
                <w:rFonts w:eastAsia="Arial" w:cs="Arial"/>
                <w:sz w:val="20"/>
              </w:rPr>
              <w:t>15,90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2C542C" w14:textId="77777777" w:rsidR="0037549F" w:rsidRDefault="00A778CF">
            <w:pPr>
              <w:jc w:val="center"/>
            </w:pPr>
            <w:r>
              <w:rPr>
                <w:rFonts w:eastAsia="Arial" w:cs="Arial"/>
                <w:sz w:val="20"/>
              </w:rPr>
              <w:t>1.071</w:t>
            </w:r>
          </w:p>
        </w:tc>
      </w:tr>
      <w:tr w:rsidR="0037549F" w14:paraId="33F54DDA"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E40FE72" w14:textId="77777777" w:rsidR="0037549F" w:rsidRDefault="00A778CF">
            <w:pPr>
              <w:jc w:val="center"/>
            </w:pPr>
            <w:r>
              <w:rPr>
                <w:rFonts w:eastAsia="Arial" w:cs="Arial"/>
                <w:sz w:val="20"/>
              </w:rPr>
              <w:t>Qitaihe</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E6E2F55"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41ABA80" w14:textId="77777777" w:rsidR="0037549F" w:rsidRDefault="00A778CF">
            <w:pPr>
              <w:jc w:val="center"/>
            </w:pPr>
            <w:r>
              <w:rPr>
                <w:rFonts w:eastAsia="Arial" w:cs="Arial"/>
                <w:sz w:val="20"/>
              </w:rPr>
              <w:t>15,88</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071AC8C" w14:textId="77777777" w:rsidR="0037549F" w:rsidRDefault="00A778CF">
            <w:pPr>
              <w:jc w:val="center"/>
            </w:pPr>
            <w:r>
              <w:rPr>
                <w:rFonts w:eastAsia="Arial" w:cs="Arial"/>
                <w:sz w:val="20"/>
              </w:rPr>
              <w:t>1.072</w:t>
            </w:r>
          </w:p>
        </w:tc>
      </w:tr>
      <w:tr w:rsidR="0037549F" w14:paraId="2C37305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B8799D" w14:textId="77777777" w:rsidR="0037549F" w:rsidRDefault="00A778CF">
            <w:pPr>
              <w:jc w:val="center"/>
            </w:pPr>
            <w:r>
              <w:rPr>
                <w:rFonts w:eastAsia="Arial" w:cs="Arial"/>
                <w:sz w:val="20"/>
              </w:rPr>
              <w:t>Harbin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E5893" w14:textId="77777777" w:rsidR="0037549F" w:rsidRDefault="00A778CF">
            <w:pPr>
              <w:jc w:val="center"/>
            </w:pPr>
            <w:r>
              <w:rPr>
                <w:rFonts w:eastAsia="Arial" w:cs="Arial"/>
                <w:sz w:val="20"/>
              </w:rPr>
              <w:t>China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8BF64" w14:textId="77777777" w:rsidR="0037549F" w:rsidRDefault="00A778CF">
            <w:pPr>
              <w:jc w:val="center"/>
            </w:pPr>
            <w:r>
              <w:rPr>
                <w:rFonts w:eastAsia="Arial" w:cs="Arial"/>
                <w:sz w:val="20"/>
              </w:rPr>
              <w:t>15,85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133DCF" w14:textId="77777777" w:rsidR="0037549F" w:rsidRDefault="00A778CF">
            <w:pPr>
              <w:jc w:val="center"/>
            </w:pPr>
            <w:r>
              <w:rPr>
                <w:rFonts w:eastAsia="Arial" w:cs="Arial"/>
                <w:sz w:val="20"/>
              </w:rPr>
              <w:t>1.071</w:t>
            </w:r>
          </w:p>
        </w:tc>
      </w:tr>
    </w:tbl>
    <w:p w14:paraId="5C46B3CD" w14:textId="77777777" w:rsidR="0037549F" w:rsidRDefault="0037549F"/>
    <w:p w14:paraId="1F6CA7C6" w14:textId="77777777" w:rsidR="0037549F" w:rsidRDefault="00A778CF">
      <w:pPr>
        <w:ind w:left="720"/>
      </w:pPr>
      <w:r>
        <w:rPr>
          <w:rFonts w:ascii="Courier New" w:eastAsia="Courier New" w:hAnsi="Courier New" w:cs="Courier New"/>
          <w:color w:val="1F3864"/>
          <w:sz w:val="18"/>
          <w:szCs w:val="18"/>
        </w:rPr>
        <w:t># Código utilizado — Pergunta 3</w:t>
      </w:r>
    </w:p>
    <w:p w14:paraId="266D2AC7" w14:textId="77777777" w:rsidR="0037549F" w:rsidRDefault="00A778CF">
      <w:pPr>
        <w:ind w:left="720"/>
      </w:pPr>
      <w:r>
        <w:rPr>
          <w:rFonts w:ascii="Courier New" w:eastAsia="Courier New" w:hAnsi="Courier New" w:cs="Courier New"/>
          <w:color w:val="1F3864"/>
          <w:sz w:val="18"/>
          <w:szCs w:val="18"/>
        </w:rPr>
        <w:t>df_stddev = df_clean \</w:t>
      </w:r>
    </w:p>
    <w:p w14:paraId="450ED196" w14:textId="77777777" w:rsidR="0037549F" w:rsidRDefault="00A778CF">
      <w:pPr>
        <w:ind w:left="720"/>
      </w:pPr>
      <w:r>
        <w:rPr>
          <w:rFonts w:ascii="Courier New" w:eastAsia="Courier New" w:hAnsi="Courier New" w:cs="Courier New"/>
          <w:color w:val="1F3864"/>
          <w:sz w:val="18"/>
          <w:szCs w:val="18"/>
        </w:rPr>
        <w:t xml:space="preserve">    .groupBy("City", "Country") \</w:t>
      </w:r>
    </w:p>
    <w:p w14:paraId="648B314B" w14:textId="77777777" w:rsidR="0037549F" w:rsidRDefault="00A778CF">
      <w:pPr>
        <w:ind w:left="720"/>
      </w:pPr>
      <w:r>
        <w:rPr>
          <w:rFonts w:ascii="Courier New" w:eastAsia="Courier New" w:hAnsi="Courier New" w:cs="Courier New"/>
          <w:color w:val="1F3864"/>
          <w:sz w:val="18"/>
          <w:szCs w:val="18"/>
        </w:rPr>
        <w:t xml:space="preserve">    .agg(F.round(F.stddev("AverageTemperature"), 4).alias("TempStdDev")) \</w:t>
      </w:r>
    </w:p>
    <w:p w14:paraId="4AEF073A" w14:textId="77777777" w:rsidR="0037549F" w:rsidRDefault="00A778CF">
      <w:pPr>
        <w:ind w:left="720"/>
      </w:pPr>
      <w:r>
        <w:rPr>
          <w:rFonts w:ascii="Courier New" w:eastAsia="Courier New" w:hAnsi="Courier New" w:cs="Courier New"/>
          <w:color w:val="1F3864"/>
          <w:sz w:val="18"/>
          <w:szCs w:val="18"/>
        </w:rPr>
        <w:t xml:space="preserve">    .orderBy(F.desc("TempStdDev")).limit(20)</w:t>
      </w:r>
    </w:p>
    <w:p w14:paraId="4EF51502" w14:textId="77777777" w:rsidR="0037549F" w:rsidRDefault="0037549F"/>
    <w:p w14:paraId="2B33DEDF" w14:textId="77777777" w:rsidR="0037549F" w:rsidRDefault="00A778CF" w:rsidP="00C47401">
      <w:pPr>
        <w:pStyle w:val="Ttulo2"/>
        <w:numPr>
          <w:ilvl w:val="0"/>
          <w:numId w:val="0"/>
        </w:numPr>
      </w:pPr>
      <w:r>
        <w:rPr>
          <w:rFonts w:eastAsia="Arial" w:cs="Arial"/>
          <w:b/>
          <w:bCs/>
        </w:rPr>
        <w:t>5.4 Pergunta 4 — Correlação Temperatura Mínima vs. Máxima em Zonas Tropicais</w:t>
      </w:r>
    </w:p>
    <w:p w14:paraId="7FF9CF20" w14:textId="77777777" w:rsidR="0037549F" w:rsidRDefault="00A778CF">
      <w:pPr>
        <w:pStyle w:val="Pargrafo"/>
      </w:pPr>
      <w:r>
        <w:rPr>
          <w:rFonts w:eastAsia="Arial" w:cs="Arial"/>
          <w:szCs w:val="24"/>
        </w:rPr>
        <w:t>Resposta direta: O coeficiente de correlação de Pearson encontrado foi 0,4534, indicando correlação moderada a fraca entre o aumento da temperatura mínima e da temperatura máxima em zonas tropicais (latitudes entre -23,5° e +23,5°).</w:t>
      </w:r>
    </w:p>
    <w:p w14:paraId="2D8BEEB8" w14:textId="77777777" w:rsidR="0037549F" w:rsidRDefault="0037549F"/>
    <w:p w14:paraId="6C51D87D" w14:textId="77777777" w:rsidR="0037549F" w:rsidRDefault="00A778CF">
      <w:pPr>
        <w:pStyle w:val="Pargrafo"/>
      </w:pPr>
      <w:r>
        <w:rPr>
          <w:rFonts w:eastAsia="Arial" w:cs="Arial"/>
          <w:szCs w:val="24"/>
        </w:rPr>
        <w:t>Interpretação: A correlação moderada sugere que as temperaturas mínimas e máximas em regiões tropicais não se movem de forma tão interdependente quanto em regiões temperadas. Isso pode refletir a maior variabilidade sazonal em alguns países tropicais com estações secas e chuvosas bem definidas.</w:t>
      </w:r>
    </w:p>
    <w:p w14:paraId="1AEB36D6" w14:textId="77777777" w:rsidR="0037549F" w:rsidRDefault="0037549F"/>
    <w:p w14:paraId="4CA37A4C" w14:textId="77777777" w:rsidR="0037549F" w:rsidRDefault="00A778CF">
      <w:pPr>
        <w:ind w:left="720"/>
      </w:pPr>
      <w:r>
        <w:rPr>
          <w:rFonts w:ascii="Courier New" w:eastAsia="Courier New" w:hAnsi="Courier New" w:cs="Courier New"/>
          <w:color w:val="1F3864"/>
          <w:sz w:val="18"/>
          <w:szCs w:val="18"/>
        </w:rPr>
        <w:t># Código utilizado — Pergunta 4</w:t>
      </w:r>
    </w:p>
    <w:p w14:paraId="3697852F" w14:textId="77777777" w:rsidR="0037549F" w:rsidRDefault="00A778CF">
      <w:pPr>
        <w:ind w:left="720"/>
      </w:pPr>
      <w:r>
        <w:rPr>
          <w:rFonts w:ascii="Courier New" w:eastAsia="Courier New" w:hAnsi="Courier New" w:cs="Courier New"/>
          <w:color w:val="1F3864"/>
          <w:sz w:val="18"/>
          <w:szCs w:val="18"/>
        </w:rPr>
        <w:t>df_tropical = df_clean.filter(</w:t>
      </w:r>
    </w:p>
    <w:p w14:paraId="6DDD322A" w14:textId="77777777" w:rsidR="0037549F" w:rsidRDefault="00A778CF">
      <w:pPr>
        <w:ind w:left="720"/>
      </w:pPr>
      <w:r>
        <w:rPr>
          <w:rFonts w:ascii="Courier New" w:eastAsia="Courier New" w:hAnsi="Courier New" w:cs="Courier New"/>
          <w:color w:val="1F3864"/>
          <w:sz w:val="18"/>
          <w:szCs w:val="18"/>
        </w:rPr>
        <w:t xml:space="preserve">    (F.col("Lat") &gt;= -23.5) &amp; (F.col("Lat") &lt;= 23.5))</w:t>
      </w:r>
    </w:p>
    <w:p w14:paraId="59DA6A25" w14:textId="77777777" w:rsidR="0037549F" w:rsidRDefault="00A778CF">
      <w:pPr>
        <w:ind w:left="720"/>
      </w:pPr>
      <w:r>
        <w:rPr>
          <w:rFonts w:ascii="Courier New" w:eastAsia="Courier New" w:hAnsi="Courier New" w:cs="Courier New"/>
          <w:color w:val="1F3864"/>
          <w:sz w:val="18"/>
          <w:szCs w:val="18"/>
        </w:rPr>
        <w:t>corr = df_minmax.stat.corr("MinTemp", "MaxTemp")</w:t>
      </w:r>
    </w:p>
    <w:p w14:paraId="2B26F512" w14:textId="77777777" w:rsidR="0037549F" w:rsidRDefault="00A778CF">
      <w:pPr>
        <w:ind w:left="720"/>
      </w:pPr>
      <w:r>
        <w:rPr>
          <w:rFonts w:ascii="Courier New" w:eastAsia="Courier New" w:hAnsi="Courier New" w:cs="Courier New"/>
          <w:color w:val="1F3864"/>
          <w:sz w:val="18"/>
          <w:szCs w:val="18"/>
        </w:rPr>
        <w:t># Resultado: r = 0.4534</w:t>
      </w:r>
    </w:p>
    <w:p w14:paraId="10946F09" w14:textId="77777777" w:rsidR="0037549F" w:rsidRDefault="0037549F"/>
    <w:p w14:paraId="2974684A" w14:textId="77777777" w:rsidR="0037549F" w:rsidRDefault="00A778CF" w:rsidP="00C47401">
      <w:pPr>
        <w:pStyle w:val="Ttulo2"/>
        <w:numPr>
          <w:ilvl w:val="0"/>
          <w:numId w:val="0"/>
        </w:numPr>
      </w:pPr>
      <w:r>
        <w:rPr>
          <w:rFonts w:eastAsia="Arial" w:cs="Arial"/>
          <w:b/>
          <w:bCs/>
        </w:rPr>
        <w:t>5.5 Pergunta 5 — Qualidade dos Dados</w:t>
      </w:r>
    </w:p>
    <w:p w14:paraId="71D1A550" w14:textId="77777777" w:rsidR="0037549F" w:rsidRDefault="00A778CF">
      <w:pPr>
        <w:pStyle w:val="Pargrafo"/>
      </w:pPr>
      <w:r>
        <w:rPr>
          <w:rFonts w:eastAsia="Arial" w:cs="Arial"/>
          <w:szCs w:val="24"/>
        </w:rPr>
        <w:t>Resposta direta: A média histórica global de temperatura é 16,73°C, portanto o limiar de 10% corresponde a 1,67°C de incerteza. Um total de 1.510.031 registros (17,6% do dataset bruto) apresentaram incerteza superior a esse limiar, sendo a maioria concentrada entre 1750 e 1850.</w:t>
      </w:r>
    </w:p>
    <w:p w14:paraId="12BFE461" w14:textId="77777777" w:rsidR="0037549F" w:rsidRDefault="0037549F"/>
    <w:p w14:paraId="66A90985" w14:textId="77777777" w:rsidR="0037549F" w:rsidRDefault="00A778CF">
      <w:pPr>
        <w:pStyle w:val="TitulodeTabela"/>
        <w:jc w:val="center"/>
      </w:pPr>
      <w:r>
        <w:rPr>
          <w:rFonts w:eastAsia="Arial" w:cs="Arial"/>
          <w:i/>
          <w:iCs/>
          <w:sz w:val="20"/>
        </w:rPr>
        <w:t>Tabela 8 — Registros com incerteza &gt; 10% da média histórica por período</w:t>
      </w:r>
    </w:p>
    <w:p w14:paraId="7DDF1A90" w14:textId="77777777" w:rsidR="0037549F" w:rsidRDefault="003754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700"/>
        <w:gridCol w:w="4660"/>
      </w:tblGrid>
      <w:tr w:rsidR="0037549F" w14:paraId="2B79052B"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0B120D" w14:textId="77777777" w:rsidR="0037549F" w:rsidRDefault="00A778CF">
            <w:pPr>
              <w:jc w:val="center"/>
            </w:pPr>
            <w:r>
              <w:rPr>
                <w:rFonts w:eastAsia="Arial" w:cs="Arial"/>
                <w:b/>
                <w:bCs/>
                <w:color w:val="FFFFFF"/>
                <w:sz w:val="20"/>
              </w:rPr>
              <w:t>Período</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C073CA" w14:textId="77777777" w:rsidR="0037549F" w:rsidRDefault="00A778CF">
            <w:pPr>
              <w:jc w:val="center"/>
            </w:pPr>
            <w:r>
              <w:rPr>
                <w:rFonts w:eastAsia="Arial" w:cs="Arial"/>
                <w:b/>
                <w:bCs/>
                <w:color w:val="FFFFFF"/>
                <w:sz w:val="20"/>
              </w:rPr>
              <w:t>Registros problemáticos</w:t>
            </w:r>
          </w:p>
        </w:tc>
        <w:tc>
          <w:tcPr>
            <w:tcW w:w="4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26B1A0" w14:textId="77777777" w:rsidR="0037549F" w:rsidRDefault="00A778CF">
            <w:pPr>
              <w:jc w:val="center"/>
            </w:pPr>
            <w:r>
              <w:rPr>
                <w:rFonts w:eastAsia="Arial" w:cs="Arial"/>
                <w:b/>
                <w:bCs/>
                <w:color w:val="FFFFFF"/>
                <w:sz w:val="20"/>
              </w:rPr>
              <w:t>Observação</w:t>
            </w:r>
          </w:p>
        </w:tc>
      </w:tr>
      <w:tr w:rsidR="0037549F" w14:paraId="01C37B75"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CC80561" w14:textId="77777777" w:rsidR="0037549F" w:rsidRDefault="00A778CF">
            <w:pPr>
              <w:jc w:val="center"/>
            </w:pPr>
            <w:r>
              <w:rPr>
                <w:rFonts w:eastAsia="Arial" w:cs="Arial"/>
                <w:sz w:val="20"/>
              </w:rPr>
              <w:t>1700–1749</w:t>
            </w:r>
          </w:p>
        </w:tc>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0835460" w14:textId="77777777" w:rsidR="0037549F" w:rsidRDefault="00A778CF">
            <w:pPr>
              <w:jc w:val="center"/>
            </w:pPr>
            <w:r>
              <w:rPr>
                <w:rFonts w:eastAsia="Arial" w:cs="Arial"/>
                <w:sz w:val="20"/>
              </w:rPr>
              <w:t>5.936</w:t>
            </w:r>
          </w:p>
        </w:tc>
        <w:tc>
          <w:tcPr>
            <w:tcW w:w="46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9489D33" w14:textId="77777777" w:rsidR="0037549F" w:rsidRDefault="00A778CF">
            <w:pPr>
              <w:jc w:val="center"/>
            </w:pPr>
            <w:r>
              <w:rPr>
                <w:rFonts w:eastAsia="Arial" w:cs="Arial"/>
                <w:sz w:val="20"/>
              </w:rPr>
              <w:t>Poucos registros, alta incerteza</w:t>
            </w:r>
          </w:p>
        </w:tc>
      </w:tr>
      <w:tr w:rsidR="0037549F" w14:paraId="0555482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63F2D9" w14:textId="77777777" w:rsidR="0037549F" w:rsidRDefault="00A778CF">
            <w:pPr>
              <w:jc w:val="center"/>
            </w:pPr>
            <w:r>
              <w:rPr>
                <w:rFonts w:eastAsia="Arial" w:cs="Arial"/>
                <w:sz w:val="20"/>
              </w:rPr>
              <w:t>1750–1799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684347" w14:textId="77777777" w:rsidR="0037549F" w:rsidRDefault="00A778CF">
            <w:pPr>
              <w:jc w:val="center"/>
            </w:pPr>
            <w:r>
              <w:rPr>
                <w:rFonts w:eastAsia="Arial" w:cs="Arial"/>
                <w:sz w:val="20"/>
              </w:rPr>
              <w:t>449.951</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E9E078" w14:textId="77777777" w:rsidR="0037549F" w:rsidRDefault="00A778CF">
            <w:pPr>
              <w:jc w:val="center"/>
            </w:pPr>
            <w:r>
              <w:rPr>
                <w:rFonts w:eastAsia="Arial" w:cs="Arial"/>
                <w:sz w:val="20"/>
              </w:rPr>
              <w:t>Início da medição sistemática</w:t>
            </w:r>
          </w:p>
        </w:tc>
      </w:tr>
      <w:tr w:rsidR="0037549F" w14:paraId="0D2339C6"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3BE54BE" w14:textId="77777777" w:rsidR="0037549F" w:rsidRDefault="00A778CF">
            <w:pPr>
              <w:jc w:val="center"/>
            </w:pPr>
            <w:r>
              <w:rPr>
                <w:rFonts w:eastAsia="Arial" w:cs="Arial"/>
                <w:sz w:val="20"/>
              </w:rPr>
              <w:t>1800–1849</w:t>
            </w:r>
          </w:p>
        </w:tc>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7C5BC90" w14:textId="77777777" w:rsidR="0037549F" w:rsidRDefault="00A778CF">
            <w:pPr>
              <w:jc w:val="center"/>
            </w:pPr>
            <w:r>
              <w:rPr>
                <w:rFonts w:eastAsia="Arial" w:cs="Arial"/>
                <w:sz w:val="20"/>
              </w:rPr>
              <w:t>702.635</w:t>
            </w:r>
          </w:p>
        </w:tc>
        <w:tc>
          <w:tcPr>
            <w:tcW w:w="46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7DFBB59" w14:textId="77777777" w:rsidR="0037549F" w:rsidRDefault="00A778CF">
            <w:pPr>
              <w:jc w:val="center"/>
            </w:pPr>
            <w:r>
              <w:rPr>
                <w:rFonts w:eastAsia="Arial" w:cs="Arial"/>
                <w:sz w:val="20"/>
              </w:rPr>
              <w:t>Pico de registros problemáticos</w:t>
            </w:r>
          </w:p>
        </w:tc>
      </w:tr>
      <w:tr w:rsidR="0037549F" w14:paraId="48161D9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6C1EC0" w14:textId="77777777" w:rsidR="0037549F" w:rsidRDefault="00A778CF">
            <w:pPr>
              <w:jc w:val="center"/>
            </w:pPr>
            <w:r>
              <w:rPr>
                <w:rFonts w:eastAsia="Arial" w:cs="Arial"/>
                <w:sz w:val="20"/>
              </w:rPr>
              <w:t>1850–1899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E4599C" w14:textId="77777777" w:rsidR="0037549F" w:rsidRDefault="00A778CF">
            <w:pPr>
              <w:jc w:val="center"/>
            </w:pPr>
            <w:r>
              <w:rPr>
                <w:rFonts w:eastAsia="Arial" w:cs="Arial"/>
                <w:sz w:val="20"/>
              </w:rPr>
              <w:t>325.427</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4E6F71" w14:textId="77777777" w:rsidR="0037549F" w:rsidRDefault="00A778CF">
            <w:pPr>
              <w:jc w:val="center"/>
            </w:pPr>
            <w:r>
              <w:rPr>
                <w:rFonts w:eastAsia="Arial" w:cs="Arial"/>
                <w:sz w:val="20"/>
              </w:rPr>
              <w:t>Melhoria gradual dos instrumentos</w:t>
            </w:r>
          </w:p>
        </w:tc>
      </w:tr>
      <w:tr w:rsidR="0037549F" w14:paraId="468D2966"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37AE887" w14:textId="77777777" w:rsidR="0037549F" w:rsidRDefault="00A778CF">
            <w:pPr>
              <w:jc w:val="center"/>
            </w:pPr>
            <w:r>
              <w:rPr>
                <w:rFonts w:eastAsia="Arial" w:cs="Arial"/>
                <w:sz w:val="20"/>
              </w:rPr>
              <w:t>1900–1949</w:t>
            </w:r>
          </w:p>
        </w:tc>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D374A5F" w14:textId="77777777" w:rsidR="0037549F" w:rsidRDefault="00A778CF">
            <w:pPr>
              <w:jc w:val="center"/>
            </w:pPr>
            <w:r>
              <w:rPr>
                <w:rFonts w:eastAsia="Arial" w:cs="Arial"/>
                <w:sz w:val="20"/>
              </w:rPr>
              <w:t>22.487</w:t>
            </w:r>
          </w:p>
        </w:tc>
        <w:tc>
          <w:tcPr>
            <w:tcW w:w="46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D2D1BB7" w14:textId="77777777" w:rsidR="0037549F" w:rsidRDefault="00A778CF">
            <w:pPr>
              <w:jc w:val="center"/>
            </w:pPr>
            <w:r>
              <w:rPr>
                <w:rFonts w:eastAsia="Arial" w:cs="Arial"/>
                <w:sz w:val="20"/>
              </w:rPr>
              <w:t>Padronização dos sensores</w:t>
            </w:r>
          </w:p>
        </w:tc>
      </w:tr>
      <w:tr w:rsidR="0037549F" w14:paraId="74047BB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7A19E1" w14:textId="77777777" w:rsidR="0037549F" w:rsidRDefault="00A778CF">
            <w:pPr>
              <w:jc w:val="center"/>
            </w:pPr>
            <w:r>
              <w:rPr>
                <w:rFonts w:eastAsia="Arial" w:cs="Arial"/>
                <w:sz w:val="20"/>
              </w:rPr>
              <w:t>1950–1999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3F8ED3" w14:textId="77777777" w:rsidR="0037549F" w:rsidRDefault="00A778CF">
            <w:pPr>
              <w:jc w:val="center"/>
            </w:pPr>
            <w:r>
              <w:rPr>
                <w:rFonts w:eastAsia="Arial" w:cs="Arial"/>
                <w:sz w:val="20"/>
              </w:rPr>
              <w:t>2.374</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7166F" w14:textId="77777777" w:rsidR="0037549F" w:rsidRDefault="00A778CF">
            <w:pPr>
              <w:jc w:val="center"/>
            </w:pPr>
            <w:r>
              <w:rPr>
                <w:rFonts w:eastAsia="Arial" w:cs="Arial"/>
                <w:sz w:val="20"/>
              </w:rPr>
              <w:t>Tecnologia moderna</w:t>
            </w:r>
          </w:p>
        </w:tc>
      </w:tr>
      <w:tr w:rsidR="0037549F" w14:paraId="68DDE57F"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B0BCC36" w14:textId="77777777" w:rsidR="0037549F" w:rsidRDefault="00A778CF">
            <w:pPr>
              <w:jc w:val="center"/>
            </w:pPr>
            <w:r>
              <w:rPr>
                <w:rFonts w:eastAsia="Arial" w:cs="Arial"/>
                <w:sz w:val="20"/>
              </w:rPr>
              <w:lastRenderedPageBreak/>
              <w:t>2000+</w:t>
            </w:r>
          </w:p>
        </w:tc>
        <w:tc>
          <w:tcPr>
            <w:tcW w:w="2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EA629A1" w14:textId="77777777" w:rsidR="0037549F" w:rsidRDefault="00A778CF">
            <w:pPr>
              <w:jc w:val="center"/>
            </w:pPr>
            <w:r>
              <w:rPr>
                <w:rFonts w:eastAsia="Arial" w:cs="Arial"/>
                <w:sz w:val="20"/>
              </w:rPr>
              <w:t>1.221</w:t>
            </w:r>
          </w:p>
        </w:tc>
        <w:tc>
          <w:tcPr>
            <w:tcW w:w="46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797E2A1" w14:textId="77777777" w:rsidR="0037549F" w:rsidRDefault="00A778CF">
            <w:pPr>
              <w:jc w:val="center"/>
            </w:pPr>
            <w:r>
              <w:rPr>
                <w:rFonts w:eastAsia="Arial" w:cs="Arial"/>
                <w:sz w:val="20"/>
              </w:rPr>
              <w:t>Raros outliers</w:t>
            </w:r>
          </w:p>
        </w:tc>
      </w:tr>
    </w:tbl>
    <w:p w14:paraId="23BA1D05" w14:textId="77777777" w:rsidR="0037549F" w:rsidRDefault="0037549F"/>
    <w:p w14:paraId="35F8012A" w14:textId="77777777" w:rsidR="0037549F" w:rsidRDefault="00A778CF">
      <w:pPr>
        <w:ind w:left="720"/>
      </w:pPr>
      <w:r>
        <w:rPr>
          <w:rFonts w:ascii="Courier New" w:eastAsia="Courier New" w:hAnsi="Courier New" w:cs="Courier New"/>
          <w:color w:val="1F3864"/>
          <w:sz w:val="18"/>
          <w:szCs w:val="18"/>
        </w:rPr>
        <w:t># Código utilizado — Pergunta 5</w:t>
      </w:r>
    </w:p>
    <w:p w14:paraId="06517284" w14:textId="77777777" w:rsidR="0037549F" w:rsidRDefault="00A778CF">
      <w:pPr>
        <w:ind w:left="720"/>
      </w:pPr>
      <w:r>
        <w:rPr>
          <w:rFonts w:ascii="Courier New" w:eastAsia="Courier New" w:hAnsi="Courier New" w:cs="Courier New"/>
          <w:color w:val="1F3864"/>
          <w:sz w:val="18"/>
          <w:szCs w:val="18"/>
        </w:rPr>
        <w:t>global_mean = df_raw.agg(F.avg("AverageTemperature")).collect()[0][0]</w:t>
      </w:r>
    </w:p>
    <w:p w14:paraId="7DA2E5A6" w14:textId="77777777" w:rsidR="0037549F" w:rsidRDefault="00A778CF">
      <w:pPr>
        <w:ind w:left="720"/>
      </w:pPr>
      <w:r>
        <w:rPr>
          <w:rFonts w:ascii="Courier New" w:eastAsia="Courier New" w:hAnsi="Courier New" w:cs="Courier New"/>
          <w:color w:val="1F3864"/>
          <w:sz w:val="18"/>
          <w:szCs w:val="18"/>
        </w:rPr>
        <w:t># global_mean = 16.73°C | limiar = 1.67°C</w:t>
      </w:r>
    </w:p>
    <w:p w14:paraId="6D511E3E" w14:textId="77777777" w:rsidR="0037549F" w:rsidRDefault="00A778CF">
      <w:pPr>
        <w:ind w:left="720"/>
      </w:pPr>
      <w:r>
        <w:rPr>
          <w:rFonts w:ascii="Courier New" w:eastAsia="Courier New" w:hAnsi="Courier New" w:cs="Courier New"/>
          <w:color w:val="1F3864"/>
          <w:sz w:val="18"/>
          <w:szCs w:val="18"/>
        </w:rPr>
        <w:t>df_issues = df_raw.filter(col("AverageTemperatureUncertainty") &gt; threshold)</w:t>
      </w:r>
    </w:p>
    <w:p w14:paraId="5C0223FD" w14:textId="77777777" w:rsidR="0037549F" w:rsidRDefault="00A778CF">
      <w:pPr>
        <w:ind w:left="720"/>
      </w:pPr>
      <w:r>
        <w:rPr>
          <w:rFonts w:ascii="Courier New" w:eastAsia="Courier New" w:hAnsi="Courier New" w:cs="Courier New"/>
          <w:color w:val="1F3864"/>
          <w:sz w:val="18"/>
          <w:szCs w:val="18"/>
        </w:rPr>
        <w:t># 1.510.031 registros (17.6%)</w:t>
      </w:r>
    </w:p>
    <w:p w14:paraId="592B774D" w14:textId="77777777" w:rsidR="0037549F" w:rsidRDefault="00A778CF">
      <w:r>
        <w:br w:type="page"/>
      </w:r>
    </w:p>
    <w:p w14:paraId="738CAF5E" w14:textId="77777777" w:rsidR="0037549F" w:rsidRDefault="00A778CF" w:rsidP="00C47401">
      <w:pPr>
        <w:pStyle w:val="Ttulo2"/>
        <w:numPr>
          <w:ilvl w:val="0"/>
          <w:numId w:val="0"/>
        </w:numPr>
      </w:pPr>
      <w:r>
        <w:rPr>
          <w:rFonts w:eastAsia="Arial" w:cs="Arial"/>
          <w:b/>
          <w:bCs/>
        </w:rPr>
        <w:lastRenderedPageBreak/>
        <w:t>5.6 Pergunta 6 — Correlação CO2 vs. Temperatura (Join entre Datasets)</w:t>
      </w:r>
    </w:p>
    <w:p w14:paraId="7730A6A6" w14:textId="77777777" w:rsidR="0037549F" w:rsidRDefault="00A778CF">
      <w:pPr>
        <w:pStyle w:val="Pargrafo"/>
      </w:pPr>
      <w:r>
        <w:rPr>
          <w:rFonts w:eastAsia="Arial" w:cs="Arial"/>
          <w:szCs w:val="24"/>
        </w:rPr>
        <w:t>Resposta direta: O coeficiente de correlação de Pearson entre emissões de CO2 e temperatura média por país/ano foi de -0,1650, indicando correlação fraca e negativa.</w:t>
      </w:r>
    </w:p>
    <w:p w14:paraId="2076381A" w14:textId="77777777" w:rsidR="0037549F" w:rsidRDefault="0037549F"/>
    <w:p w14:paraId="7252F26B" w14:textId="77777777" w:rsidR="0037549F" w:rsidRDefault="00A778CF">
      <w:pPr>
        <w:pStyle w:val="Pargrafo"/>
      </w:pPr>
      <w:r>
        <w:rPr>
          <w:rFonts w:eastAsia="Arial" w:cs="Arial"/>
          <w:szCs w:val="24"/>
        </w:rPr>
        <w:t>Interpretação: O resultado aparentemente contra-intuitivo se explica pela natureza dos dados. Países com maiores emissões de CO2 (Rússia, Canadá, países do norte da Europa) possuem temperaturas médias anuais mais baixas por estarem em latitudes elevadas. A correlação negativa reflete essa confusão entre emissor industrial e temperatura regional, não invalidando o efeito do CO2 no aquecimento global, que é melhor observado em análise de séries temporais por país do que em um join estático.</w:t>
      </w:r>
    </w:p>
    <w:p w14:paraId="732ADCD1" w14:textId="77777777" w:rsidR="0037549F" w:rsidRDefault="0037549F"/>
    <w:p w14:paraId="4E663822" w14:textId="77777777" w:rsidR="0037549F" w:rsidRDefault="00A778CF">
      <w:pPr>
        <w:pStyle w:val="TitulodeTabela"/>
        <w:jc w:val="center"/>
      </w:pPr>
      <w:r>
        <w:rPr>
          <w:rFonts w:eastAsia="Arial" w:cs="Arial"/>
          <w:i/>
          <w:iCs/>
          <w:sz w:val="20"/>
        </w:rPr>
        <w:t>Tabela 9 — Amostra do dataset após join Temperatura + CO2</w:t>
      </w:r>
    </w:p>
    <w:p w14:paraId="42845415" w14:textId="77777777" w:rsidR="0037549F" w:rsidRDefault="0037549F"/>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200"/>
        <w:gridCol w:w="2200"/>
        <w:gridCol w:w="2200"/>
      </w:tblGrid>
      <w:tr w:rsidR="0037549F" w14:paraId="4B592005"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A7A66" w14:textId="77777777" w:rsidR="0037549F" w:rsidRDefault="00A778CF">
            <w:pPr>
              <w:jc w:val="center"/>
            </w:pPr>
            <w:r>
              <w:rPr>
                <w:rFonts w:eastAsia="Arial" w:cs="Arial"/>
                <w:b/>
                <w:bCs/>
                <w:color w:val="FFFFFF"/>
                <w:sz w:val="20"/>
              </w:rPr>
              <w:t>País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5693E9" w14:textId="77777777" w:rsidR="0037549F" w:rsidRDefault="00A778CF">
            <w:pPr>
              <w:jc w:val="center"/>
            </w:pPr>
            <w:r>
              <w:rPr>
                <w:rFonts w:eastAsia="Arial" w:cs="Arial"/>
                <w:b/>
                <w:bCs/>
                <w:color w:val="FFFFFF"/>
                <w:sz w:val="20"/>
              </w:rPr>
              <w:t>Ano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755153" w14:textId="77777777" w:rsidR="0037549F" w:rsidRDefault="00A778CF">
            <w:pPr>
              <w:jc w:val="center"/>
            </w:pPr>
            <w:r>
              <w:rPr>
                <w:rFonts w:eastAsia="Arial" w:cs="Arial"/>
                <w:b/>
                <w:bCs/>
                <w:color w:val="FFFFFF"/>
                <w:sz w:val="20"/>
              </w:rPr>
              <w:t>Temp. Média (°C)</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BDA46A" w14:textId="77777777" w:rsidR="0037549F" w:rsidRDefault="00A778CF">
            <w:pPr>
              <w:jc w:val="center"/>
            </w:pPr>
            <w:r>
              <w:rPr>
                <w:rFonts w:eastAsia="Arial" w:cs="Arial"/>
                <w:b/>
                <w:bCs/>
                <w:color w:val="FFFFFF"/>
                <w:sz w:val="20"/>
              </w:rPr>
              <w:t>CO2 (Mt/ano)</w:t>
            </w:r>
          </w:p>
        </w:tc>
      </w:tr>
      <w:tr w:rsidR="0037549F" w14:paraId="01E420C0"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52E2B6C" w14:textId="77777777" w:rsidR="0037549F" w:rsidRDefault="00A778CF">
            <w:pPr>
              <w:jc w:val="center"/>
            </w:pPr>
            <w:r>
              <w:rPr>
                <w:rFonts w:eastAsia="Arial" w:cs="Arial"/>
                <w:sz w:val="20"/>
              </w:rPr>
              <w:t>China</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7448C46" w14:textId="77777777" w:rsidR="0037549F" w:rsidRDefault="00A778CF">
            <w:pPr>
              <w:jc w:val="center"/>
            </w:pPr>
            <w:r>
              <w:rPr>
                <w:rFonts w:eastAsia="Arial" w:cs="Arial"/>
                <w:sz w:val="20"/>
              </w:rPr>
              <w:t>2006</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BC6428E" w14:textId="77777777" w:rsidR="0037549F" w:rsidRDefault="00A778CF">
            <w:pPr>
              <w:jc w:val="center"/>
            </w:pPr>
            <w:r>
              <w:rPr>
                <w:rFonts w:eastAsia="Arial" w:cs="Arial"/>
                <w:sz w:val="20"/>
              </w:rPr>
              <w:t>14,02</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FF4155A" w14:textId="77777777" w:rsidR="0037549F" w:rsidRDefault="00A778CF">
            <w:pPr>
              <w:jc w:val="center"/>
            </w:pPr>
            <w:r>
              <w:rPr>
                <w:rFonts w:eastAsia="Arial" w:cs="Arial"/>
                <w:sz w:val="20"/>
              </w:rPr>
              <w:t>6.486,19</w:t>
            </w:r>
          </w:p>
        </w:tc>
      </w:tr>
      <w:tr w:rsidR="0037549F" w14:paraId="60144D4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C90D64" w14:textId="77777777" w:rsidR="0037549F" w:rsidRDefault="00A778CF">
            <w:pPr>
              <w:jc w:val="center"/>
            </w:pPr>
            <w:r>
              <w:rPr>
                <w:rFonts w:eastAsia="Arial" w:cs="Arial"/>
                <w:sz w:val="20"/>
              </w:rPr>
              <w:t>Russia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136C2D" w14:textId="77777777" w:rsidR="0037549F" w:rsidRDefault="00A778CF">
            <w:pPr>
              <w:jc w:val="center"/>
            </w:pPr>
            <w:r>
              <w:rPr>
                <w:rFonts w:eastAsia="Arial" w:cs="Arial"/>
                <w:sz w:val="20"/>
              </w:rPr>
              <w:t>1990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29E9B0" w14:textId="77777777" w:rsidR="0037549F" w:rsidRDefault="00A778CF">
            <w:pPr>
              <w:jc w:val="center"/>
            </w:pPr>
            <w:r>
              <w:rPr>
                <w:rFonts w:eastAsia="Arial" w:cs="Arial"/>
                <w:sz w:val="20"/>
              </w:rPr>
              <w:t>4,79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F701FE" w14:textId="77777777" w:rsidR="0037549F" w:rsidRDefault="00A778CF">
            <w:pPr>
              <w:jc w:val="center"/>
            </w:pPr>
            <w:r>
              <w:rPr>
                <w:rFonts w:eastAsia="Arial" w:cs="Arial"/>
                <w:sz w:val="20"/>
              </w:rPr>
              <w:t>2.536,28</w:t>
            </w:r>
          </w:p>
        </w:tc>
      </w:tr>
      <w:tr w:rsidR="0037549F" w14:paraId="17D2852F"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5E4AA9B" w14:textId="77777777" w:rsidR="0037549F" w:rsidRDefault="00A778CF">
            <w:pPr>
              <w:jc w:val="center"/>
            </w:pPr>
            <w:r>
              <w:rPr>
                <w:rFonts w:eastAsia="Arial" w:cs="Arial"/>
                <w:sz w:val="20"/>
              </w:rPr>
              <w:t>Canada</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071B6AE" w14:textId="77777777" w:rsidR="0037549F" w:rsidRDefault="00A778CF">
            <w:pPr>
              <w:jc w:val="center"/>
            </w:pPr>
            <w:r>
              <w:rPr>
                <w:rFonts w:eastAsia="Arial" w:cs="Arial"/>
                <w:sz w:val="20"/>
              </w:rPr>
              <w:t>1996</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579F7CC" w14:textId="77777777" w:rsidR="0037549F" w:rsidRDefault="00A778CF">
            <w:pPr>
              <w:jc w:val="center"/>
            </w:pPr>
            <w:r>
              <w:rPr>
                <w:rFonts w:eastAsia="Arial" w:cs="Arial"/>
                <w:sz w:val="20"/>
              </w:rPr>
              <w:t>4,75</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32404A3" w14:textId="77777777" w:rsidR="0037549F" w:rsidRDefault="00A778CF">
            <w:pPr>
              <w:jc w:val="center"/>
            </w:pPr>
            <w:r>
              <w:rPr>
                <w:rFonts w:eastAsia="Arial" w:cs="Arial"/>
                <w:sz w:val="20"/>
              </w:rPr>
              <w:t>507,78</w:t>
            </w:r>
          </w:p>
        </w:tc>
      </w:tr>
      <w:tr w:rsidR="0037549F" w14:paraId="7F1625C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4C16C0" w14:textId="77777777" w:rsidR="0037549F" w:rsidRDefault="00A778CF">
            <w:pPr>
              <w:jc w:val="center"/>
            </w:pPr>
            <w:r>
              <w:rPr>
                <w:rFonts w:eastAsia="Arial" w:cs="Arial"/>
                <w:sz w:val="20"/>
              </w:rPr>
              <w:t>Turkey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11707C" w14:textId="77777777" w:rsidR="0037549F" w:rsidRDefault="00A778CF">
            <w:pPr>
              <w:jc w:val="center"/>
            </w:pPr>
            <w:r>
              <w:rPr>
                <w:rFonts w:eastAsia="Arial" w:cs="Arial"/>
                <w:sz w:val="20"/>
              </w:rPr>
              <w:t>2010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150963" w14:textId="77777777" w:rsidR="0037549F" w:rsidRDefault="00A778CF">
            <w:pPr>
              <w:jc w:val="center"/>
            </w:pPr>
            <w:r>
              <w:rPr>
                <w:rFonts w:eastAsia="Arial" w:cs="Arial"/>
                <w:sz w:val="20"/>
              </w:rPr>
              <w:t>15,51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5D842" w14:textId="77777777" w:rsidR="0037549F" w:rsidRDefault="00A778CF">
            <w:pPr>
              <w:jc w:val="center"/>
            </w:pPr>
            <w:r>
              <w:rPr>
                <w:rFonts w:eastAsia="Arial" w:cs="Arial"/>
                <w:sz w:val="20"/>
              </w:rPr>
              <w:t>318,71</w:t>
            </w:r>
          </w:p>
        </w:tc>
      </w:tr>
      <w:tr w:rsidR="0037549F" w14:paraId="74035583"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FB44047" w14:textId="77777777" w:rsidR="0037549F" w:rsidRDefault="00A778CF">
            <w:pPr>
              <w:jc w:val="center"/>
            </w:pPr>
            <w:r>
              <w:rPr>
                <w:rFonts w:eastAsia="Arial" w:cs="Arial"/>
                <w:sz w:val="20"/>
              </w:rPr>
              <w:t>Spain</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112965F" w14:textId="77777777" w:rsidR="0037549F" w:rsidRDefault="00A778CF">
            <w:pPr>
              <w:jc w:val="center"/>
            </w:pPr>
            <w:r>
              <w:rPr>
                <w:rFonts w:eastAsia="Arial" w:cs="Arial"/>
                <w:sz w:val="20"/>
              </w:rPr>
              <w:t>2006</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11F854B" w14:textId="77777777" w:rsidR="0037549F" w:rsidRDefault="00A778CF">
            <w:pPr>
              <w:jc w:val="center"/>
            </w:pPr>
            <w:r>
              <w:rPr>
                <w:rFonts w:eastAsia="Arial" w:cs="Arial"/>
                <w:sz w:val="20"/>
              </w:rPr>
              <w:t>15,98</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1494C5E" w14:textId="77777777" w:rsidR="0037549F" w:rsidRDefault="00A778CF">
            <w:pPr>
              <w:jc w:val="center"/>
            </w:pPr>
            <w:r>
              <w:rPr>
                <w:rFonts w:eastAsia="Arial" w:cs="Arial"/>
                <w:sz w:val="20"/>
              </w:rPr>
              <w:t>358,87</w:t>
            </w:r>
          </w:p>
        </w:tc>
      </w:tr>
    </w:tbl>
    <w:p w14:paraId="3EF4789A" w14:textId="77777777" w:rsidR="0037549F" w:rsidRDefault="0037549F"/>
    <w:p w14:paraId="43C3949F" w14:textId="77777777" w:rsidR="0037549F" w:rsidRDefault="00A778CF">
      <w:pPr>
        <w:ind w:left="720"/>
      </w:pPr>
      <w:r>
        <w:rPr>
          <w:rFonts w:ascii="Courier New" w:eastAsia="Courier New" w:hAnsi="Courier New" w:cs="Courier New"/>
          <w:color w:val="1F3864"/>
          <w:sz w:val="18"/>
          <w:szCs w:val="18"/>
        </w:rPr>
        <w:t># Código utilizado — Pergunta 6</w:t>
      </w:r>
    </w:p>
    <w:p w14:paraId="41296816" w14:textId="77777777" w:rsidR="0037549F" w:rsidRDefault="00A778CF">
      <w:pPr>
        <w:ind w:left="720"/>
      </w:pPr>
      <w:r>
        <w:rPr>
          <w:rFonts w:ascii="Courier New" w:eastAsia="Courier New" w:hAnsi="Courier New" w:cs="Courier New"/>
          <w:color w:val="1F3864"/>
          <w:sz w:val="18"/>
          <w:szCs w:val="18"/>
        </w:rPr>
        <w:t>df_joined = df_temp_country_year.join(</w:t>
      </w:r>
    </w:p>
    <w:p w14:paraId="6C8AE30A" w14:textId="77777777" w:rsidR="0037549F" w:rsidRDefault="00A778CF">
      <w:pPr>
        <w:ind w:left="720"/>
      </w:pPr>
      <w:r>
        <w:rPr>
          <w:rFonts w:ascii="Courier New" w:eastAsia="Courier New" w:hAnsi="Courier New" w:cs="Courier New"/>
          <w:color w:val="1F3864"/>
          <w:sz w:val="18"/>
          <w:szCs w:val="18"/>
        </w:rPr>
        <w:t xml:space="preserve">    df_co2,</w:t>
      </w:r>
    </w:p>
    <w:p w14:paraId="2734E8AD" w14:textId="77777777" w:rsidR="0037549F" w:rsidRDefault="00A778CF">
      <w:pPr>
        <w:ind w:left="720"/>
      </w:pPr>
      <w:r>
        <w:rPr>
          <w:rFonts w:ascii="Courier New" w:eastAsia="Courier New" w:hAnsi="Courier New" w:cs="Courier New"/>
          <w:color w:val="1F3864"/>
          <w:sz w:val="18"/>
          <w:szCs w:val="18"/>
        </w:rPr>
        <w:t xml:space="preserve">    on=[temp["Country"] == co2["CO2_Country"],</w:t>
      </w:r>
    </w:p>
    <w:p w14:paraId="33CEFA02" w14:textId="77777777" w:rsidR="0037549F" w:rsidRDefault="00A778CF">
      <w:pPr>
        <w:ind w:left="720"/>
      </w:pPr>
      <w:r>
        <w:rPr>
          <w:rFonts w:ascii="Courier New" w:eastAsia="Courier New" w:hAnsi="Courier New" w:cs="Courier New"/>
          <w:color w:val="1F3864"/>
          <w:sz w:val="18"/>
          <w:szCs w:val="18"/>
        </w:rPr>
        <w:t xml:space="preserve">        temp["Year"] == co2["Year"]], how="inner")</w:t>
      </w:r>
    </w:p>
    <w:p w14:paraId="2659EB4E" w14:textId="77777777" w:rsidR="0037549F" w:rsidRDefault="00A778CF">
      <w:pPr>
        <w:ind w:left="720"/>
      </w:pPr>
      <w:r>
        <w:rPr>
          <w:rFonts w:ascii="Courier New" w:eastAsia="Courier New" w:hAnsi="Courier New" w:cs="Courier New"/>
          <w:color w:val="1F3864"/>
          <w:sz w:val="18"/>
          <w:szCs w:val="18"/>
        </w:rPr>
        <w:t>corr = df_joined.stat.corr("CO2_MtCO2", "AvgTemp")</w:t>
      </w:r>
    </w:p>
    <w:p w14:paraId="62A4DB3D" w14:textId="77777777" w:rsidR="0037549F" w:rsidRDefault="00A778CF">
      <w:pPr>
        <w:ind w:left="720"/>
      </w:pPr>
      <w:r>
        <w:rPr>
          <w:rFonts w:ascii="Courier New" w:eastAsia="Courier New" w:hAnsi="Courier New" w:cs="Courier New"/>
          <w:color w:val="1F3864"/>
          <w:sz w:val="18"/>
          <w:szCs w:val="18"/>
        </w:rPr>
        <w:t># Resultado: r = -0.1650</w:t>
      </w:r>
    </w:p>
    <w:p w14:paraId="697B8D12" w14:textId="77777777" w:rsidR="0037549F" w:rsidRDefault="0037549F"/>
    <w:p w14:paraId="43DFEA8B" w14:textId="77777777" w:rsidR="0037549F" w:rsidRDefault="00A778CF" w:rsidP="00C47401">
      <w:pPr>
        <w:pStyle w:val="Ttulo2"/>
        <w:numPr>
          <w:ilvl w:val="0"/>
          <w:numId w:val="0"/>
        </w:numPr>
      </w:pPr>
      <w:r>
        <w:rPr>
          <w:rFonts w:eastAsia="Arial" w:cs="Arial"/>
          <w:b/>
          <w:bCs/>
        </w:rPr>
        <w:t>5.7 Pergunta 7 — Ranking de Aceleração Térmica (Window Functions)</w:t>
      </w:r>
    </w:p>
    <w:p w14:paraId="0035ABC5" w14:textId="77777777" w:rsidR="0037549F" w:rsidRDefault="00A778CF">
      <w:pPr>
        <w:pStyle w:val="Pargrafo"/>
      </w:pPr>
      <w:r>
        <w:rPr>
          <w:rFonts w:eastAsia="Arial" w:cs="Arial"/>
          <w:szCs w:val="24"/>
        </w:rPr>
        <w:t>Resposta direta: O Canadá liderou o ranking com aceleração de +0,94°C entre a década de 2000 e 2010, seguido por Iraque (+0,73°C) e Geórgia (+0,70°C). Regiões do Oriente Médio e Ásia Central dominam o top 10.</w:t>
      </w:r>
    </w:p>
    <w:p w14:paraId="260B4CCE" w14:textId="77777777" w:rsidR="0037549F" w:rsidRDefault="0037549F"/>
    <w:p w14:paraId="1A8E4312" w14:textId="77777777" w:rsidR="0037549F" w:rsidRDefault="00A778CF">
      <w:pPr>
        <w:pStyle w:val="TitulodeTabela"/>
        <w:jc w:val="center"/>
      </w:pPr>
      <w:r>
        <w:rPr>
          <w:rFonts w:eastAsia="Arial" w:cs="Arial"/>
          <w:i/>
          <w:iCs/>
          <w:sz w:val="20"/>
        </w:rPr>
        <w:t>Tabela 10 — Top 10 países com maior aceleração térmica (2000s vs 2010s)</w:t>
      </w:r>
    </w:p>
    <w:p w14:paraId="5EAFCF4C" w14:textId="77777777" w:rsidR="0037549F" w:rsidRDefault="0037549F"/>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1952"/>
        <w:gridCol w:w="1660"/>
        <w:gridCol w:w="1660"/>
        <w:gridCol w:w="1358"/>
      </w:tblGrid>
      <w:tr w:rsidR="0037549F" w14:paraId="676AE379"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B07492" w14:textId="77777777" w:rsidR="0037549F" w:rsidRDefault="00A778CF">
            <w:pPr>
              <w:jc w:val="center"/>
            </w:pPr>
            <w:r>
              <w:rPr>
                <w:rFonts w:eastAsia="Arial" w:cs="Arial"/>
                <w:b/>
                <w:bCs/>
                <w:color w:val="FFFFFF"/>
                <w:sz w:val="20"/>
              </w:rPr>
              <w:lastRenderedPageBreak/>
              <w:t>Rank</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74D657" w14:textId="77777777" w:rsidR="0037549F" w:rsidRDefault="00A778CF">
            <w:pPr>
              <w:jc w:val="center"/>
            </w:pPr>
            <w:r>
              <w:rPr>
                <w:rFonts w:eastAsia="Arial" w:cs="Arial"/>
                <w:b/>
                <w:bCs/>
                <w:color w:val="FFFFFF"/>
                <w:sz w:val="20"/>
              </w:rPr>
              <w:t>País</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A4F7E28" w14:textId="77777777" w:rsidR="0037549F" w:rsidRDefault="00A778CF">
            <w:pPr>
              <w:jc w:val="center"/>
            </w:pPr>
            <w:r>
              <w:rPr>
                <w:rFonts w:eastAsia="Arial" w:cs="Arial"/>
                <w:b/>
                <w:bCs/>
                <w:color w:val="FFFFFF"/>
                <w:sz w:val="20"/>
              </w:rPr>
              <w:t>Temp. 2000s (°C)</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A780FF" w14:textId="77777777" w:rsidR="0037549F" w:rsidRDefault="00A778CF">
            <w:pPr>
              <w:jc w:val="center"/>
            </w:pPr>
            <w:r>
              <w:rPr>
                <w:rFonts w:eastAsia="Arial" w:cs="Arial"/>
                <w:b/>
                <w:bCs/>
                <w:color w:val="FFFFFF"/>
                <w:sz w:val="20"/>
              </w:rPr>
              <w:t>Temp. 2010s (°C)</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0CA6E2" w14:textId="77777777" w:rsidR="0037549F" w:rsidRDefault="00A778CF">
            <w:pPr>
              <w:jc w:val="center"/>
            </w:pPr>
            <w:r>
              <w:rPr>
                <w:rFonts w:eastAsia="Arial" w:cs="Arial"/>
                <w:b/>
                <w:bCs/>
                <w:color w:val="FFFFFF"/>
                <w:sz w:val="20"/>
              </w:rPr>
              <w:t>Aceleração (°C)</w:t>
            </w:r>
          </w:p>
        </w:tc>
      </w:tr>
      <w:tr w:rsidR="0037549F" w14:paraId="330625BB"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AA57BB7" w14:textId="77777777" w:rsidR="0037549F" w:rsidRDefault="00A778CF">
            <w:pPr>
              <w:jc w:val="center"/>
            </w:pPr>
            <w:r>
              <w:rPr>
                <w:rFonts w:eastAsia="Arial" w:cs="Arial"/>
                <w:sz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987DE65" w14:textId="77777777" w:rsidR="0037549F" w:rsidRDefault="00A778CF">
            <w:pPr>
              <w:jc w:val="center"/>
            </w:pPr>
            <w:r>
              <w:rPr>
                <w:rFonts w:eastAsia="Arial" w:cs="Arial"/>
                <w:sz w:val="20"/>
              </w:rPr>
              <w:t>Canadá</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C6B8409" w14:textId="77777777" w:rsidR="0037549F" w:rsidRDefault="00A778CF">
            <w:pPr>
              <w:jc w:val="center"/>
            </w:pPr>
            <w:r>
              <w:rPr>
                <w:rFonts w:eastAsia="Arial" w:cs="Arial"/>
                <w:sz w:val="20"/>
              </w:rPr>
              <w:t>5,97</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3B521B8" w14:textId="77777777" w:rsidR="0037549F" w:rsidRDefault="00A778CF">
            <w:pPr>
              <w:jc w:val="center"/>
            </w:pPr>
            <w:r>
              <w:rPr>
                <w:rFonts w:eastAsia="Arial" w:cs="Arial"/>
                <w:sz w:val="20"/>
              </w:rPr>
              <w:t>6,91</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6DB3827" w14:textId="77777777" w:rsidR="0037549F" w:rsidRDefault="00A778CF">
            <w:pPr>
              <w:jc w:val="center"/>
            </w:pPr>
            <w:r>
              <w:rPr>
                <w:rFonts w:eastAsia="Arial" w:cs="Arial"/>
                <w:sz w:val="20"/>
              </w:rPr>
              <w:t>+0,94</w:t>
            </w:r>
          </w:p>
        </w:tc>
      </w:tr>
      <w:tr w:rsidR="0037549F" w14:paraId="3E935B9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E2508D" w14:textId="77777777" w:rsidR="0037549F" w:rsidRDefault="00A778CF">
            <w:pPr>
              <w:jc w:val="center"/>
            </w:pPr>
            <w:r>
              <w:rPr>
                <w:rFonts w:eastAsia="Arial" w:cs="Arial"/>
                <w:sz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38EDFD" w14:textId="77777777" w:rsidR="0037549F" w:rsidRDefault="00A778CF">
            <w:pPr>
              <w:jc w:val="center"/>
            </w:pPr>
            <w:r>
              <w:rPr>
                <w:rFonts w:eastAsia="Arial" w:cs="Arial"/>
                <w:sz w:val="20"/>
              </w:rPr>
              <w:t>Iraque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EE8AA" w14:textId="77777777" w:rsidR="0037549F" w:rsidRDefault="00A778CF">
            <w:pPr>
              <w:jc w:val="center"/>
            </w:pPr>
            <w:r>
              <w:rPr>
                <w:rFonts w:eastAsia="Arial" w:cs="Arial"/>
                <w:sz w:val="20"/>
              </w:rPr>
              <w:t>21,15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008EDC" w14:textId="77777777" w:rsidR="0037549F" w:rsidRDefault="00A778CF">
            <w:pPr>
              <w:jc w:val="center"/>
            </w:pPr>
            <w:r>
              <w:rPr>
                <w:rFonts w:eastAsia="Arial" w:cs="Arial"/>
                <w:sz w:val="20"/>
              </w:rPr>
              <w:t>21,88</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75643C" w14:textId="77777777" w:rsidR="0037549F" w:rsidRDefault="00A778CF">
            <w:pPr>
              <w:jc w:val="center"/>
            </w:pPr>
            <w:r>
              <w:rPr>
                <w:rFonts w:eastAsia="Arial" w:cs="Arial"/>
                <w:sz w:val="20"/>
              </w:rPr>
              <w:t>+0,73</w:t>
            </w:r>
          </w:p>
        </w:tc>
      </w:tr>
      <w:tr w:rsidR="0037549F" w14:paraId="679C60EC"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62D8B32" w14:textId="77777777" w:rsidR="0037549F" w:rsidRDefault="00A778CF">
            <w:pPr>
              <w:jc w:val="center"/>
            </w:pPr>
            <w:r>
              <w:rPr>
                <w:rFonts w:eastAsia="Arial" w:cs="Arial"/>
                <w:sz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C41C0C1" w14:textId="77777777" w:rsidR="0037549F" w:rsidRDefault="00A778CF">
            <w:pPr>
              <w:jc w:val="center"/>
            </w:pPr>
            <w:r>
              <w:rPr>
                <w:rFonts w:eastAsia="Arial" w:cs="Arial"/>
                <w:sz w:val="20"/>
              </w:rPr>
              <w:t>Geórgia</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18C5972" w14:textId="77777777" w:rsidR="0037549F" w:rsidRDefault="00A778CF">
            <w:pPr>
              <w:jc w:val="center"/>
            </w:pPr>
            <w:r>
              <w:rPr>
                <w:rFonts w:eastAsia="Arial" w:cs="Arial"/>
                <w:sz w:val="20"/>
              </w:rPr>
              <w:t>9,61</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0504023" w14:textId="77777777" w:rsidR="0037549F" w:rsidRDefault="00A778CF">
            <w:pPr>
              <w:jc w:val="center"/>
            </w:pPr>
            <w:r>
              <w:rPr>
                <w:rFonts w:eastAsia="Arial" w:cs="Arial"/>
                <w:sz w:val="20"/>
              </w:rPr>
              <w:t>10,31</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1B92A65" w14:textId="77777777" w:rsidR="0037549F" w:rsidRDefault="00A778CF">
            <w:pPr>
              <w:jc w:val="center"/>
            </w:pPr>
            <w:r>
              <w:rPr>
                <w:rFonts w:eastAsia="Arial" w:cs="Arial"/>
                <w:sz w:val="20"/>
              </w:rPr>
              <w:t>+0,70</w:t>
            </w:r>
          </w:p>
        </w:tc>
      </w:tr>
      <w:tr w:rsidR="0037549F" w14:paraId="5F2550A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3F1DDD" w14:textId="77777777" w:rsidR="0037549F" w:rsidRDefault="00A778CF">
            <w:pPr>
              <w:jc w:val="center"/>
            </w:pPr>
            <w:r>
              <w:rPr>
                <w:rFonts w:eastAsia="Arial" w:cs="Arial"/>
                <w:sz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69A937" w14:textId="77777777" w:rsidR="0037549F" w:rsidRDefault="00A778CF">
            <w:pPr>
              <w:jc w:val="center"/>
            </w:pPr>
            <w:r>
              <w:rPr>
                <w:rFonts w:eastAsia="Arial" w:cs="Arial"/>
                <w:sz w:val="20"/>
              </w:rPr>
              <w:t>Armênia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8D5543" w14:textId="77777777" w:rsidR="0037549F" w:rsidRDefault="00A778CF">
            <w:pPr>
              <w:jc w:val="center"/>
            </w:pPr>
            <w:r>
              <w:rPr>
                <w:rFonts w:eastAsia="Arial" w:cs="Arial"/>
                <w:sz w:val="20"/>
              </w:rPr>
              <w:t>9,61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0C9A3F" w14:textId="77777777" w:rsidR="0037549F" w:rsidRDefault="00A778CF">
            <w:pPr>
              <w:jc w:val="center"/>
            </w:pPr>
            <w:r>
              <w:rPr>
                <w:rFonts w:eastAsia="Arial" w:cs="Arial"/>
                <w:sz w:val="20"/>
              </w:rPr>
              <w:t>10,31</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86317C" w14:textId="77777777" w:rsidR="0037549F" w:rsidRDefault="00A778CF">
            <w:pPr>
              <w:jc w:val="center"/>
            </w:pPr>
            <w:r>
              <w:rPr>
                <w:rFonts w:eastAsia="Arial" w:cs="Arial"/>
                <w:sz w:val="20"/>
              </w:rPr>
              <w:t>+0,70</w:t>
            </w:r>
          </w:p>
        </w:tc>
      </w:tr>
      <w:tr w:rsidR="0037549F" w14:paraId="53C7A617"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5938150" w14:textId="77777777" w:rsidR="0037549F" w:rsidRDefault="00A778CF">
            <w:pPr>
              <w:jc w:val="center"/>
            </w:pPr>
            <w:r>
              <w:rPr>
                <w:rFonts w:eastAsia="Arial" w:cs="Arial"/>
                <w:sz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6D4BCD1" w14:textId="77777777" w:rsidR="0037549F" w:rsidRDefault="00A778CF">
            <w:pPr>
              <w:jc w:val="center"/>
            </w:pPr>
            <w:r>
              <w:rPr>
                <w:rFonts w:eastAsia="Arial" w:cs="Arial"/>
                <w:sz w:val="20"/>
              </w:rPr>
              <w:t>Irã</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5A5C8733" w14:textId="77777777" w:rsidR="0037549F" w:rsidRDefault="00A778CF">
            <w:pPr>
              <w:jc w:val="center"/>
            </w:pPr>
            <w:r>
              <w:rPr>
                <w:rFonts w:eastAsia="Arial" w:cs="Arial"/>
                <w:sz w:val="20"/>
              </w:rPr>
              <w:t>16,37</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ABB914F" w14:textId="77777777" w:rsidR="0037549F" w:rsidRDefault="00A778CF">
            <w:pPr>
              <w:jc w:val="center"/>
            </w:pPr>
            <w:r>
              <w:rPr>
                <w:rFonts w:eastAsia="Arial" w:cs="Arial"/>
                <w:sz w:val="20"/>
              </w:rPr>
              <w:t>17,00</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8C25F1C" w14:textId="77777777" w:rsidR="0037549F" w:rsidRDefault="00A778CF">
            <w:pPr>
              <w:jc w:val="center"/>
            </w:pPr>
            <w:r>
              <w:rPr>
                <w:rFonts w:eastAsia="Arial" w:cs="Arial"/>
                <w:sz w:val="20"/>
              </w:rPr>
              <w:t>+0,63</w:t>
            </w:r>
          </w:p>
        </w:tc>
      </w:tr>
      <w:tr w:rsidR="0037549F" w14:paraId="0C6EE21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3B9001" w14:textId="77777777" w:rsidR="0037549F" w:rsidRDefault="00A778CF">
            <w:pPr>
              <w:jc w:val="center"/>
            </w:pPr>
            <w:r>
              <w:rPr>
                <w:rFonts w:eastAsia="Arial" w:cs="Arial"/>
                <w:sz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10536C" w14:textId="77777777" w:rsidR="0037549F" w:rsidRDefault="00A778CF">
            <w:pPr>
              <w:jc w:val="center"/>
            </w:pPr>
            <w:r>
              <w:rPr>
                <w:rFonts w:eastAsia="Arial" w:cs="Arial"/>
                <w:sz w:val="20"/>
              </w:rPr>
              <w:t>Turquia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D4700" w14:textId="77777777" w:rsidR="0037549F" w:rsidRDefault="00A778CF">
            <w:pPr>
              <w:jc w:val="center"/>
            </w:pPr>
            <w:r>
              <w:rPr>
                <w:rFonts w:eastAsia="Arial" w:cs="Arial"/>
                <w:sz w:val="20"/>
              </w:rPr>
              <w:t>13,96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79B2FF" w14:textId="77777777" w:rsidR="0037549F" w:rsidRDefault="00A778CF">
            <w:pPr>
              <w:jc w:val="center"/>
            </w:pPr>
            <w:r>
              <w:rPr>
                <w:rFonts w:eastAsia="Arial" w:cs="Arial"/>
                <w:sz w:val="20"/>
              </w:rPr>
              <w:t>14,56</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D4E556" w14:textId="77777777" w:rsidR="0037549F" w:rsidRDefault="00A778CF">
            <w:pPr>
              <w:jc w:val="center"/>
            </w:pPr>
            <w:r>
              <w:rPr>
                <w:rFonts w:eastAsia="Arial" w:cs="Arial"/>
                <w:sz w:val="20"/>
              </w:rPr>
              <w:t>+0,60</w:t>
            </w:r>
          </w:p>
        </w:tc>
      </w:tr>
      <w:tr w:rsidR="0037549F" w14:paraId="040A3F96"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4E481FF" w14:textId="77777777" w:rsidR="0037549F" w:rsidRDefault="00A778CF">
            <w:pPr>
              <w:jc w:val="center"/>
            </w:pPr>
            <w:r>
              <w:rPr>
                <w:rFonts w:eastAsia="Arial" w:cs="Arial"/>
                <w:sz w:val="20"/>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D5BCDDC" w14:textId="77777777" w:rsidR="0037549F" w:rsidRDefault="00A778CF">
            <w:pPr>
              <w:jc w:val="center"/>
            </w:pPr>
            <w:r>
              <w:rPr>
                <w:rFonts w:eastAsia="Arial" w:cs="Arial"/>
                <w:sz w:val="20"/>
              </w:rPr>
              <w:t>Síria</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5F52991" w14:textId="77777777" w:rsidR="0037549F" w:rsidRDefault="00A778CF">
            <w:pPr>
              <w:jc w:val="center"/>
            </w:pPr>
            <w:r>
              <w:rPr>
                <w:rFonts w:eastAsia="Arial" w:cs="Arial"/>
                <w:sz w:val="20"/>
              </w:rPr>
              <w:t>19,06</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94885CF" w14:textId="77777777" w:rsidR="0037549F" w:rsidRDefault="00A778CF">
            <w:pPr>
              <w:jc w:val="center"/>
            </w:pPr>
            <w:r>
              <w:rPr>
                <w:rFonts w:eastAsia="Arial" w:cs="Arial"/>
                <w:sz w:val="20"/>
              </w:rPr>
              <w:t>19,65</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E41F96A" w14:textId="77777777" w:rsidR="0037549F" w:rsidRDefault="00A778CF">
            <w:pPr>
              <w:jc w:val="center"/>
            </w:pPr>
            <w:r>
              <w:rPr>
                <w:rFonts w:eastAsia="Arial" w:cs="Arial"/>
                <w:sz w:val="20"/>
              </w:rPr>
              <w:t>+0,59</w:t>
            </w:r>
          </w:p>
        </w:tc>
      </w:tr>
      <w:tr w:rsidR="0037549F" w14:paraId="1E1A9B11"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361C6F" w14:textId="77777777" w:rsidR="0037549F" w:rsidRDefault="00A778CF">
            <w:pPr>
              <w:jc w:val="center"/>
            </w:pPr>
            <w:r>
              <w:rPr>
                <w:rFonts w:eastAsia="Arial" w:cs="Arial"/>
                <w:sz w:val="20"/>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ED97FA" w14:textId="77777777" w:rsidR="0037549F" w:rsidRDefault="00A778CF">
            <w:pPr>
              <w:jc w:val="center"/>
            </w:pPr>
            <w:r>
              <w:rPr>
                <w:rFonts w:eastAsia="Arial" w:cs="Arial"/>
                <w:sz w:val="20"/>
              </w:rPr>
              <w:t>Bahrein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C40DE" w14:textId="77777777" w:rsidR="0037549F" w:rsidRDefault="00A778CF">
            <w:pPr>
              <w:jc w:val="center"/>
            </w:pPr>
            <w:r>
              <w:rPr>
                <w:rFonts w:eastAsia="Arial" w:cs="Arial"/>
                <w:sz w:val="20"/>
              </w:rPr>
              <w:t>27,13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813F9F" w14:textId="77777777" w:rsidR="0037549F" w:rsidRDefault="00A778CF">
            <w:pPr>
              <w:jc w:val="center"/>
            </w:pPr>
            <w:r>
              <w:rPr>
                <w:rFonts w:eastAsia="Arial" w:cs="Arial"/>
                <w:sz w:val="20"/>
              </w:rPr>
              <w:t>27,69</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72685C" w14:textId="77777777" w:rsidR="0037549F" w:rsidRDefault="00A778CF">
            <w:pPr>
              <w:jc w:val="center"/>
            </w:pPr>
            <w:r>
              <w:rPr>
                <w:rFonts w:eastAsia="Arial" w:cs="Arial"/>
                <w:sz w:val="20"/>
              </w:rPr>
              <w:t>+0,56</w:t>
            </w:r>
          </w:p>
        </w:tc>
      </w:tr>
      <w:tr w:rsidR="0037549F" w14:paraId="377A173D" w14:textId="77777777">
        <w:tc>
          <w:tcPr>
            <w:tcW w:w="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DBBA893" w14:textId="77777777" w:rsidR="0037549F" w:rsidRDefault="00A778CF">
            <w:pPr>
              <w:jc w:val="center"/>
            </w:pPr>
            <w:r>
              <w:rPr>
                <w:rFonts w:eastAsia="Arial" w:cs="Arial"/>
                <w:sz w:val="20"/>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33F0198" w14:textId="77777777" w:rsidR="0037549F" w:rsidRDefault="00A778CF">
            <w:pPr>
              <w:jc w:val="center"/>
            </w:pPr>
            <w:r>
              <w:rPr>
                <w:rFonts w:eastAsia="Arial" w:cs="Arial"/>
                <w:sz w:val="20"/>
              </w:rPr>
              <w:t>Arábia Saudita</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32CF72A" w14:textId="77777777" w:rsidR="0037549F" w:rsidRDefault="00A778CF">
            <w:pPr>
              <w:jc w:val="center"/>
            </w:pPr>
            <w:r>
              <w:rPr>
                <w:rFonts w:eastAsia="Arial" w:cs="Arial"/>
                <w:sz w:val="20"/>
              </w:rPr>
              <w:t>25,98</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F12E305" w14:textId="77777777" w:rsidR="0037549F" w:rsidRDefault="00A778CF">
            <w:pPr>
              <w:jc w:val="center"/>
            </w:pPr>
            <w:r>
              <w:rPr>
                <w:rFonts w:eastAsia="Arial" w:cs="Arial"/>
                <w:sz w:val="20"/>
              </w:rPr>
              <w:t>26,53</w:t>
            </w:r>
          </w:p>
        </w:tc>
        <w:tc>
          <w:tcPr>
            <w:tcW w:w="1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29C0BB7" w14:textId="77777777" w:rsidR="0037549F" w:rsidRDefault="00A778CF">
            <w:pPr>
              <w:jc w:val="center"/>
            </w:pPr>
            <w:r>
              <w:rPr>
                <w:rFonts w:eastAsia="Arial" w:cs="Arial"/>
                <w:sz w:val="20"/>
              </w:rPr>
              <w:t>+0,56</w:t>
            </w:r>
          </w:p>
        </w:tc>
      </w:tr>
      <w:tr w:rsidR="0037549F" w14:paraId="0EB914B2"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DA5BFF" w14:textId="77777777" w:rsidR="0037549F" w:rsidRDefault="00A778CF">
            <w:pPr>
              <w:jc w:val="center"/>
            </w:pPr>
            <w:r>
              <w:rPr>
                <w:rFonts w:eastAsia="Arial" w:cs="Arial"/>
                <w:sz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083881" w14:textId="77777777" w:rsidR="0037549F" w:rsidRDefault="00A778CF">
            <w:pPr>
              <w:jc w:val="center"/>
            </w:pPr>
            <w:r>
              <w:rPr>
                <w:rFonts w:eastAsia="Arial" w:cs="Arial"/>
                <w:sz w:val="20"/>
              </w:rPr>
              <w:t>Laos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6C71CD" w14:textId="77777777" w:rsidR="0037549F" w:rsidRDefault="00A778CF">
            <w:pPr>
              <w:jc w:val="center"/>
            </w:pPr>
            <w:r>
              <w:rPr>
                <w:rFonts w:eastAsia="Arial" w:cs="Arial"/>
                <w:sz w:val="20"/>
              </w:rPr>
              <w:t>24,66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567D24" w14:textId="77777777" w:rsidR="0037549F" w:rsidRDefault="00A778CF">
            <w:pPr>
              <w:jc w:val="center"/>
            </w:pPr>
            <w:r>
              <w:rPr>
                <w:rFonts w:eastAsia="Arial" w:cs="Arial"/>
                <w:sz w:val="20"/>
              </w:rPr>
              <w:t>25,22</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0BCCB4" w14:textId="77777777" w:rsidR="0037549F" w:rsidRDefault="00A778CF">
            <w:pPr>
              <w:jc w:val="center"/>
            </w:pPr>
            <w:r>
              <w:rPr>
                <w:rFonts w:eastAsia="Arial" w:cs="Arial"/>
                <w:sz w:val="20"/>
              </w:rPr>
              <w:t>+0,55</w:t>
            </w:r>
          </w:p>
        </w:tc>
      </w:tr>
    </w:tbl>
    <w:p w14:paraId="6D5BBB84" w14:textId="77777777" w:rsidR="0037549F" w:rsidRDefault="0037549F"/>
    <w:p w14:paraId="7335A266" w14:textId="77777777" w:rsidR="0037549F" w:rsidRDefault="00A778CF">
      <w:pPr>
        <w:ind w:left="720"/>
      </w:pPr>
      <w:r>
        <w:rPr>
          <w:rFonts w:ascii="Courier New" w:eastAsia="Courier New" w:hAnsi="Courier New" w:cs="Courier New"/>
          <w:color w:val="1F3864"/>
          <w:sz w:val="18"/>
          <w:szCs w:val="18"/>
        </w:rPr>
        <w:t># Código utilizado — Pergunta 7</w:t>
      </w:r>
    </w:p>
    <w:p w14:paraId="6BA40F2D" w14:textId="77777777" w:rsidR="0037549F" w:rsidRDefault="00A778CF">
      <w:pPr>
        <w:ind w:left="720"/>
      </w:pPr>
      <w:r>
        <w:rPr>
          <w:rFonts w:ascii="Courier New" w:eastAsia="Courier New" w:hAnsi="Courier New" w:cs="Courier New"/>
          <w:color w:val="1F3864"/>
          <w:sz w:val="18"/>
          <w:szCs w:val="18"/>
        </w:rPr>
        <w:t>df_pivot = df_decades.groupBy("Country").pivot("Decade").avg("AvgTemp")</w:t>
      </w:r>
    </w:p>
    <w:p w14:paraId="0FE70F63" w14:textId="77777777" w:rsidR="0037549F" w:rsidRDefault="00A778CF">
      <w:pPr>
        <w:ind w:left="720"/>
      </w:pPr>
      <w:r>
        <w:rPr>
          <w:rFonts w:ascii="Courier New" w:eastAsia="Courier New" w:hAnsi="Courier New" w:cs="Courier New"/>
          <w:color w:val="1F3864"/>
          <w:sz w:val="18"/>
          <w:szCs w:val="18"/>
        </w:rPr>
        <w:t>df_accel = df_pivot.withColumn("TempAcceleration",</w:t>
      </w:r>
    </w:p>
    <w:p w14:paraId="2E45FAF2" w14:textId="77777777" w:rsidR="0037549F" w:rsidRDefault="00A778CF">
      <w:pPr>
        <w:ind w:left="720"/>
      </w:pPr>
      <w:r>
        <w:rPr>
          <w:rFonts w:ascii="Courier New" w:eastAsia="Courier New" w:hAnsi="Courier New" w:cs="Courier New"/>
          <w:color w:val="1F3864"/>
          <w:sz w:val="18"/>
          <w:szCs w:val="18"/>
        </w:rPr>
        <w:t xml:space="preserve">    F.col("Temp_2010s") - F.col("Temp_2000s")) \</w:t>
      </w:r>
    </w:p>
    <w:p w14:paraId="4DB8CF4F" w14:textId="77777777" w:rsidR="0037549F" w:rsidRDefault="00A778CF">
      <w:pPr>
        <w:ind w:left="720"/>
      </w:pPr>
      <w:r>
        <w:rPr>
          <w:rFonts w:ascii="Courier New" w:eastAsia="Courier New" w:hAnsi="Courier New" w:cs="Courier New"/>
          <w:color w:val="1F3864"/>
          <w:sz w:val="18"/>
          <w:szCs w:val="18"/>
        </w:rPr>
        <w:t xml:space="preserve">    .orderBy(F.desc("TempAcceleration")).limit(10)</w:t>
      </w:r>
    </w:p>
    <w:p w14:paraId="45F5E8C8" w14:textId="77777777" w:rsidR="0037549F" w:rsidRDefault="0037549F"/>
    <w:p w14:paraId="05F02DC1" w14:textId="77777777" w:rsidR="0037549F" w:rsidRDefault="00A778CF" w:rsidP="00C47401">
      <w:pPr>
        <w:pStyle w:val="Ttulo2"/>
        <w:numPr>
          <w:ilvl w:val="0"/>
          <w:numId w:val="0"/>
        </w:numPr>
      </w:pPr>
      <w:r>
        <w:rPr>
          <w:rFonts w:eastAsia="Arial" w:cs="Arial"/>
          <w:b/>
          <w:bCs/>
        </w:rPr>
        <w:t>5.8 Pergunta 8 — Previsão de Temperatura com Spark MLlib</w:t>
      </w:r>
    </w:p>
    <w:p w14:paraId="6A180A92" w14:textId="77777777" w:rsidR="0037549F" w:rsidRDefault="00A778CF">
      <w:pPr>
        <w:pStyle w:val="Pargrafo"/>
      </w:pPr>
      <w:r>
        <w:rPr>
          <w:rFonts w:eastAsia="Arial" w:cs="Arial"/>
          <w:szCs w:val="24"/>
        </w:rPr>
        <w:t>Resposta direta: Utilizando Regressão Linear simples treinada sobre o histórico do Brasil (1993–2013), o modelo prevê temperatura média estável entre 22,93°C e 22,94°C para o período 2024–2028. O coeficiente de determinação R² = 0,0086 indica baixo poder explicativo do modelo linear simples para o Brasil.</w:t>
      </w:r>
    </w:p>
    <w:p w14:paraId="375A6B7D" w14:textId="77777777" w:rsidR="0037549F" w:rsidRDefault="0037549F"/>
    <w:p w14:paraId="22DA7C32" w14:textId="77777777" w:rsidR="0037549F" w:rsidRDefault="00A778CF">
      <w:pPr>
        <w:pStyle w:val="TitulodeTabela"/>
        <w:jc w:val="center"/>
      </w:pPr>
      <w:r>
        <w:rPr>
          <w:rFonts w:eastAsia="Arial" w:cs="Arial"/>
          <w:i/>
          <w:iCs/>
          <w:sz w:val="20"/>
        </w:rPr>
        <w:t>Tabela 11 — Previsão de temperatura para o Brasil (2024–2028)</w:t>
      </w:r>
    </w:p>
    <w:p w14:paraId="32DB3F37" w14:textId="77777777" w:rsidR="0037549F" w:rsidRDefault="0037549F"/>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600"/>
        <w:gridCol w:w="3360"/>
      </w:tblGrid>
      <w:tr w:rsidR="0037549F" w14:paraId="4CD04856"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14EB89" w14:textId="77777777" w:rsidR="0037549F" w:rsidRDefault="00A778CF">
            <w:pPr>
              <w:jc w:val="center"/>
            </w:pPr>
            <w:r>
              <w:rPr>
                <w:rFonts w:eastAsia="Arial" w:cs="Arial"/>
                <w:b/>
                <w:bCs/>
                <w:color w:val="FFFFFF"/>
                <w:sz w:val="20"/>
              </w:rPr>
              <w:t>Ano</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9CB658" w14:textId="77777777" w:rsidR="0037549F" w:rsidRDefault="00A778CF">
            <w:pPr>
              <w:jc w:val="center"/>
            </w:pPr>
            <w:r>
              <w:rPr>
                <w:rFonts w:eastAsia="Arial" w:cs="Arial"/>
                <w:b/>
                <w:bCs/>
                <w:color w:val="FFFFFF"/>
                <w:sz w:val="20"/>
              </w:rPr>
              <w:t>Temperatura Prevista (°C)</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240F" w14:textId="77777777" w:rsidR="0037549F" w:rsidRDefault="00A778CF">
            <w:pPr>
              <w:jc w:val="center"/>
            </w:pPr>
            <w:r>
              <w:rPr>
                <w:rFonts w:eastAsia="Arial" w:cs="Arial"/>
                <w:b/>
                <w:bCs/>
                <w:color w:val="FFFFFF"/>
                <w:sz w:val="20"/>
              </w:rPr>
              <w:t>Modelo</w:t>
            </w:r>
          </w:p>
        </w:tc>
      </w:tr>
      <w:tr w:rsidR="0037549F" w14:paraId="2F978210"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D73F2DE" w14:textId="77777777" w:rsidR="0037549F" w:rsidRDefault="00A778CF">
            <w:pPr>
              <w:jc w:val="center"/>
            </w:pPr>
            <w:r>
              <w:rPr>
                <w:rFonts w:eastAsia="Arial" w:cs="Arial"/>
                <w:sz w:val="20"/>
              </w:rPr>
              <w:t>2024</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4391082" w14:textId="77777777" w:rsidR="0037549F" w:rsidRDefault="00A778CF">
            <w:pPr>
              <w:jc w:val="center"/>
            </w:pPr>
            <w:r>
              <w:rPr>
                <w:rFonts w:eastAsia="Arial" w:cs="Arial"/>
                <w:sz w:val="20"/>
              </w:rPr>
              <w:t>22,93</w:t>
            </w:r>
          </w:p>
        </w:tc>
        <w:tc>
          <w:tcPr>
            <w:tcW w:w="3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C3B0764" w14:textId="77777777" w:rsidR="0037549F" w:rsidRDefault="00A778CF">
            <w:pPr>
              <w:jc w:val="center"/>
            </w:pPr>
            <w:r>
              <w:rPr>
                <w:rFonts w:eastAsia="Arial" w:cs="Arial"/>
                <w:sz w:val="20"/>
              </w:rPr>
              <w:t>Regressão Linear (MLlib)</w:t>
            </w:r>
          </w:p>
        </w:tc>
      </w:tr>
      <w:tr w:rsidR="0037549F" w14:paraId="0A4CE334"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6567AB" w14:textId="77777777" w:rsidR="0037549F" w:rsidRDefault="00A778CF">
            <w:pPr>
              <w:jc w:val="center"/>
            </w:pPr>
            <w:r>
              <w:rPr>
                <w:rFonts w:eastAsia="Arial" w:cs="Arial"/>
                <w:sz w:val="20"/>
              </w:rPr>
              <w:t>2025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46EC60" w14:textId="77777777" w:rsidR="0037549F" w:rsidRDefault="00A778CF">
            <w:pPr>
              <w:jc w:val="center"/>
            </w:pPr>
            <w:r>
              <w:rPr>
                <w:rFonts w:eastAsia="Arial" w:cs="Arial"/>
                <w:sz w:val="20"/>
              </w:rPr>
              <w:t>22,93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E7163D" w14:textId="77777777" w:rsidR="0037549F" w:rsidRDefault="00A778CF">
            <w:pPr>
              <w:jc w:val="center"/>
            </w:pPr>
            <w:r>
              <w:rPr>
                <w:rFonts w:eastAsia="Arial" w:cs="Arial"/>
                <w:sz w:val="20"/>
              </w:rPr>
              <w:t>Regressão Linear (MLlib)</w:t>
            </w:r>
          </w:p>
        </w:tc>
      </w:tr>
      <w:tr w:rsidR="0037549F" w14:paraId="709B938F"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42B4E87B" w14:textId="77777777" w:rsidR="0037549F" w:rsidRDefault="00A778CF">
            <w:pPr>
              <w:jc w:val="center"/>
            </w:pPr>
            <w:r>
              <w:rPr>
                <w:rFonts w:eastAsia="Arial" w:cs="Arial"/>
                <w:sz w:val="20"/>
              </w:rPr>
              <w:t>2026</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31477F11" w14:textId="77777777" w:rsidR="0037549F" w:rsidRDefault="00A778CF">
            <w:pPr>
              <w:jc w:val="center"/>
            </w:pPr>
            <w:r>
              <w:rPr>
                <w:rFonts w:eastAsia="Arial" w:cs="Arial"/>
                <w:sz w:val="20"/>
              </w:rPr>
              <w:t>22,94</w:t>
            </w:r>
          </w:p>
        </w:tc>
        <w:tc>
          <w:tcPr>
            <w:tcW w:w="3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EE2747D" w14:textId="77777777" w:rsidR="0037549F" w:rsidRDefault="00A778CF">
            <w:pPr>
              <w:jc w:val="center"/>
            </w:pPr>
            <w:r>
              <w:rPr>
                <w:rFonts w:eastAsia="Arial" w:cs="Arial"/>
                <w:sz w:val="20"/>
              </w:rPr>
              <w:t>Regressão Linear (MLlib)</w:t>
            </w:r>
          </w:p>
        </w:tc>
      </w:tr>
      <w:tr w:rsidR="0037549F" w14:paraId="673E8B3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78BEFA" w14:textId="77777777" w:rsidR="0037549F" w:rsidRDefault="00A778CF">
            <w:pPr>
              <w:jc w:val="center"/>
            </w:pPr>
            <w:r>
              <w:rPr>
                <w:rFonts w:eastAsia="Arial" w:cs="Arial"/>
                <w:sz w:val="20"/>
              </w:rPr>
              <w:t>2027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433133" w14:textId="77777777" w:rsidR="0037549F" w:rsidRDefault="00A778CF">
            <w:pPr>
              <w:jc w:val="center"/>
            </w:pPr>
            <w:r>
              <w:rPr>
                <w:rFonts w:eastAsia="Arial" w:cs="Arial"/>
                <w:sz w:val="20"/>
              </w:rPr>
              <w:t>22,94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C323BA" w14:textId="77777777" w:rsidR="0037549F" w:rsidRDefault="00A778CF">
            <w:pPr>
              <w:jc w:val="center"/>
            </w:pPr>
            <w:r>
              <w:rPr>
                <w:rFonts w:eastAsia="Arial" w:cs="Arial"/>
                <w:sz w:val="20"/>
              </w:rPr>
              <w:t>Regressão Linear (MLlib)</w:t>
            </w:r>
          </w:p>
        </w:tc>
      </w:tr>
      <w:tr w:rsidR="0037549F" w14:paraId="5C99AFC5"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65706685" w14:textId="77777777" w:rsidR="0037549F" w:rsidRDefault="00A778CF">
            <w:pPr>
              <w:jc w:val="center"/>
            </w:pPr>
            <w:r>
              <w:rPr>
                <w:rFonts w:eastAsia="Arial" w:cs="Arial"/>
                <w:sz w:val="20"/>
              </w:rPr>
              <w:t>2028</w:t>
            </w:r>
          </w:p>
        </w:tc>
        <w:tc>
          <w:tcPr>
            <w:tcW w:w="26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419E179" w14:textId="77777777" w:rsidR="0037549F" w:rsidRDefault="00A778CF">
            <w:pPr>
              <w:jc w:val="center"/>
            </w:pPr>
            <w:r>
              <w:rPr>
                <w:rFonts w:eastAsia="Arial" w:cs="Arial"/>
                <w:sz w:val="20"/>
              </w:rPr>
              <w:t>22,94</w:t>
            </w:r>
          </w:p>
        </w:tc>
        <w:tc>
          <w:tcPr>
            <w:tcW w:w="33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0FEB9AAE" w14:textId="77777777" w:rsidR="0037549F" w:rsidRDefault="00A778CF">
            <w:pPr>
              <w:jc w:val="center"/>
            </w:pPr>
            <w:r>
              <w:rPr>
                <w:rFonts w:eastAsia="Arial" w:cs="Arial"/>
                <w:sz w:val="20"/>
              </w:rPr>
              <w:t>Regressão Linear (MLlib)</w:t>
            </w:r>
          </w:p>
        </w:tc>
      </w:tr>
    </w:tbl>
    <w:p w14:paraId="0EF8F901" w14:textId="77777777" w:rsidR="0037549F" w:rsidRDefault="0037549F"/>
    <w:p w14:paraId="00754614" w14:textId="77777777" w:rsidR="0037549F" w:rsidRDefault="00A778CF">
      <w:pPr>
        <w:pStyle w:val="Pargrafo"/>
      </w:pPr>
      <w:r>
        <w:rPr>
          <w:rFonts w:eastAsia="Arial" w:cs="Arial"/>
          <w:szCs w:val="24"/>
        </w:rPr>
        <w:t>Interpretação: O baixo R² (0,0086) sugere que o ano isolado não é um preditor forte da temperatura média anual do Brasil, que apresenta alta variabilidade. Para resultados mais precisos, seria necessário incorporar variáveis como ENSO (El Niño/La Niña), índices de precipitação e múltiplas features no modelo MLlib.</w:t>
      </w:r>
    </w:p>
    <w:p w14:paraId="2E0E0EE9" w14:textId="77777777" w:rsidR="0037549F" w:rsidRDefault="0037549F"/>
    <w:p w14:paraId="6C5EC979" w14:textId="77777777" w:rsidR="0037549F" w:rsidRDefault="00A778CF">
      <w:pPr>
        <w:ind w:left="720"/>
      </w:pPr>
      <w:r>
        <w:rPr>
          <w:rFonts w:ascii="Courier New" w:eastAsia="Courier New" w:hAnsi="Courier New" w:cs="Courier New"/>
          <w:color w:val="1F3864"/>
          <w:sz w:val="18"/>
          <w:szCs w:val="18"/>
        </w:rPr>
        <w:t># Código utilizado — Pergunta 8</w:t>
      </w:r>
    </w:p>
    <w:p w14:paraId="0B642195" w14:textId="77777777" w:rsidR="0037549F" w:rsidRDefault="00A778CF">
      <w:pPr>
        <w:ind w:left="720"/>
      </w:pPr>
      <w:r>
        <w:rPr>
          <w:rFonts w:ascii="Courier New" w:eastAsia="Courier New" w:hAnsi="Courier New" w:cs="Courier New"/>
          <w:color w:val="1F3864"/>
          <w:sz w:val="18"/>
          <w:szCs w:val="18"/>
        </w:rPr>
        <w:t>assembler = VectorAssembler(inputCols=["Year"], outputCol="features")</w:t>
      </w:r>
    </w:p>
    <w:p w14:paraId="1B68FB51" w14:textId="77777777" w:rsidR="0037549F" w:rsidRDefault="00A778CF">
      <w:pPr>
        <w:ind w:left="720"/>
      </w:pPr>
      <w:r>
        <w:rPr>
          <w:rFonts w:ascii="Courier New" w:eastAsia="Courier New" w:hAnsi="Courier New" w:cs="Courier New"/>
          <w:color w:val="1F3864"/>
          <w:sz w:val="18"/>
          <w:szCs w:val="18"/>
        </w:rPr>
        <w:t>lr = LinearRegression(featuresCol="features", labelCol="AvgTemp")</w:t>
      </w:r>
    </w:p>
    <w:p w14:paraId="257E1005" w14:textId="77777777" w:rsidR="0037549F" w:rsidRDefault="00A778CF">
      <w:pPr>
        <w:ind w:left="720"/>
      </w:pPr>
      <w:r>
        <w:rPr>
          <w:rFonts w:ascii="Courier New" w:eastAsia="Courier New" w:hAnsi="Courier New" w:cs="Courier New"/>
          <w:color w:val="1F3864"/>
          <w:sz w:val="18"/>
          <w:szCs w:val="18"/>
        </w:rPr>
        <w:t>model = lr.fit(df_ml_vec)</w:t>
      </w:r>
    </w:p>
    <w:p w14:paraId="70394F21" w14:textId="77777777" w:rsidR="0037549F" w:rsidRDefault="00A778CF">
      <w:pPr>
        <w:ind w:left="720"/>
      </w:pPr>
      <w:r>
        <w:rPr>
          <w:rFonts w:ascii="Courier New" w:eastAsia="Courier New" w:hAnsi="Courier New" w:cs="Courier New"/>
          <w:color w:val="1F3864"/>
          <w:sz w:val="18"/>
          <w:szCs w:val="18"/>
        </w:rPr>
        <w:t># slope: 0.003815 °C/ano | intercept: 15.2072 | R²: 0.0086</w:t>
      </w:r>
    </w:p>
    <w:p w14:paraId="619D917C" w14:textId="77777777" w:rsidR="0037549F" w:rsidRDefault="00A778CF">
      <w:r>
        <w:br w:type="page"/>
      </w:r>
    </w:p>
    <w:p w14:paraId="74E31C7B" w14:textId="77777777" w:rsidR="0037549F" w:rsidRDefault="00A778CF" w:rsidP="00C47401">
      <w:pPr>
        <w:pStyle w:val="Ttulo1"/>
        <w:numPr>
          <w:ilvl w:val="0"/>
          <w:numId w:val="0"/>
        </w:numPr>
      </w:pPr>
      <w:r>
        <w:rPr>
          <w:rFonts w:eastAsia="Arial" w:cs="Arial"/>
          <w:bCs/>
          <w:sz w:val="28"/>
          <w:szCs w:val="28"/>
        </w:rPr>
        <w:lastRenderedPageBreak/>
        <w:t>6. ARTEFATOS DE SAÍDA</w:t>
      </w:r>
    </w:p>
    <w:p w14:paraId="47C8A41A" w14:textId="77777777" w:rsidR="0037549F" w:rsidRDefault="00A778CF" w:rsidP="00C47401">
      <w:pPr>
        <w:pStyle w:val="Ttulo2"/>
        <w:numPr>
          <w:ilvl w:val="0"/>
          <w:numId w:val="0"/>
        </w:numPr>
      </w:pPr>
      <w:r>
        <w:rPr>
          <w:rFonts w:eastAsia="Arial" w:cs="Arial"/>
          <w:b/>
          <w:bCs/>
        </w:rPr>
        <w:t>6.1 Arquivo Parquet</w:t>
      </w:r>
    </w:p>
    <w:p w14:paraId="774C5860" w14:textId="77777777" w:rsidR="0037549F" w:rsidRDefault="00A778CF">
      <w:pPr>
        <w:pStyle w:val="Pargrafo"/>
      </w:pPr>
      <w:r>
        <w:rPr>
          <w:rFonts w:eastAsia="Arial" w:cs="Arial"/>
          <w:szCs w:val="24"/>
        </w:rPr>
        <w:t>O dataset final foi exportado no formato colunar Parquet, particionado pela coluna Country, resultando em 5.761 registros distribuídos em diretórios por país. O formato Parquet foi escolhido por sua eficiência de leitura em consultas analíticas e compressão superior ao CSV.</w:t>
      </w:r>
    </w:p>
    <w:p w14:paraId="46E76066" w14:textId="77777777" w:rsidR="0037549F" w:rsidRDefault="0037549F"/>
    <w:p w14:paraId="3569F6E8" w14:textId="77777777" w:rsidR="0037549F" w:rsidRDefault="00A778CF" w:rsidP="00C47401">
      <w:pPr>
        <w:pStyle w:val="Ttulo2"/>
        <w:numPr>
          <w:ilvl w:val="0"/>
          <w:numId w:val="0"/>
        </w:numPr>
      </w:pPr>
      <w:r>
        <w:rPr>
          <w:rFonts w:eastAsia="Arial" w:cs="Arial"/>
          <w:b/>
          <w:bCs/>
        </w:rPr>
        <w:t>6.2 Dicionário de Dados</w:t>
      </w:r>
    </w:p>
    <w:p w14:paraId="3D31F18E" w14:textId="77777777" w:rsidR="0037549F" w:rsidRDefault="00A778CF">
      <w:pPr>
        <w:pStyle w:val="TitulodeTabela"/>
        <w:jc w:val="center"/>
      </w:pPr>
      <w:r>
        <w:rPr>
          <w:rFonts w:eastAsia="Arial" w:cs="Arial"/>
          <w:i/>
          <w:iCs/>
          <w:sz w:val="20"/>
        </w:rPr>
        <w:t>Tabela 12 — Dicionário de dados do arquivo climate_co2_final.parquet</w:t>
      </w:r>
    </w:p>
    <w:p w14:paraId="400CB52B" w14:textId="77777777" w:rsidR="0037549F" w:rsidRDefault="003754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9"/>
        <w:gridCol w:w="1199"/>
        <w:gridCol w:w="5742"/>
      </w:tblGrid>
      <w:tr w:rsidR="0037549F" w14:paraId="158847E6"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8F11A1" w14:textId="77777777" w:rsidR="0037549F" w:rsidRDefault="00A778CF">
            <w:pPr>
              <w:jc w:val="center"/>
            </w:pPr>
            <w:r>
              <w:rPr>
                <w:rFonts w:eastAsia="Arial" w:cs="Arial"/>
                <w:b/>
                <w:bCs/>
                <w:color w:val="FFFFFF"/>
                <w:sz w:val="20"/>
              </w:rPr>
              <w:t>Coluna</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A4339F" w14:textId="77777777" w:rsidR="0037549F" w:rsidRDefault="00A778CF">
            <w:pPr>
              <w:jc w:val="center"/>
            </w:pPr>
            <w:r>
              <w:rPr>
                <w:rFonts w:eastAsia="Arial" w:cs="Arial"/>
                <w:b/>
                <w:bCs/>
                <w:color w:val="FFFFFF"/>
                <w:sz w:val="20"/>
              </w:rPr>
              <w:t>Tipo</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5CFDFB" w14:textId="77777777" w:rsidR="0037549F" w:rsidRDefault="00A778CF">
            <w:pPr>
              <w:jc w:val="center"/>
            </w:pPr>
            <w:r>
              <w:rPr>
                <w:rFonts w:eastAsia="Arial" w:cs="Arial"/>
                <w:b/>
                <w:bCs/>
                <w:color w:val="FFFFFF"/>
                <w:sz w:val="20"/>
              </w:rPr>
              <w:t>Descrição</w:t>
            </w:r>
          </w:p>
        </w:tc>
      </w:tr>
      <w:tr w:rsidR="0037549F" w14:paraId="50BE38EE"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83B017F" w14:textId="77777777" w:rsidR="0037549F" w:rsidRDefault="00A778CF">
            <w:pPr>
              <w:jc w:val="center"/>
            </w:pPr>
            <w:r>
              <w:rPr>
                <w:rFonts w:eastAsia="Arial" w:cs="Arial"/>
                <w:sz w:val="20"/>
              </w:rPr>
              <w:t>Country</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7AB52ECA" w14:textId="77777777" w:rsidR="0037549F" w:rsidRDefault="00A778CF">
            <w:pPr>
              <w:jc w:val="center"/>
            </w:pPr>
            <w:r>
              <w:rPr>
                <w:rFonts w:eastAsia="Arial" w:cs="Arial"/>
                <w:sz w:val="20"/>
              </w:rPr>
              <w:t>String</w:t>
            </w:r>
          </w:p>
        </w:tc>
        <w:tc>
          <w:tcPr>
            <w:tcW w:w="57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3D0EA6E" w14:textId="77777777" w:rsidR="0037549F" w:rsidRDefault="00A778CF">
            <w:pPr>
              <w:jc w:val="center"/>
            </w:pPr>
            <w:r>
              <w:rPr>
                <w:rFonts w:eastAsia="Arial" w:cs="Arial"/>
                <w:sz w:val="20"/>
              </w:rPr>
              <w:t>Nome do país — chave de partição Parquet</w:t>
            </w:r>
          </w:p>
        </w:tc>
      </w:tr>
      <w:tr w:rsidR="0037549F" w14:paraId="0E52DC0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9ADA6E" w14:textId="77777777" w:rsidR="0037549F" w:rsidRDefault="00A778CF">
            <w:pPr>
              <w:jc w:val="center"/>
            </w:pPr>
            <w:r>
              <w:rPr>
                <w:rFonts w:eastAsia="Arial" w:cs="Arial"/>
                <w:sz w:val="20"/>
              </w:rPr>
              <w:t>Year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A6AE1" w14:textId="77777777" w:rsidR="0037549F" w:rsidRDefault="00A778CF">
            <w:pPr>
              <w:jc w:val="center"/>
            </w:pPr>
            <w:r>
              <w:rPr>
                <w:rFonts w:eastAsia="Arial" w:cs="Arial"/>
                <w:sz w:val="20"/>
              </w:rPr>
              <w:t>Integer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A30710" w14:textId="77777777" w:rsidR="0037549F" w:rsidRDefault="00A778CF">
            <w:pPr>
              <w:jc w:val="center"/>
            </w:pPr>
            <w:r>
              <w:rPr>
                <w:rFonts w:eastAsia="Arial" w:cs="Arial"/>
                <w:sz w:val="20"/>
              </w:rPr>
              <w:t>Ano da medição (1975–2023)</w:t>
            </w:r>
          </w:p>
        </w:tc>
      </w:tr>
      <w:tr w:rsidR="0037549F" w14:paraId="73981FA4"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BD01C57" w14:textId="77777777" w:rsidR="0037549F" w:rsidRDefault="00A778CF">
            <w:pPr>
              <w:jc w:val="center"/>
            </w:pPr>
            <w:r>
              <w:rPr>
                <w:rFonts w:eastAsia="Arial" w:cs="Arial"/>
                <w:sz w:val="20"/>
              </w:rPr>
              <w:t>AvgTemperature_C</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19DBEBA2" w14:textId="77777777" w:rsidR="0037549F" w:rsidRDefault="00A778CF">
            <w:pPr>
              <w:jc w:val="center"/>
            </w:pPr>
            <w:r>
              <w:rPr>
                <w:rFonts w:eastAsia="Arial" w:cs="Arial"/>
                <w:sz w:val="20"/>
              </w:rPr>
              <w:t>Double</w:t>
            </w:r>
          </w:p>
        </w:tc>
        <w:tc>
          <w:tcPr>
            <w:tcW w:w="5760" w:type="dxa"/>
            <w:tcBorders>
              <w:top w:val="single" w:sz="1" w:space="0" w:color="AAAAAA"/>
              <w:left w:val="single" w:sz="1" w:space="0" w:color="AAAAAA"/>
              <w:bottom w:val="single" w:sz="1" w:space="0" w:color="AAAAAA"/>
              <w:right w:val="single" w:sz="1" w:space="0" w:color="AAAAAA"/>
            </w:tcBorders>
            <w:shd w:val="clear" w:color="auto" w:fill="EEF3FB"/>
            <w:tcMar>
              <w:top w:w="60" w:type="dxa"/>
              <w:left w:w="120" w:type="dxa"/>
              <w:bottom w:w="60" w:type="dxa"/>
              <w:right w:w="120" w:type="dxa"/>
            </w:tcMar>
          </w:tcPr>
          <w:p w14:paraId="24EB57E8" w14:textId="77777777" w:rsidR="0037549F" w:rsidRDefault="00A778CF">
            <w:pPr>
              <w:jc w:val="center"/>
            </w:pPr>
            <w:r>
              <w:rPr>
                <w:rFonts w:eastAsia="Arial" w:cs="Arial"/>
                <w:sz w:val="20"/>
              </w:rPr>
              <w:t>Temperatura média anual do país em Celsius, calculada como média de todas as cidades após filtragem de incerteza &lt; 1,5°C e remoção de nulos</w:t>
            </w:r>
          </w:p>
        </w:tc>
      </w:tr>
      <w:tr w:rsidR="0037549F" w14:paraId="68E5345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02D7E8" w14:textId="77777777" w:rsidR="0037549F" w:rsidRDefault="00A778CF">
            <w:pPr>
              <w:jc w:val="center"/>
            </w:pPr>
            <w:r>
              <w:rPr>
                <w:rFonts w:eastAsia="Arial" w:cs="Arial"/>
                <w:sz w:val="20"/>
              </w:rPr>
              <w:t>CO2_Emissions_MtCO2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21A68A" w14:textId="77777777" w:rsidR="0037549F" w:rsidRDefault="00A778CF">
            <w:pPr>
              <w:jc w:val="center"/>
            </w:pPr>
            <w:r>
              <w:rPr>
                <w:rFonts w:eastAsia="Arial" w:cs="Arial"/>
                <w:sz w:val="20"/>
              </w:rPr>
              <w:t>Double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ECC02" w14:textId="77777777" w:rsidR="0037549F" w:rsidRDefault="00A778CF">
            <w:pPr>
              <w:jc w:val="center"/>
            </w:pPr>
            <w:r>
              <w:rPr>
                <w:rFonts w:eastAsia="Arial" w:cs="Arial"/>
                <w:sz w:val="20"/>
              </w:rPr>
              <w:t>Emissões anuais de CO2 do país em megatoneladas (fonte: Our World in Data)</w:t>
            </w:r>
          </w:p>
        </w:tc>
      </w:tr>
    </w:tbl>
    <w:p w14:paraId="3C155EEC" w14:textId="77777777" w:rsidR="0037549F" w:rsidRDefault="00A778CF">
      <w:r>
        <w:br w:type="page"/>
      </w:r>
    </w:p>
    <w:p w14:paraId="1AE74680" w14:textId="77777777" w:rsidR="0037549F" w:rsidRDefault="00A778CF" w:rsidP="00C47401">
      <w:pPr>
        <w:pStyle w:val="Ttulo1"/>
        <w:numPr>
          <w:ilvl w:val="0"/>
          <w:numId w:val="0"/>
        </w:numPr>
      </w:pPr>
      <w:r>
        <w:rPr>
          <w:rFonts w:eastAsia="Arial" w:cs="Arial"/>
          <w:bCs/>
          <w:sz w:val="28"/>
          <w:szCs w:val="28"/>
        </w:rPr>
        <w:lastRenderedPageBreak/>
        <w:t>7. CONCLUSÃO</w:t>
      </w:r>
    </w:p>
    <w:p w14:paraId="358849E8" w14:textId="77777777" w:rsidR="0037549F" w:rsidRDefault="00A778CF">
      <w:pPr>
        <w:pStyle w:val="Pargrafo"/>
      </w:pPr>
      <w:r>
        <w:rPr>
          <w:rFonts w:eastAsia="Arial" w:cs="Arial"/>
          <w:szCs w:val="24"/>
        </w:rPr>
        <w:t>Este trabalho demonstrou o poder do Apache Spark para análise de dados climáticos em larga escala. O processamento de 8,5 milhões de registros com limpeza, joins e agregações complexas foi realizado de forma eficiente em um cluster Docker local, evidenciando a viabilidade do ambiente containerizado para fins acadêmicos e de prototipagem.</w:t>
      </w:r>
    </w:p>
    <w:p w14:paraId="488825F8" w14:textId="77777777" w:rsidR="0037549F" w:rsidRDefault="0037549F"/>
    <w:p w14:paraId="2A256905" w14:textId="77777777" w:rsidR="0037549F" w:rsidRDefault="00A778CF">
      <w:pPr>
        <w:pStyle w:val="Pargrafo"/>
      </w:pPr>
      <w:r>
        <w:rPr>
          <w:rFonts w:eastAsia="Arial" w:cs="Arial"/>
          <w:szCs w:val="24"/>
        </w:rPr>
        <w:t>Os resultados confirmam tendências documentadas pela literatura: aquecimento acumulado de 1,14°C desde 1900, aceleração a partir da década de 1980, e países do Hemisfério Norte liderando o ranking de aceleração térmica recente. O ganho de 34x com cache comprova a eficiência do modelo de execução em memória do Spark, especialmente em workflows com múltiplas consultas sobre o mesmo dataset.</w:t>
      </w:r>
    </w:p>
    <w:p w14:paraId="783ABB0E" w14:textId="77777777" w:rsidR="0037549F" w:rsidRDefault="0037549F"/>
    <w:p w14:paraId="00270AEA" w14:textId="77777777" w:rsidR="0037549F" w:rsidRDefault="00A778CF">
      <w:pPr>
        <w:pStyle w:val="Pargrafo"/>
      </w:pPr>
      <w:r>
        <w:rPr>
          <w:rFonts w:eastAsia="Arial" w:cs="Arial"/>
          <w:szCs w:val="24"/>
        </w:rPr>
        <w:t>Como trabalhos futuros, sugere-se a incorporação de variáveis climáticas adicionais (precipitação, ENSO), a aplicação de modelos de séries temporais mais sofisticados (ARIMA, Prophet) via Spark MLlib, e o deploy em cluster real na nuvem (AWS EMR ou Databricks) para validar a escalabilidade horizontal.</w:t>
      </w:r>
    </w:p>
    <w:p w14:paraId="74DA6C2D" w14:textId="77777777" w:rsidR="0037549F" w:rsidRDefault="00A778CF">
      <w:r>
        <w:br w:type="page"/>
      </w:r>
    </w:p>
    <w:p w14:paraId="7A74EAE3" w14:textId="77777777" w:rsidR="0037549F" w:rsidRDefault="00A778CF" w:rsidP="00C47401">
      <w:pPr>
        <w:pStyle w:val="Ttulo1"/>
        <w:numPr>
          <w:ilvl w:val="0"/>
          <w:numId w:val="0"/>
        </w:numPr>
      </w:pPr>
      <w:r>
        <w:rPr>
          <w:rFonts w:eastAsia="Arial" w:cs="Arial"/>
          <w:bCs/>
          <w:sz w:val="28"/>
          <w:szCs w:val="28"/>
        </w:rPr>
        <w:lastRenderedPageBreak/>
        <w:t>REFERÊNCIAS</w:t>
      </w:r>
    </w:p>
    <w:p w14:paraId="72640E4F" w14:textId="77777777" w:rsidR="0037549F" w:rsidRDefault="00A778CF">
      <w:pPr>
        <w:pStyle w:val="Pargrafo"/>
      </w:pPr>
      <w:r>
        <w:rPr>
          <w:rFonts w:eastAsia="Arial" w:cs="Arial"/>
          <w:szCs w:val="24"/>
        </w:rPr>
        <w:t>BERKELEY EARTH. Climate Change: Earth Surface Temperature Data. Disponível em: https://www.kaggle.com/datasets/berkeleyearth/climate-change-earth-surface-temperature-data. Acesso em: mai. 2026.</w:t>
      </w:r>
    </w:p>
    <w:p w14:paraId="0385D2AE" w14:textId="77777777" w:rsidR="0037549F" w:rsidRDefault="0037549F"/>
    <w:p w14:paraId="3FF018EE" w14:textId="77777777" w:rsidR="0037549F" w:rsidRDefault="00A778CF">
      <w:pPr>
        <w:pStyle w:val="Pargrafo"/>
      </w:pPr>
      <w:r>
        <w:rPr>
          <w:rFonts w:eastAsia="Arial" w:cs="Arial"/>
          <w:szCs w:val="24"/>
        </w:rPr>
        <w:t>OUR WORLD IN DATA. CO2 and Greenhouse Gas Emissions. Disponível em: https://github.com/owid/co2-data. Acesso em: mai. 2026.</w:t>
      </w:r>
    </w:p>
    <w:p w14:paraId="78F93361" w14:textId="77777777" w:rsidR="0037549F" w:rsidRDefault="0037549F"/>
    <w:p w14:paraId="0B35170A" w14:textId="77777777" w:rsidR="0037549F" w:rsidRDefault="00A778CF">
      <w:pPr>
        <w:pStyle w:val="Pargrafo"/>
      </w:pPr>
      <w:r>
        <w:rPr>
          <w:rFonts w:eastAsia="Arial" w:cs="Arial"/>
          <w:szCs w:val="24"/>
        </w:rPr>
        <w:t>APACHE SOFTWARE FOUNDATION. Apache Spark Documentation. Disponível em: https://spark.apache.org/docs/latest/. Acesso em: mai. 2026.</w:t>
      </w:r>
    </w:p>
    <w:p w14:paraId="0EC1856C" w14:textId="77777777" w:rsidR="0037549F" w:rsidRDefault="0037549F"/>
    <w:p w14:paraId="312828D9" w14:textId="77777777" w:rsidR="0037549F" w:rsidRDefault="00A778CF">
      <w:pPr>
        <w:pStyle w:val="Pargrafo"/>
      </w:pPr>
      <w:r>
        <w:rPr>
          <w:rFonts w:eastAsia="Arial" w:cs="Arial"/>
          <w:szCs w:val="24"/>
        </w:rPr>
        <w:t>ZAHARIA, M. et al. Apache Spark: A Unified Engine for Big Data Processing. Communications of the ACM, v. 59, n. 11, p. 56–65, nov. 2016.</w:t>
      </w:r>
    </w:p>
    <w:p w14:paraId="6CB3D18A" w14:textId="77777777" w:rsidR="0037549F" w:rsidRDefault="0037549F"/>
    <w:p w14:paraId="497A8AA0" w14:textId="77777777" w:rsidR="0037549F" w:rsidRDefault="00A778CF">
      <w:pPr>
        <w:pStyle w:val="Pargrafo"/>
      </w:pPr>
      <w:r>
        <w:rPr>
          <w:rFonts w:eastAsia="Arial" w:cs="Arial"/>
          <w:szCs w:val="24"/>
        </w:rPr>
        <w:t>DOCKER INC. Docker Documentation. Disponível em: https://docs.docker.com. Acesso em: mai. 2026.</w:t>
      </w:r>
    </w:p>
    <w:sectPr w:rsidR="0037549F" w:rsidSect="00480754">
      <w:headerReference w:type="default" r:id="rId10"/>
      <w:pgSz w:w="11907" w:h="16840" w:code="9"/>
      <w:pgMar w:top="1701" w:right="1134" w:bottom="1134" w:left="1701" w:header="1134" w:footer="284" w:gutter="0"/>
      <w:pgNumType w:start="3"/>
      <w:cols w:space="720"/>
      <w:noEndnote/>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Data r:id="rId1"/>
  </wne:toolbars>
  <wne:acds>
    <wne:acd wne:argValue="AQAAAAAA" wne:acdName="acd0" wne:fciIndexBasedOn="0065"/>
    <wne:acd wne:argValue="AgBSAGUAcwB1AG0AbwAgAC0AIABUAGUAeAB0AG8A" wne:acdName="acd1" wne:fciIndexBasedOn="0065"/>
    <wne:acd wne:argValue="AgBQAGEAcgDhAGcAcgBhAGYAbwA=" wne:acdName="acd2" wne:fciIndexBasedOn="0065"/>
    <wne:acd wne:argValue="AgBDAGkAdABhAOcA4wBvACAATABvAG4AZwBhAA==" wne:acdName="acd3" wne:fciIndexBasedOn="0065"/>
    <wne:acd wne:argValue="AgBBAGwA7QBuAGUAYQA=" wne:acdName="acd4" wne:fciIndexBasedOn="0065"/>
    <wne:acd wne:argValue="AgBTAHUAYgBhAGwA7QBuAGUAYQA=" wne:acdName="acd5" wne:fciIndexBasedOn="0065"/>
    <wne:acd wne:argValue="AgBSAGUAZgBlAHIA6gBuAGMAaQBhAHMA" wne:acdName="acd6" wne:fciIndexBasedOn="0065"/>
    <wne:acd wne:argValue="AgBUAGUAeAB0AG8AIAAtACAAVABhAGIAZQBsAGEAIABlACAAUQB1AGEAZAByAG8A" wne:acdName="acd7" wne:fciIndexBasedOn="0065"/>
    <wne:acd wne:argValue="AQAAAAEA" wne:acdName="acd8" wne:fciIndexBasedOn="0065"/>
    <wne:acd wne:argValue="AQAAAAIA" wne:acdName="acd9" wne:fciIndexBasedOn="0065"/>
    <wne:acd wne:argValue="AQAAAAMA" wne:acdName="acd10" wne:fciIndexBasedOn="0065"/>
    <wne:acd wne:argValue="AQAAAAQA" wne:acdName="acd11" wne:fciIndexBasedOn="0065"/>
    <wne:acd wne:argValue="AQAAAAUA" wne:acdName="acd12" wne:fciIndexBasedOn="0065"/>
    <wne:acd wne:argValue="AQAAAAYA" wne:acdName="acd13" wne:fciIndexBasedOn="0065"/>
    <wne:acd wne:argValue="AgBUAGkAdAB1AGwAbwAgAGQAZQAgAEcAcgDhAGYAaQBjAG8A" wne:acdName="acd14" wne:fciIndexBasedOn="0065"/>
    <wne:acd wne:argValue="AgBUAO0AdAB1AGwAbwAgAGQAZQAgAEYAaQBnAHUAcgBhAA==" wne:acdName="acd15" wne:fciIndexBasedOn="0065"/>
    <wne:acd wne:argValue="AgBUAGkAdAB1AGwAbwAgAGQAZQAgAFEAdQBhAGQAcgBvAA==" wne:acdName="acd16" wne:fciIndexBasedOn="0065"/>
    <wne:acd wne:argValue="AgBUAGkAdAB1AGwAbwAgAGQAZQAgAFQAYQBiAGUAbABhAA==" wne:acdName="acd17" wne:fciIndexBasedOn="0065"/>
    <wne:acd wne:argValue="AgBGAG8AbgB0AGUA" wne:acdName="acd18" wne:fciIndexBasedOn="0065"/>
    <wne:acd wne:argValue="AgBUAGkAdAB1AGwAbwAgAEEAcADqAG4AZABpAGMAZQAgAGUAIABBAG4AZQB4AG8A" wne:acdName="acd19" wne:fciIndexBasedOn="0065"/>
    <wne:acd wne:argValue="AgBGAGkAZwB1AHIAYQAgAG8AdQAgAEcAcgDhAGYAaQBjAG8A"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4678D" w14:textId="77777777" w:rsidR="004961E7" w:rsidRDefault="004961E7">
      <w:r>
        <w:separator/>
      </w:r>
    </w:p>
    <w:p w14:paraId="7BE56083" w14:textId="77777777" w:rsidR="004961E7" w:rsidRDefault="004961E7"/>
    <w:p w14:paraId="29B48F0E" w14:textId="77777777" w:rsidR="004961E7" w:rsidRDefault="004961E7"/>
  </w:endnote>
  <w:endnote w:type="continuationSeparator" w:id="0">
    <w:p w14:paraId="64858AE8" w14:textId="77777777" w:rsidR="004961E7" w:rsidRDefault="004961E7">
      <w:r>
        <w:continuationSeparator/>
      </w:r>
    </w:p>
    <w:p w14:paraId="722ED074" w14:textId="77777777" w:rsidR="004961E7" w:rsidRDefault="004961E7"/>
    <w:p w14:paraId="08FFDABF" w14:textId="77777777" w:rsidR="004961E7" w:rsidRDefault="004961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02266" w14:textId="77777777" w:rsidR="004961E7" w:rsidRDefault="004961E7">
      <w:r>
        <w:separator/>
      </w:r>
    </w:p>
  </w:footnote>
  <w:footnote w:type="continuationSeparator" w:id="0">
    <w:p w14:paraId="47B7722B" w14:textId="77777777" w:rsidR="004961E7" w:rsidRDefault="004961E7">
      <w:r>
        <w:continuationSeparator/>
      </w:r>
    </w:p>
    <w:p w14:paraId="63A3C186" w14:textId="77777777" w:rsidR="004961E7" w:rsidRDefault="004961E7"/>
    <w:p w14:paraId="1C440CB8" w14:textId="77777777" w:rsidR="004961E7" w:rsidRDefault="004961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10EA7" w14:textId="10D8ED53" w:rsidR="00480754" w:rsidRDefault="00C47401" w:rsidP="00C47401">
    <w:pPr>
      <w:pStyle w:val="Cabealho"/>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D28E09C"/>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76FE78B2"/>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382E72E9"/>
    <w:multiLevelType w:val="hybridMultilevel"/>
    <w:tmpl w:val="F8D8FDB0"/>
    <w:lvl w:ilvl="0" w:tplc="2BEA2FEA">
      <w:start w:val="1"/>
      <w:numFmt w:val="lowerLetter"/>
      <w:pStyle w:val="Alnea"/>
      <w:lvlText w:val="%1)"/>
      <w:lvlJc w:val="left"/>
      <w:pPr>
        <w:tabs>
          <w:tab w:val="num" w:pos="2132"/>
        </w:tabs>
        <w:ind w:left="2132" w:hanging="431"/>
      </w:pPr>
      <w:rPr>
        <w:rFonts w:ascii="Arial" w:hAnsi="Arial" w:hint="default"/>
        <w:b w:val="0"/>
        <w:i w:val="0"/>
        <w:sz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4038622F"/>
    <w:multiLevelType w:val="multilevel"/>
    <w:tmpl w:val="19C636F0"/>
    <w:lvl w:ilvl="0">
      <w:start w:val="1"/>
      <w:numFmt w:val="decimal"/>
      <w:pStyle w:val="Ttulo1"/>
      <w:lvlText w:val="%1"/>
      <w:lvlJc w:val="left"/>
      <w:pPr>
        <w:tabs>
          <w:tab w:val="num" w:pos="360"/>
        </w:tabs>
        <w:ind w:left="227" w:hanging="227"/>
      </w:pPr>
      <w:rPr>
        <w:rFonts w:ascii="Arial" w:hAnsi="Arial" w:hint="default"/>
        <w:b/>
        <w:i w:val="0"/>
        <w:sz w:val="24"/>
      </w:rPr>
    </w:lvl>
    <w:lvl w:ilvl="1">
      <w:start w:val="1"/>
      <w:numFmt w:val="decimal"/>
      <w:pStyle w:val="Ttulo2"/>
      <w:lvlText w:val="%1.%2"/>
      <w:lvlJc w:val="left"/>
      <w:pPr>
        <w:tabs>
          <w:tab w:val="num" w:pos="431"/>
        </w:tabs>
        <w:ind w:left="431" w:hanging="431"/>
      </w:pPr>
      <w:rPr>
        <w:rFonts w:hint="default"/>
      </w:rPr>
    </w:lvl>
    <w:lvl w:ilvl="2">
      <w:start w:val="1"/>
      <w:numFmt w:val="decimal"/>
      <w:pStyle w:val="Ttulo3"/>
      <w:lvlText w:val="%1.%2.%3"/>
      <w:lvlJc w:val="left"/>
      <w:pPr>
        <w:tabs>
          <w:tab w:val="num" w:pos="720"/>
        </w:tabs>
        <w:ind w:left="0" w:firstLine="0"/>
      </w:pPr>
      <w:rPr>
        <w:rFonts w:hint="default"/>
      </w:rPr>
    </w:lvl>
    <w:lvl w:ilvl="3">
      <w:start w:val="1"/>
      <w:numFmt w:val="decimal"/>
      <w:pStyle w:val="Ttulo4"/>
      <w:lvlText w:val="%1.%2.%3.%4"/>
      <w:lvlJc w:val="left"/>
      <w:pPr>
        <w:tabs>
          <w:tab w:val="num" w:pos="1080"/>
        </w:tabs>
        <w:ind w:left="227" w:hanging="227"/>
      </w:pPr>
      <w:rPr>
        <w:rFonts w:hint="default"/>
      </w:rPr>
    </w:lvl>
    <w:lvl w:ilvl="4">
      <w:start w:val="1"/>
      <w:numFmt w:val="decimal"/>
      <w:pStyle w:val="Ttulo5"/>
      <w:lvlText w:val="%1.%2.%3.%4.%5"/>
      <w:lvlJc w:val="left"/>
      <w:pPr>
        <w:tabs>
          <w:tab w:val="num" w:pos="1080"/>
        </w:tabs>
        <w:ind w:left="227" w:hanging="227"/>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46544E7E"/>
    <w:multiLevelType w:val="singleLevel"/>
    <w:tmpl w:val="470AAC86"/>
    <w:lvl w:ilvl="0">
      <w:start w:val="1"/>
      <w:numFmt w:val="bullet"/>
      <w:pStyle w:val="Subalnea"/>
      <w:lvlText w:val="-"/>
      <w:lvlJc w:val="left"/>
      <w:pPr>
        <w:tabs>
          <w:tab w:val="num" w:pos="2529"/>
        </w:tabs>
        <w:ind w:left="2529" w:hanging="397"/>
      </w:pPr>
      <w:rPr>
        <w:rFonts w:ascii="Times New Roman" w:eastAsia="Times New Roman" w:hAnsi="Times New Roman" w:cs="Times New Roman" w:hint="default"/>
      </w:rPr>
    </w:lvl>
  </w:abstractNum>
  <w:abstractNum w:abstractNumId="5" w15:restartNumberingAfterBreak="0">
    <w:nsid w:val="4B5F36D3"/>
    <w:multiLevelType w:val="singleLevel"/>
    <w:tmpl w:val="5F248726"/>
    <w:lvl w:ilvl="0">
      <w:start w:val="1"/>
      <w:numFmt w:val="lowerLetter"/>
      <w:lvlText w:val="%1)"/>
      <w:lvlJc w:val="left"/>
      <w:pPr>
        <w:tabs>
          <w:tab w:val="num" w:pos="2132"/>
        </w:tabs>
        <w:ind w:left="2132" w:hanging="431"/>
      </w:pPr>
      <w:rPr>
        <w:rFonts w:ascii="Arial" w:hAnsi="Arial" w:hint="default"/>
        <w:sz w:val="24"/>
      </w:rPr>
    </w:lvl>
  </w:abstractNum>
  <w:abstractNum w:abstractNumId="6" w15:restartNumberingAfterBreak="0">
    <w:nsid w:val="6997210D"/>
    <w:multiLevelType w:val="singleLevel"/>
    <w:tmpl w:val="04C2CF76"/>
    <w:lvl w:ilvl="0">
      <w:start w:val="1"/>
      <w:numFmt w:val="decimal"/>
      <w:lvlText w:val="%1."/>
      <w:lvlJc w:val="left"/>
      <w:pPr>
        <w:tabs>
          <w:tab w:val="num" w:pos="2132"/>
        </w:tabs>
        <w:ind w:left="2132" w:hanging="431"/>
      </w:pPr>
      <w:rPr>
        <w:rFonts w:ascii="Arial" w:hAnsi="Arial" w:hint="default"/>
        <w:sz w:val="24"/>
      </w:rPr>
    </w:lvl>
  </w:abstractNum>
  <w:num w:numId="1" w16cid:durableId="2016572328">
    <w:abstractNumId w:val="4"/>
  </w:num>
  <w:num w:numId="2" w16cid:durableId="1172526261">
    <w:abstractNumId w:val="3"/>
  </w:num>
  <w:num w:numId="3" w16cid:durableId="1987926629">
    <w:abstractNumId w:val="2"/>
  </w:num>
  <w:num w:numId="4" w16cid:durableId="2143814357">
    <w:abstractNumId w:val="5"/>
  </w:num>
  <w:num w:numId="5" w16cid:durableId="1582717993">
    <w:abstractNumId w:val="6"/>
  </w:num>
  <w:num w:numId="6" w16cid:durableId="16540350">
    <w:abstractNumId w:val="2"/>
    <w:lvlOverride w:ilvl="0">
      <w:startOverride w:val="1"/>
    </w:lvlOverride>
  </w:num>
  <w:num w:numId="7" w16cid:durableId="170265345">
    <w:abstractNumId w:val="1"/>
  </w:num>
  <w:num w:numId="8" w16cid:durableId="1014724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2F0"/>
    <w:rsid w:val="00004BFD"/>
    <w:rsid w:val="00014DEB"/>
    <w:rsid w:val="00031244"/>
    <w:rsid w:val="00031B68"/>
    <w:rsid w:val="00032A6A"/>
    <w:rsid w:val="000348FE"/>
    <w:rsid w:val="00040744"/>
    <w:rsid w:val="00045D4A"/>
    <w:rsid w:val="00052A84"/>
    <w:rsid w:val="00055781"/>
    <w:rsid w:val="00061834"/>
    <w:rsid w:val="000759E7"/>
    <w:rsid w:val="00077330"/>
    <w:rsid w:val="00092830"/>
    <w:rsid w:val="00093FE4"/>
    <w:rsid w:val="00095B97"/>
    <w:rsid w:val="0009600E"/>
    <w:rsid w:val="000B1176"/>
    <w:rsid w:val="000B2F37"/>
    <w:rsid w:val="000B7DA2"/>
    <w:rsid w:val="000C1AA9"/>
    <w:rsid w:val="000C5D21"/>
    <w:rsid w:val="000C68AF"/>
    <w:rsid w:val="000E3413"/>
    <w:rsid w:val="000E39FD"/>
    <w:rsid w:val="000E40C9"/>
    <w:rsid w:val="000E48E6"/>
    <w:rsid w:val="000E7330"/>
    <w:rsid w:val="000F3F4C"/>
    <w:rsid w:val="000F4D1E"/>
    <w:rsid w:val="00102FEC"/>
    <w:rsid w:val="00116659"/>
    <w:rsid w:val="0013557B"/>
    <w:rsid w:val="00145BFE"/>
    <w:rsid w:val="00152BCC"/>
    <w:rsid w:val="00161B65"/>
    <w:rsid w:val="00182B35"/>
    <w:rsid w:val="00195A40"/>
    <w:rsid w:val="001B37EE"/>
    <w:rsid w:val="001D015B"/>
    <w:rsid w:val="001D4D3B"/>
    <w:rsid w:val="001E1B4B"/>
    <w:rsid w:val="001E4104"/>
    <w:rsid w:val="001E4E41"/>
    <w:rsid w:val="001E7B6F"/>
    <w:rsid w:val="00207CF9"/>
    <w:rsid w:val="00215043"/>
    <w:rsid w:val="00215A8F"/>
    <w:rsid w:val="0023250B"/>
    <w:rsid w:val="00233639"/>
    <w:rsid w:val="00246223"/>
    <w:rsid w:val="00260ABD"/>
    <w:rsid w:val="00265545"/>
    <w:rsid w:val="00274909"/>
    <w:rsid w:val="00276469"/>
    <w:rsid w:val="00286118"/>
    <w:rsid w:val="00287193"/>
    <w:rsid w:val="0029678C"/>
    <w:rsid w:val="00297812"/>
    <w:rsid w:val="002B0318"/>
    <w:rsid w:val="002C3DDA"/>
    <w:rsid w:val="002D042F"/>
    <w:rsid w:val="002F5BFA"/>
    <w:rsid w:val="002F7EA2"/>
    <w:rsid w:val="003118A7"/>
    <w:rsid w:val="003200CF"/>
    <w:rsid w:val="003419AF"/>
    <w:rsid w:val="0035002F"/>
    <w:rsid w:val="003522B5"/>
    <w:rsid w:val="00354F2E"/>
    <w:rsid w:val="00374929"/>
    <w:rsid w:val="0037549F"/>
    <w:rsid w:val="0039312C"/>
    <w:rsid w:val="003B2D0E"/>
    <w:rsid w:val="003B4E69"/>
    <w:rsid w:val="003D30C2"/>
    <w:rsid w:val="003E10AB"/>
    <w:rsid w:val="003E1B07"/>
    <w:rsid w:val="003E2BFA"/>
    <w:rsid w:val="003E7BEE"/>
    <w:rsid w:val="003F1DBD"/>
    <w:rsid w:val="003F22ED"/>
    <w:rsid w:val="0040069C"/>
    <w:rsid w:val="004032E2"/>
    <w:rsid w:val="004108CB"/>
    <w:rsid w:val="00422930"/>
    <w:rsid w:val="0042361C"/>
    <w:rsid w:val="00435AEB"/>
    <w:rsid w:val="004459F0"/>
    <w:rsid w:val="00454C83"/>
    <w:rsid w:val="00470C52"/>
    <w:rsid w:val="00480754"/>
    <w:rsid w:val="00481BCE"/>
    <w:rsid w:val="0048234D"/>
    <w:rsid w:val="00483202"/>
    <w:rsid w:val="004961E7"/>
    <w:rsid w:val="00496E2A"/>
    <w:rsid w:val="004A0691"/>
    <w:rsid w:val="004B078F"/>
    <w:rsid w:val="004B15C5"/>
    <w:rsid w:val="004C2011"/>
    <w:rsid w:val="004C5F7C"/>
    <w:rsid w:val="004D4389"/>
    <w:rsid w:val="004D62F0"/>
    <w:rsid w:val="004D746C"/>
    <w:rsid w:val="004D7640"/>
    <w:rsid w:val="004F4C8D"/>
    <w:rsid w:val="00503896"/>
    <w:rsid w:val="00506C54"/>
    <w:rsid w:val="00507D28"/>
    <w:rsid w:val="00513939"/>
    <w:rsid w:val="00520050"/>
    <w:rsid w:val="0056354D"/>
    <w:rsid w:val="0056725A"/>
    <w:rsid w:val="00570C71"/>
    <w:rsid w:val="00587C26"/>
    <w:rsid w:val="00590AE6"/>
    <w:rsid w:val="00596447"/>
    <w:rsid w:val="005A0A05"/>
    <w:rsid w:val="005A3856"/>
    <w:rsid w:val="005B37B4"/>
    <w:rsid w:val="005B6684"/>
    <w:rsid w:val="005D0D63"/>
    <w:rsid w:val="005E03ED"/>
    <w:rsid w:val="005F7A45"/>
    <w:rsid w:val="00600128"/>
    <w:rsid w:val="0060457A"/>
    <w:rsid w:val="006141F8"/>
    <w:rsid w:val="00624EFE"/>
    <w:rsid w:val="006265A9"/>
    <w:rsid w:val="00630537"/>
    <w:rsid w:val="0063501A"/>
    <w:rsid w:val="0063601A"/>
    <w:rsid w:val="00650712"/>
    <w:rsid w:val="00650C61"/>
    <w:rsid w:val="00653AD6"/>
    <w:rsid w:val="00653F81"/>
    <w:rsid w:val="006722CE"/>
    <w:rsid w:val="006819F2"/>
    <w:rsid w:val="00685C5D"/>
    <w:rsid w:val="00686623"/>
    <w:rsid w:val="006B0472"/>
    <w:rsid w:val="006B3250"/>
    <w:rsid w:val="006C1F08"/>
    <w:rsid w:val="006D08B4"/>
    <w:rsid w:val="006D260C"/>
    <w:rsid w:val="006D64AA"/>
    <w:rsid w:val="006E01C6"/>
    <w:rsid w:val="006F0564"/>
    <w:rsid w:val="006F40BA"/>
    <w:rsid w:val="006F6403"/>
    <w:rsid w:val="007010D2"/>
    <w:rsid w:val="00702585"/>
    <w:rsid w:val="00702F7D"/>
    <w:rsid w:val="00704B38"/>
    <w:rsid w:val="00705237"/>
    <w:rsid w:val="00727643"/>
    <w:rsid w:val="0072788D"/>
    <w:rsid w:val="00736A24"/>
    <w:rsid w:val="007406A7"/>
    <w:rsid w:val="00751D30"/>
    <w:rsid w:val="00752151"/>
    <w:rsid w:val="00784105"/>
    <w:rsid w:val="00787C5D"/>
    <w:rsid w:val="007913E5"/>
    <w:rsid w:val="007A1647"/>
    <w:rsid w:val="007C205A"/>
    <w:rsid w:val="007D0F56"/>
    <w:rsid w:val="007E0F15"/>
    <w:rsid w:val="007E420B"/>
    <w:rsid w:val="007F5787"/>
    <w:rsid w:val="00807417"/>
    <w:rsid w:val="00817CDC"/>
    <w:rsid w:val="00820FA3"/>
    <w:rsid w:val="008319CD"/>
    <w:rsid w:val="008334D5"/>
    <w:rsid w:val="0084251E"/>
    <w:rsid w:val="00850616"/>
    <w:rsid w:val="0085089D"/>
    <w:rsid w:val="0085363D"/>
    <w:rsid w:val="00862B91"/>
    <w:rsid w:val="00864955"/>
    <w:rsid w:val="00882C71"/>
    <w:rsid w:val="00887CE6"/>
    <w:rsid w:val="00892D27"/>
    <w:rsid w:val="008D762F"/>
    <w:rsid w:val="008E082D"/>
    <w:rsid w:val="008E419E"/>
    <w:rsid w:val="008E654F"/>
    <w:rsid w:val="00906604"/>
    <w:rsid w:val="00906612"/>
    <w:rsid w:val="00916510"/>
    <w:rsid w:val="009213E9"/>
    <w:rsid w:val="00926827"/>
    <w:rsid w:val="00926A45"/>
    <w:rsid w:val="00945FDB"/>
    <w:rsid w:val="00955815"/>
    <w:rsid w:val="00971DE3"/>
    <w:rsid w:val="00973DEA"/>
    <w:rsid w:val="00982984"/>
    <w:rsid w:val="009A1817"/>
    <w:rsid w:val="009A4E0C"/>
    <w:rsid w:val="009B50E0"/>
    <w:rsid w:val="009B5217"/>
    <w:rsid w:val="009F0FC3"/>
    <w:rsid w:val="009F19A7"/>
    <w:rsid w:val="009F2D32"/>
    <w:rsid w:val="009F77C8"/>
    <w:rsid w:val="00A010EF"/>
    <w:rsid w:val="00A03DDE"/>
    <w:rsid w:val="00A055DC"/>
    <w:rsid w:val="00A0586C"/>
    <w:rsid w:val="00A135BD"/>
    <w:rsid w:val="00A14B4F"/>
    <w:rsid w:val="00A16DFC"/>
    <w:rsid w:val="00A16F07"/>
    <w:rsid w:val="00A228F5"/>
    <w:rsid w:val="00A237DB"/>
    <w:rsid w:val="00A2535D"/>
    <w:rsid w:val="00A27914"/>
    <w:rsid w:val="00A30385"/>
    <w:rsid w:val="00A31510"/>
    <w:rsid w:val="00A37111"/>
    <w:rsid w:val="00A52399"/>
    <w:rsid w:val="00A53010"/>
    <w:rsid w:val="00A57D99"/>
    <w:rsid w:val="00A66642"/>
    <w:rsid w:val="00A6710C"/>
    <w:rsid w:val="00A70CDC"/>
    <w:rsid w:val="00A76FAC"/>
    <w:rsid w:val="00A778CF"/>
    <w:rsid w:val="00AA4DEB"/>
    <w:rsid w:val="00AA74A7"/>
    <w:rsid w:val="00AB4BC5"/>
    <w:rsid w:val="00AB79F2"/>
    <w:rsid w:val="00AC4790"/>
    <w:rsid w:val="00AD38E8"/>
    <w:rsid w:val="00AE1801"/>
    <w:rsid w:val="00AE3E3E"/>
    <w:rsid w:val="00B03DAC"/>
    <w:rsid w:val="00B14A35"/>
    <w:rsid w:val="00B20834"/>
    <w:rsid w:val="00B210F7"/>
    <w:rsid w:val="00B26C8A"/>
    <w:rsid w:val="00B4388E"/>
    <w:rsid w:val="00B51264"/>
    <w:rsid w:val="00B52D02"/>
    <w:rsid w:val="00B5598A"/>
    <w:rsid w:val="00B56DD4"/>
    <w:rsid w:val="00B64171"/>
    <w:rsid w:val="00B66861"/>
    <w:rsid w:val="00B71473"/>
    <w:rsid w:val="00B72EC3"/>
    <w:rsid w:val="00B85D0A"/>
    <w:rsid w:val="00B94DB3"/>
    <w:rsid w:val="00B95BB1"/>
    <w:rsid w:val="00BA4020"/>
    <w:rsid w:val="00BA6A49"/>
    <w:rsid w:val="00BB0176"/>
    <w:rsid w:val="00BB4679"/>
    <w:rsid w:val="00BC6426"/>
    <w:rsid w:val="00BD7B50"/>
    <w:rsid w:val="00BE3758"/>
    <w:rsid w:val="00C13AFD"/>
    <w:rsid w:val="00C30FF4"/>
    <w:rsid w:val="00C34EB3"/>
    <w:rsid w:val="00C355C0"/>
    <w:rsid w:val="00C47401"/>
    <w:rsid w:val="00C51464"/>
    <w:rsid w:val="00C64FB2"/>
    <w:rsid w:val="00C66AC9"/>
    <w:rsid w:val="00C729E8"/>
    <w:rsid w:val="00C74557"/>
    <w:rsid w:val="00C80B46"/>
    <w:rsid w:val="00C8284F"/>
    <w:rsid w:val="00C83849"/>
    <w:rsid w:val="00C87449"/>
    <w:rsid w:val="00C90EC2"/>
    <w:rsid w:val="00C93BA6"/>
    <w:rsid w:val="00C96807"/>
    <w:rsid w:val="00CB35C4"/>
    <w:rsid w:val="00CB43C6"/>
    <w:rsid w:val="00CC33F3"/>
    <w:rsid w:val="00CC3408"/>
    <w:rsid w:val="00CC400E"/>
    <w:rsid w:val="00CC4F9D"/>
    <w:rsid w:val="00CC514B"/>
    <w:rsid w:val="00CD1111"/>
    <w:rsid w:val="00CE3412"/>
    <w:rsid w:val="00CE3C30"/>
    <w:rsid w:val="00CE4810"/>
    <w:rsid w:val="00CF03D5"/>
    <w:rsid w:val="00CF3195"/>
    <w:rsid w:val="00D14BC0"/>
    <w:rsid w:val="00D27FC0"/>
    <w:rsid w:val="00D43B8D"/>
    <w:rsid w:val="00D51867"/>
    <w:rsid w:val="00D51F8F"/>
    <w:rsid w:val="00D56596"/>
    <w:rsid w:val="00D657F5"/>
    <w:rsid w:val="00D75674"/>
    <w:rsid w:val="00D85F2A"/>
    <w:rsid w:val="00DA3C63"/>
    <w:rsid w:val="00DB02CA"/>
    <w:rsid w:val="00DB732B"/>
    <w:rsid w:val="00DC1E52"/>
    <w:rsid w:val="00DC45DE"/>
    <w:rsid w:val="00DC5C39"/>
    <w:rsid w:val="00DE218C"/>
    <w:rsid w:val="00DE3D8E"/>
    <w:rsid w:val="00DF0DA2"/>
    <w:rsid w:val="00DF76A8"/>
    <w:rsid w:val="00E0089B"/>
    <w:rsid w:val="00E1185D"/>
    <w:rsid w:val="00E15CCE"/>
    <w:rsid w:val="00E21654"/>
    <w:rsid w:val="00E32588"/>
    <w:rsid w:val="00E334A0"/>
    <w:rsid w:val="00E42369"/>
    <w:rsid w:val="00E4253E"/>
    <w:rsid w:val="00E43BC5"/>
    <w:rsid w:val="00E4529F"/>
    <w:rsid w:val="00E46F86"/>
    <w:rsid w:val="00E509C6"/>
    <w:rsid w:val="00E5189D"/>
    <w:rsid w:val="00E54BE9"/>
    <w:rsid w:val="00E63603"/>
    <w:rsid w:val="00E658DD"/>
    <w:rsid w:val="00E74467"/>
    <w:rsid w:val="00E83C3F"/>
    <w:rsid w:val="00E935A7"/>
    <w:rsid w:val="00E95527"/>
    <w:rsid w:val="00E977E8"/>
    <w:rsid w:val="00EA2626"/>
    <w:rsid w:val="00EB546F"/>
    <w:rsid w:val="00EB7C70"/>
    <w:rsid w:val="00EC1BF3"/>
    <w:rsid w:val="00EE022D"/>
    <w:rsid w:val="00EE415F"/>
    <w:rsid w:val="00EF0294"/>
    <w:rsid w:val="00EF0902"/>
    <w:rsid w:val="00EF3B5E"/>
    <w:rsid w:val="00EF3DB5"/>
    <w:rsid w:val="00EF61BD"/>
    <w:rsid w:val="00F00D16"/>
    <w:rsid w:val="00F20781"/>
    <w:rsid w:val="00F239F6"/>
    <w:rsid w:val="00F4018C"/>
    <w:rsid w:val="00F46792"/>
    <w:rsid w:val="00F566AF"/>
    <w:rsid w:val="00F56BCB"/>
    <w:rsid w:val="00F649F4"/>
    <w:rsid w:val="00F67586"/>
    <w:rsid w:val="00F73402"/>
    <w:rsid w:val="00F872A1"/>
    <w:rsid w:val="00F933E9"/>
    <w:rsid w:val="00FA690E"/>
    <w:rsid w:val="00FB6EB3"/>
    <w:rsid w:val="00FB7261"/>
    <w:rsid w:val="00FC33D5"/>
    <w:rsid w:val="00FD5418"/>
    <w:rsid w:val="00FE34AD"/>
    <w:rsid w:val="00FF18C5"/>
    <w:rsid w:val="00FF3289"/>
    <w:rsid w:val="00FF7416"/>
    <w:rsid w:val="00FF75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565F6"/>
  <w15:docId w15:val="{D72ED2D7-D66E-4D08-AA59-B9A63FC40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1801"/>
    <w:pPr>
      <w:widowControl w:val="0"/>
      <w:jc w:val="both"/>
    </w:pPr>
    <w:rPr>
      <w:rFonts w:ascii="Arial" w:hAnsi="Arial"/>
      <w:snapToGrid w:val="0"/>
      <w:sz w:val="24"/>
    </w:rPr>
  </w:style>
  <w:style w:type="paragraph" w:styleId="Ttulo1">
    <w:name w:val="heading 1"/>
    <w:basedOn w:val="Normal"/>
    <w:next w:val="Pargrafo"/>
    <w:qFormat/>
    <w:rsid w:val="00EF0902"/>
    <w:pPr>
      <w:keepNext/>
      <w:pageBreakBefore/>
      <w:numPr>
        <w:numId w:val="2"/>
      </w:numPr>
      <w:tabs>
        <w:tab w:val="left" w:pos="227"/>
      </w:tabs>
      <w:spacing w:after="360" w:line="360" w:lineRule="auto"/>
      <w:ind w:left="0" w:firstLine="0"/>
      <w:outlineLvl w:val="0"/>
    </w:pPr>
    <w:rPr>
      <w:b/>
      <w:caps/>
      <w:kern w:val="28"/>
    </w:rPr>
  </w:style>
  <w:style w:type="paragraph" w:styleId="Ttulo2">
    <w:name w:val="heading 2"/>
    <w:basedOn w:val="Normal"/>
    <w:next w:val="Pargrafo"/>
    <w:qFormat/>
    <w:rsid w:val="00887CE6"/>
    <w:pPr>
      <w:keepNext/>
      <w:numPr>
        <w:ilvl w:val="1"/>
        <w:numId w:val="2"/>
      </w:numPr>
      <w:tabs>
        <w:tab w:val="left" w:pos="227"/>
      </w:tabs>
      <w:spacing w:before="360" w:after="360" w:line="360" w:lineRule="auto"/>
      <w:ind w:left="0" w:firstLine="0"/>
      <w:outlineLvl w:val="1"/>
    </w:pPr>
    <w:rPr>
      <w:smallCaps/>
      <w:szCs w:val="24"/>
    </w:rPr>
  </w:style>
  <w:style w:type="paragraph" w:styleId="Ttulo3">
    <w:name w:val="heading 3"/>
    <w:basedOn w:val="Normal"/>
    <w:next w:val="Pargrafo"/>
    <w:qFormat/>
    <w:rsid w:val="00EF0902"/>
    <w:pPr>
      <w:keepNext/>
      <w:numPr>
        <w:ilvl w:val="2"/>
        <w:numId w:val="2"/>
      </w:numPr>
      <w:tabs>
        <w:tab w:val="left" w:pos="227"/>
        <w:tab w:val="left" w:pos="624"/>
      </w:tabs>
      <w:spacing w:before="360" w:after="360" w:line="360" w:lineRule="auto"/>
      <w:outlineLvl w:val="2"/>
    </w:pPr>
  </w:style>
  <w:style w:type="paragraph" w:styleId="Ttulo4">
    <w:name w:val="heading 4"/>
    <w:basedOn w:val="Normal"/>
    <w:next w:val="Pargrafo"/>
    <w:qFormat/>
    <w:rsid w:val="00EF0902"/>
    <w:pPr>
      <w:keepNext/>
      <w:numPr>
        <w:ilvl w:val="3"/>
        <w:numId w:val="2"/>
      </w:numPr>
      <w:tabs>
        <w:tab w:val="left" w:pos="227"/>
        <w:tab w:val="left" w:pos="851"/>
      </w:tabs>
      <w:spacing w:before="360" w:after="360" w:line="360" w:lineRule="auto"/>
      <w:ind w:left="0" w:firstLine="0"/>
      <w:outlineLvl w:val="3"/>
    </w:pPr>
  </w:style>
  <w:style w:type="paragraph" w:styleId="Ttulo5">
    <w:name w:val="heading 5"/>
    <w:basedOn w:val="Normal"/>
    <w:next w:val="Pargrafo"/>
    <w:qFormat/>
    <w:rsid w:val="00EF0902"/>
    <w:pPr>
      <w:keepNext/>
      <w:numPr>
        <w:ilvl w:val="4"/>
        <w:numId w:val="2"/>
      </w:numPr>
      <w:tabs>
        <w:tab w:val="left" w:pos="227"/>
        <w:tab w:val="left" w:pos="1021"/>
      </w:tabs>
      <w:spacing w:before="360" w:after="360" w:line="360" w:lineRule="auto"/>
      <w:ind w:left="0" w:firstLine="0"/>
      <w:outlineLvl w:val="4"/>
    </w:pPr>
    <w:rPr>
      <w:i/>
      <w:color w:val="000000"/>
    </w:rPr>
  </w:style>
  <w:style w:type="paragraph" w:styleId="Ttulo6">
    <w:name w:val="heading 6"/>
    <w:basedOn w:val="Normal"/>
    <w:next w:val="Normal"/>
    <w:qFormat/>
    <w:rsid w:val="00862B91"/>
    <w:pPr>
      <w:pageBreakBefore/>
      <w:spacing w:after="360" w:line="360" w:lineRule="auto"/>
      <w:jc w:val="center"/>
      <w:outlineLvl w:val="5"/>
    </w:pPr>
    <w:rPr>
      <w:b/>
      <w:cap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
    <w:name w:val="Parágrafo"/>
    <w:basedOn w:val="Normal"/>
    <w:rsid w:val="00973DEA"/>
    <w:pPr>
      <w:tabs>
        <w:tab w:val="left" w:pos="1701"/>
      </w:tabs>
      <w:spacing w:line="360" w:lineRule="auto"/>
      <w:ind w:firstLine="709"/>
    </w:pPr>
  </w:style>
  <w:style w:type="paragraph" w:styleId="Sumrio1">
    <w:name w:val="toc 1"/>
    <w:basedOn w:val="Normal"/>
    <w:next w:val="Normal"/>
    <w:autoRedefine/>
    <w:semiHidden/>
    <w:rsid w:val="00CB43C6"/>
    <w:pPr>
      <w:tabs>
        <w:tab w:val="left" w:pos="1134"/>
        <w:tab w:val="right" w:leader="dot" w:pos="9062"/>
      </w:tabs>
      <w:spacing w:line="360" w:lineRule="auto"/>
    </w:pPr>
    <w:rPr>
      <w:noProof/>
      <w:szCs w:val="24"/>
    </w:rPr>
  </w:style>
  <w:style w:type="paragraph" w:customStyle="1" w:styleId="Agradecimentos">
    <w:name w:val="Agradecimentos"/>
    <w:basedOn w:val="Normal"/>
    <w:rsid w:val="00AE1801"/>
    <w:pPr>
      <w:spacing w:after="120" w:line="360" w:lineRule="auto"/>
      <w:ind w:firstLine="1701"/>
    </w:pPr>
  </w:style>
  <w:style w:type="paragraph" w:customStyle="1" w:styleId="Dedicatria">
    <w:name w:val="Dedicatória"/>
    <w:basedOn w:val="Normal"/>
    <w:rsid w:val="00E977E8"/>
    <w:pPr>
      <w:spacing w:line="360" w:lineRule="auto"/>
      <w:ind w:left="3969"/>
    </w:pPr>
  </w:style>
  <w:style w:type="paragraph" w:styleId="Sumrio2">
    <w:name w:val="toc 2"/>
    <w:basedOn w:val="Normal"/>
    <w:next w:val="Normal"/>
    <w:autoRedefine/>
    <w:semiHidden/>
    <w:rsid w:val="00AE1801"/>
    <w:pPr>
      <w:ind w:left="240"/>
    </w:pPr>
  </w:style>
  <w:style w:type="paragraph" w:customStyle="1" w:styleId="Epgrafe">
    <w:name w:val="Epígrafe"/>
    <w:basedOn w:val="Normal"/>
    <w:rsid w:val="00AE1801"/>
    <w:pPr>
      <w:ind w:left="3969"/>
    </w:pPr>
  </w:style>
  <w:style w:type="paragraph" w:customStyle="1" w:styleId="CitaoLonga">
    <w:name w:val="Citação Longa"/>
    <w:basedOn w:val="Normal"/>
    <w:next w:val="Pargrafo"/>
    <w:rsid w:val="00A53010"/>
    <w:pPr>
      <w:widowControl/>
      <w:spacing w:before="360" w:after="360"/>
      <w:ind w:left="2268"/>
      <w:contextualSpacing/>
    </w:pPr>
    <w:rPr>
      <w:sz w:val="20"/>
    </w:rPr>
  </w:style>
  <w:style w:type="paragraph" w:styleId="Sumrio3">
    <w:name w:val="toc 3"/>
    <w:basedOn w:val="Normal"/>
    <w:next w:val="Normal"/>
    <w:autoRedefine/>
    <w:semiHidden/>
    <w:rsid w:val="00AE1801"/>
    <w:pPr>
      <w:ind w:left="480"/>
    </w:pPr>
  </w:style>
  <w:style w:type="paragraph" w:customStyle="1" w:styleId="LocaleAnodeEntrega">
    <w:name w:val="Local e Ano de Entrega"/>
    <w:basedOn w:val="Normal"/>
    <w:rsid w:val="004459F0"/>
    <w:pPr>
      <w:jc w:val="center"/>
    </w:pPr>
    <w:rPr>
      <w:szCs w:val="24"/>
    </w:rPr>
  </w:style>
  <w:style w:type="paragraph" w:customStyle="1" w:styleId="Subalnea">
    <w:name w:val="Subalínea"/>
    <w:basedOn w:val="Normal"/>
    <w:rsid w:val="009F19A7"/>
    <w:pPr>
      <w:numPr>
        <w:numId w:val="1"/>
      </w:numPr>
      <w:spacing w:line="360" w:lineRule="auto"/>
    </w:pPr>
  </w:style>
  <w:style w:type="paragraph" w:customStyle="1" w:styleId="Alnea">
    <w:name w:val="Alínea"/>
    <w:basedOn w:val="Subalnea"/>
    <w:rsid w:val="009F19A7"/>
    <w:pPr>
      <w:numPr>
        <w:numId w:val="3"/>
      </w:numPr>
    </w:pPr>
  </w:style>
  <w:style w:type="paragraph" w:styleId="Sumrio4">
    <w:name w:val="toc 4"/>
    <w:basedOn w:val="Normal"/>
    <w:next w:val="Normal"/>
    <w:autoRedefine/>
    <w:semiHidden/>
    <w:rsid w:val="00AE1801"/>
    <w:pPr>
      <w:ind w:left="720"/>
    </w:pPr>
  </w:style>
  <w:style w:type="paragraph" w:styleId="Sumrio5">
    <w:name w:val="toc 5"/>
    <w:basedOn w:val="Normal"/>
    <w:next w:val="Normal"/>
    <w:autoRedefine/>
    <w:semiHidden/>
    <w:rsid w:val="00AE1801"/>
    <w:pPr>
      <w:ind w:left="960"/>
    </w:pPr>
  </w:style>
  <w:style w:type="paragraph" w:customStyle="1" w:styleId="NaturezadoTrabalho">
    <w:name w:val="Natureza do Trabalho"/>
    <w:basedOn w:val="Normal"/>
    <w:rsid w:val="003D30C2"/>
    <w:pPr>
      <w:ind w:left="3969"/>
    </w:pPr>
    <w:rPr>
      <w:sz w:val="20"/>
      <w:szCs w:val="22"/>
    </w:rPr>
  </w:style>
  <w:style w:type="paragraph" w:styleId="Rodap">
    <w:name w:val="footer"/>
    <w:basedOn w:val="Normal"/>
    <w:link w:val="RodapChar"/>
    <w:uiPriority w:val="99"/>
    <w:rsid w:val="00AE1801"/>
    <w:pPr>
      <w:tabs>
        <w:tab w:val="center" w:pos="4419"/>
        <w:tab w:val="right" w:pos="8838"/>
      </w:tabs>
    </w:pPr>
  </w:style>
  <w:style w:type="paragraph" w:styleId="Sumrio6">
    <w:name w:val="toc 6"/>
    <w:basedOn w:val="Normal"/>
    <w:next w:val="Normal"/>
    <w:autoRedefine/>
    <w:semiHidden/>
    <w:rsid w:val="00AE1801"/>
    <w:pPr>
      <w:ind w:left="1200"/>
    </w:pPr>
  </w:style>
  <w:style w:type="paragraph" w:customStyle="1" w:styleId="NomedoAutoreCurso">
    <w:name w:val="Nome do Autor e Curso"/>
    <w:basedOn w:val="Normal"/>
    <w:rsid w:val="00787C5D"/>
    <w:pPr>
      <w:jc w:val="center"/>
    </w:pPr>
    <w:rPr>
      <w:caps/>
      <w:sz w:val="28"/>
      <w:szCs w:val="32"/>
    </w:rPr>
  </w:style>
  <w:style w:type="paragraph" w:customStyle="1" w:styleId="TtulodoTrabalho">
    <w:name w:val="Título do Trabalho"/>
    <w:basedOn w:val="Normal"/>
    <w:next w:val="SubttulodoTrabalho"/>
    <w:rsid w:val="00152BCC"/>
    <w:pPr>
      <w:jc w:val="center"/>
    </w:pPr>
    <w:rPr>
      <w:b/>
      <w:caps/>
      <w:sz w:val="32"/>
    </w:rPr>
  </w:style>
  <w:style w:type="paragraph" w:customStyle="1" w:styleId="SubttulodoTrabalho">
    <w:name w:val="Subtítulo do Trabalho"/>
    <w:basedOn w:val="Normal"/>
    <w:next w:val="Normal"/>
    <w:rsid w:val="00152BCC"/>
    <w:pPr>
      <w:jc w:val="center"/>
    </w:pPr>
    <w:rPr>
      <w:sz w:val="28"/>
      <w:szCs w:val="28"/>
    </w:rPr>
  </w:style>
  <w:style w:type="paragraph" w:customStyle="1" w:styleId="Orientador">
    <w:name w:val="Orientador"/>
    <w:basedOn w:val="Normal"/>
    <w:rsid w:val="00AE1801"/>
    <w:pPr>
      <w:jc w:val="right"/>
    </w:pPr>
  </w:style>
  <w:style w:type="paragraph" w:styleId="Sumrio7">
    <w:name w:val="toc 7"/>
    <w:basedOn w:val="Normal"/>
    <w:next w:val="Normal"/>
    <w:autoRedefine/>
    <w:semiHidden/>
    <w:rsid w:val="00AE1801"/>
    <w:pPr>
      <w:ind w:left="1440"/>
    </w:pPr>
  </w:style>
  <w:style w:type="paragraph" w:customStyle="1" w:styleId="Texto-Resumo">
    <w:name w:val="Texto - Resumo"/>
    <w:basedOn w:val="Normal"/>
    <w:rsid w:val="00AE1801"/>
    <w:pPr>
      <w:spacing w:after="480"/>
    </w:pPr>
  </w:style>
  <w:style w:type="paragraph" w:customStyle="1" w:styleId="Resumo-Texto">
    <w:name w:val="Resumo - Texto"/>
    <w:basedOn w:val="Agradecimentos"/>
    <w:rsid w:val="00973DEA"/>
    <w:pPr>
      <w:spacing w:after="480"/>
      <w:ind w:firstLine="0"/>
    </w:pPr>
    <w:rPr>
      <w:snapToGrid/>
    </w:rPr>
  </w:style>
  <w:style w:type="character" w:styleId="Refdenotaderodap">
    <w:name w:val="footnote reference"/>
    <w:semiHidden/>
    <w:rsid w:val="00AE1801"/>
    <w:rPr>
      <w:vertAlign w:val="superscript"/>
    </w:rPr>
  </w:style>
  <w:style w:type="paragraph" w:styleId="Textodenotaderodap">
    <w:name w:val="footnote text"/>
    <w:basedOn w:val="Normal"/>
    <w:semiHidden/>
    <w:rsid w:val="00AE1801"/>
    <w:rPr>
      <w:sz w:val="20"/>
    </w:rPr>
  </w:style>
  <w:style w:type="paragraph" w:customStyle="1" w:styleId="TitulodeQuadro">
    <w:name w:val="Titulo de Quadro"/>
    <w:basedOn w:val="TitulodeTabela"/>
    <w:next w:val="Normal"/>
    <w:rsid w:val="00014DEB"/>
  </w:style>
  <w:style w:type="paragraph" w:customStyle="1" w:styleId="Ttulo-Resumo">
    <w:name w:val="Título - Resumo"/>
    <w:basedOn w:val="Normal"/>
    <w:rsid w:val="00AE1801"/>
    <w:pPr>
      <w:spacing w:before="360" w:after="960"/>
      <w:jc w:val="center"/>
    </w:pPr>
    <w:rPr>
      <w:b/>
      <w:caps/>
      <w:snapToGrid/>
      <w:szCs w:val="24"/>
    </w:rPr>
  </w:style>
  <w:style w:type="paragraph" w:customStyle="1" w:styleId="Referncias">
    <w:name w:val="Referências"/>
    <w:basedOn w:val="Normal"/>
    <w:rsid w:val="00FE34AD"/>
    <w:pPr>
      <w:widowControl/>
      <w:spacing w:after="360"/>
      <w:jc w:val="left"/>
    </w:pPr>
    <w:rPr>
      <w:snapToGrid/>
      <w:szCs w:val="24"/>
    </w:rPr>
  </w:style>
  <w:style w:type="paragraph" w:customStyle="1" w:styleId="NmerodePgina">
    <w:name w:val="Número de Página"/>
    <w:basedOn w:val="Normal"/>
    <w:rsid w:val="00AE1801"/>
    <w:pPr>
      <w:jc w:val="right"/>
    </w:pPr>
    <w:rPr>
      <w:sz w:val="20"/>
    </w:rPr>
  </w:style>
  <w:style w:type="paragraph" w:customStyle="1" w:styleId="Legendas">
    <w:name w:val="Legendas"/>
    <w:basedOn w:val="Normal"/>
    <w:rsid w:val="00AE1801"/>
    <w:pPr>
      <w:spacing w:after="360"/>
      <w:jc w:val="left"/>
    </w:pPr>
    <w:rPr>
      <w:snapToGrid/>
      <w:sz w:val="20"/>
      <w:szCs w:val="24"/>
    </w:rPr>
  </w:style>
  <w:style w:type="paragraph" w:customStyle="1" w:styleId="NotadeRodap">
    <w:name w:val="Nota de Rodapé"/>
    <w:basedOn w:val="Normal"/>
    <w:rsid w:val="00AE1801"/>
    <w:pPr>
      <w:jc w:val="left"/>
    </w:pPr>
    <w:rPr>
      <w:snapToGrid/>
      <w:sz w:val="20"/>
    </w:rPr>
  </w:style>
  <w:style w:type="paragraph" w:styleId="Sumrio8">
    <w:name w:val="toc 8"/>
    <w:basedOn w:val="Normal"/>
    <w:next w:val="Normal"/>
    <w:autoRedefine/>
    <w:semiHidden/>
    <w:rsid w:val="00AE1801"/>
    <w:pPr>
      <w:ind w:left="1680"/>
    </w:pPr>
  </w:style>
  <w:style w:type="paragraph" w:styleId="Sumrio9">
    <w:name w:val="toc 9"/>
    <w:basedOn w:val="Normal"/>
    <w:next w:val="Normal"/>
    <w:autoRedefine/>
    <w:semiHidden/>
    <w:rsid w:val="00AE1801"/>
    <w:pPr>
      <w:ind w:left="1920"/>
    </w:pPr>
  </w:style>
  <w:style w:type="paragraph" w:customStyle="1" w:styleId="Sumrio">
    <w:name w:val="Sumário"/>
    <w:basedOn w:val="Normal"/>
    <w:rsid w:val="00AE1801"/>
    <w:pPr>
      <w:tabs>
        <w:tab w:val="left" w:leader="dot" w:pos="8732"/>
      </w:tabs>
      <w:spacing w:line="360" w:lineRule="auto"/>
    </w:pPr>
  </w:style>
  <w:style w:type="character" w:styleId="Hyperlink">
    <w:name w:val="Hyperlink"/>
    <w:uiPriority w:val="99"/>
    <w:rsid w:val="00AE1801"/>
    <w:rPr>
      <w:color w:val="0000FF"/>
      <w:u w:val="single"/>
    </w:rPr>
  </w:style>
  <w:style w:type="paragraph" w:styleId="Cabealho">
    <w:name w:val="header"/>
    <w:basedOn w:val="Normal"/>
    <w:link w:val="CabealhoChar"/>
    <w:uiPriority w:val="99"/>
    <w:rsid w:val="00AE1801"/>
    <w:pPr>
      <w:tabs>
        <w:tab w:val="center" w:pos="4419"/>
        <w:tab w:val="right" w:pos="8838"/>
      </w:tabs>
    </w:pPr>
  </w:style>
  <w:style w:type="character" w:customStyle="1" w:styleId="FonteChar">
    <w:name w:val="Fonte Char"/>
    <w:link w:val="Fonte"/>
    <w:rsid w:val="004108CB"/>
    <w:rPr>
      <w:rFonts w:ascii="Arial" w:hAnsi="Arial"/>
      <w:snapToGrid w:val="0"/>
    </w:rPr>
  </w:style>
  <w:style w:type="paragraph" w:customStyle="1" w:styleId="TituloApndiceeAnexo">
    <w:name w:val="Titulo Apêndice e Anexo"/>
    <w:basedOn w:val="Normal"/>
    <w:next w:val="Pargrafo"/>
    <w:rsid w:val="00E83C3F"/>
    <w:pPr>
      <w:spacing w:after="360"/>
      <w:jc w:val="center"/>
    </w:pPr>
  </w:style>
  <w:style w:type="table" w:styleId="Tabelacomgrade">
    <w:name w:val="Table Grid"/>
    <w:basedOn w:val="Tabelanormal"/>
    <w:rsid w:val="000C5D2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deTabela">
    <w:name w:val="Titulo de Tabela"/>
    <w:basedOn w:val="Normal"/>
    <w:rsid w:val="004108CB"/>
    <w:pPr>
      <w:spacing w:before="360"/>
    </w:pPr>
  </w:style>
  <w:style w:type="paragraph" w:customStyle="1" w:styleId="TtulodeFigura">
    <w:name w:val="Título de Figura"/>
    <w:basedOn w:val="Normal"/>
    <w:next w:val="Fonte"/>
    <w:rsid w:val="004108CB"/>
    <w:pPr>
      <w:spacing w:before="360"/>
    </w:pPr>
  </w:style>
  <w:style w:type="paragraph" w:customStyle="1" w:styleId="Fonte">
    <w:name w:val="Fonte"/>
    <w:basedOn w:val="Normal"/>
    <w:next w:val="Pargrafo"/>
    <w:link w:val="FonteChar"/>
    <w:rsid w:val="004108CB"/>
    <w:pPr>
      <w:spacing w:after="360"/>
      <w:contextualSpacing/>
      <w:jc w:val="left"/>
    </w:pPr>
    <w:rPr>
      <w:sz w:val="20"/>
    </w:rPr>
  </w:style>
  <w:style w:type="paragraph" w:customStyle="1" w:styleId="TitulodeGrfico">
    <w:name w:val="Titulo de Gráfico"/>
    <w:basedOn w:val="TtulodeFigura"/>
    <w:next w:val="Fonte"/>
    <w:rsid w:val="004108CB"/>
  </w:style>
  <w:style w:type="paragraph" w:customStyle="1" w:styleId="Naturezadotrabalho0">
    <w:name w:val="Natureza do trabalho"/>
    <w:basedOn w:val="Normal"/>
    <w:rsid w:val="000E40C9"/>
    <w:pPr>
      <w:widowControl/>
      <w:tabs>
        <w:tab w:val="left" w:pos="-170"/>
        <w:tab w:val="left" w:leader="dot" w:pos="6804"/>
        <w:tab w:val="left" w:pos="8547"/>
      </w:tabs>
      <w:spacing w:line="360" w:lineRule="atLeast"/>
      <w:ind w:left="4536"/>
    </w:pPr>
    <w:rPr>
      <w:noProof/>
      <w:snapToGrid/>
      <w:szCs w:val="24"/>
    </w:rPr>
  </w:style>
  <w:style w:type="paragraph" w:customStyle="1" w:styleId="FiguraouGrfico">
    <w:name w:val="Figura ou Gráfico"/>
    <w:basedOn w:val="Normal"/>
    <w:next w:val="Normal"/>
    <w:rsid w:val="004108CB"/>
    <w:pPr>
      <w:jc w:val="center"/>
    </w:pPr>
  </w:style>
  <w:style w:type="paragraph" w:customStyle="1" w:styleId="Texto-TabelaeQuadro">
    <w:name w:val="Texto - Tabela e Quadro"/>
    <w:basedOn w:val="Normal"/>
    <w:rsid w:val="00E935A7"/>
    <w:rPr>
      <w:sz w:val="20"/>
    </w:rPr>
  </w:style>
  <w:style w:type="paragraph" w:styleId="MapadoDocumento">
    <w:name w:val="Document Map"/>
    <w:basedOn w:val="Normal"/>
    <w:semiHidden/>
    <w:rsid w:val="00040744"/>
    <w:pPr>
      <w:shd w:val="clear" w:color="auto" w:fill="000080"/>
    </w:pPr>
    <w:rPr>
      <w:rFonts w:ascii="Tahoma" w:hAnsi="Tahoma" w:cs="Tahoma"/>
      <w:sz w:val="20"/>
    </w:rPr>
  </w:style>
  <w:style w:type="paragraph" w:customStyle="1" w:styleId="Titulo-ElementosPr">
    <w:name w:val="Titulo - Elementos Pré"/>
    <w:basedOn w:val="Ttulo6"/>
    <w:rsid w:val="00F20781"/>
    <w:pPr>
      <w:outlineLvl w:val="6"/>
    </w:pPr>
  </w:style>
  <w:style w:type="paragraph" w:customStyle="1" w:styleId="MarcadorAlfabtico">
    <w:name w:val="Marcador Alfabético"/>
    <w:basedOn w:val="Subalnea"/>
    <w:rsid w:val="00CB43C6"/>
    <w:pPr>
      <w:numPr>
        <w:numId w:val="0"/>
      </w:numPr>
      <w:tabs>
        <w:tab w:val="num" w:pos="2132"/>
      </w:tabs>
      <w:spacing w:line="480" w:lineRule="auto"/>
      <w:ind w:left="2132" w:hanging="431"/>
    </w:pPr>
    <w:rPr>
      <w:noProof/>
    </w:rPr>
  </w:style>
  <w:style w:type="paragraph" w:customStyle="1" w:styleId="EstiloTitulodeGrficoNegrito">
    <w:name w:val="Estilo Titulo de Gráfico + Negrito"/>
    <w:basedOn w:val="TitulodeGrfico"/>
    <w:rsid w:val="003F1DBD"/>
    <w:pPr>
      <w:jc w:val="center"/>
    </w:pPr>
    <w:rPr>
      <w:b/>
      <w:bCs/>
    </w:rPr>
  </w:style>
  <w:style w:type="paragraph" w:styleId="Recuodecorpodetexto2">
    <w:name w:val="Body Text Indent 2"/>
    <w:basedOn w:val="Normal"/>
    <w:link w:val="Recuodecorpodetexto2Char"/>
    <w:rsid w:val="00102FEC"/>
    <w:pPr>
      <w:widowControl/>
      <w:tabs>
        <w:tab w:val="num" w:pos="284"/>
        <w:tab w:val="left" w:pos="720"/>
        <w:tab w:val="num" w:pos="1985"/>
      </w:tabs>
      <w:spacing w:line="360" w:lineRule="auto"/>
      <w:ind w:firstLine="1701"/>
      <w:jc w:val="left"/>
    </w:pPr>
    <w:rPr>
      <w:rFonts w:cs="Arial"/>
      <w:snapToGrid/>
      <w:szCs w:val="24"/>
    </w:rPr>
  </w:style>
  <w:style w:type="character" w:customStyle="1" w:styleId="Recuodecorpodetexto2Char">
    <w:name w:val="Recuo de corpo de texto 2 Char"/>
    <w:link w:val="Recuodecorpodetexto2"/>
    <w:rsid w:val="00102FEC"/>
    <w:rPr>
      <w:rFonts w:ascii="Arial" w:hAnsi="Arial" w:cs="Arial"/>
      <w:sz w:val="24"/>
      <w:szCs w:val="24"/>
    </w:rPr>
  </w:style>
  <w:style w:type="character" w:customStyle="1" w:styleId="CabealhoChar">
    <w:name w:val="Cabeçalho Char"/>
    <w:basedOn w:val="Fontepargpadro"/>
    <w:link w:val="Cabealho"/>
    <w:uiPriority w:val="99"/>
    <w:rsid w:val="000E3413"/>
    <w:rPr>
      <w:rFonts w:ascii="Arial" w:hAnsi="Arial"/>
      <w:snapToGrid w:val="0"/>
      <w:sz w:val="24"/>
    </w:rPr>
  </w:style>
  <w:style w:type="paragraph" w:styleId="Textodebalo">
    <w:name w:val="Balloon Text"/>
    <w:basedOn w:val="Normal"/>
    <w:link w:val="TextodebaloChar"/>
    <w:rsid w:val="00A2535D"/>
    <w:rPr>
      <w:rFonts w:ascii="Tahoma" w:hAnsi="Tahoma" w:cs="Tahoma"/>
      <w:sz w:val="16"/>
      <w:szCs w:val="16"/>
    </w:rPr>
  </w:style>
  <w:style w:type="character" w:customStyle="1" w:styleId="TextodebaloChar">
    <w:name w:val="Texto de balão Char"/>
    <w:basedOn w:val="Fontepargpadro"/>
    <w:link w:val="Textodebalo"/>
    <w:rsid w:val="00A2535D"/>
    <w:rPr>
      <w:rFonts w:ascii="Tahoma" w:hAnsi="Tahoma" w:cs="Tahoma"/>
      <w:snapToGrid w:val="0"/>
      <w:sz w:val="16"/>
      <w:szCs w:val="16"/>
    </w:rPr>
  </w:style>
  <w:style w:type="paragraph" w:customStyle="1" w:styleId="PargrafodaLista1">
    <w:name w:val="Parágrafo da Lista1"/>
    <w:aliases w:val="Corpo do texto"/>
    <w:basedOn w:val="Normal"/>
    <w:uiPriority w:val="34"/>
    <w:qFormat/>
    <w:rsid w:val="004032E2"/>
    <w:pPr>
      <w:widowControl/>
      <w:spacing w:line="360" w:lineRule="auto"/>
      <w:ind w:firstLine="851"/>
    </w:pPr>
    <w:rPr>
      <w:rFonts w:ascii="Times New Roman" w:hAnsi="Times New Roman"/>
      <w:snapToGrid/>
      <w:szCs w:val="24"/>
      <w:lang w:eastAsia="en-US"/>
    </w:rPr>
  </w:style>
  <w:style w:type="character" w:styleId="HiperlinkVisitado">
    <w:name w:val="FollowedHyperlink"/>
    <w:basedOn w:val="Fontepargpadro"/>
    <w:rsid w:val="00650C61"/>
    <w:rPr>
      <w:color w:val="954F72" w:themeColor="followedHyperlink"/>
      <w:u w:val="single"/>
    </w:rPr>
  </w:style>
  <w:style w:type="paragraph" w:styleId="Corpodetexto">
    <w:name w:val="Body Text"/>
    <w:basedOn w:val="Normal"/>
    <w:link w:val="CorpodetextoChar"/>
    <w:rsid w:val="00E95527"/>
    <w:pPr>
      <w:spacing w:after="120"/>
    </w:pPr>
  </w:style>
  <w:style w:type="character" w:customStyle="1" w:styleId="CorpodetextoChar">
    <w:name w:val="Corpo de texto Char"/>
    <w:basedOn w:val="Fontepargpadro"/>
    <w:link w:val="Corpodetexto"/>
    <w:rsid w:val="00E95527"/>
    <w:rPr>
      <w:rFonts w:ascii="Arial" w:hAnsi="Arial"/>
      <w:snapToGrid w:val="0"/>
      <w:sz w:val="24"/>
    </w:rPr>
  </w:style>
  <w:style w:type="character" w:customStyle="1" w:styleId="RodapChar">
    <w:name w:val="Rodapé Char"/>
    <w:basedOn w:val="Fontepargpadro"/>
    <w:link w:val="Rodap"/>
    <w:uiPriority w:val="99"/>
    <w:rsid w:val="00C47401"/>
    <w:rPr>
      <w:rFonts w:ascii="Arial" w:hAnsi="Arial"/>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77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893832-E4B1-42AF-8F7D-817B07D19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3331</Words>
  <Characters>17991</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ABNT</vt:lpstr>
    </vt:vector>
  </TitlesOfParts>
  <Company>Hewlett-Packard Company</Company>
  <LinksUpToDate>false</LinksUpToDate>
  <CharactersWithSpaces>21280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ABNT</dc:title>
  <dc:subject>ABNT</dc:subject>
  <dc:creator>UEL</dc:creator>
  <cp:keywords>Normas ABNT</cp:keywords>
  <dc:description>Versão 2.1</dc:description>
  <cp:lastModifiedBy>Laura Tamarozzi</cp:lastModifiedBy>
  <cp:revision>4</cp:revision>
  <cp:lastPrinted>2026-05-26T12:06:00Z</cp:lastPrinted>
  <dcterms:created xsi:type="dcterms:W3CDTF">2026-05-26T12:07:00Z</dcterms:created>
  <dcterms:modified xsi:type="dcterms:W3CDTF">2026-05-27T01:11:00Z</dcterms:modified>
  <cp:category>Trabalhos Acadêmicos</cp:category>
</cp:coreProperties>
</file>