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Consigna 2. Responder a la carta de tu compa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it-IT"/>
        </w:rPr>
        <w:t>era.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Michigan, USA 23 de abril, 2025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Querida Pamela: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s-ES_tradnl"/>
        </w:rPr>
        <w:t>¡</w:t>
      </w:r>
      <w:r>
        <w:rPr>
          <w:rFonts w:ascii="Times Roman" w:hAnsi="Times Roman"/>
          <w:rtl w:val="0"/>
          <w:lang w:val="es-ES_tradnl"/>
        </w:rPr>
        <w:t>Que maravilloso fue a recibir tu carta! He pensado sobre tu viajar y bienestar, y estuve bien feliz cuando o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que est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teniendo una bonito viajar. Estoy feliz que tus clases de espa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ol est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pasando bien. Me parece aqui como tu espa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ol est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muchos mejor que tu ultima carta. Tal vez podr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amos conectar en 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nea en el futuro para platicar juntos. Yo se que necesito la practica.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s-ES_tradnl"/>
        </w:rPr>
        <w:t>¡</w:t>
      </w:r>
      <w:r>
        <w:rPr>
          <w:rFonts w:ascii="Times Roman" w:hAnsi="Times Roman"/>
          <w:rtl w:val="0"/>
          <w:lang w:val="es-ES_tradnl"/>
        </w:rPr>
        <w:t>Que increible todos los lugares en mexico has conociendo! Cuando era en la ciudad, visitaba muchos de los misma lugares y estuvieron experiencias buenisimas como tuyos. Sin embargo, nunca ten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 xml:space="preserve">a la oportunidad a visitar cancun, ni val quirico. </w:t>
      </w:r>
      <w:r>
        <w:rPr>
          <w:rFonts w:ascii="Times Roman" w:hAnsi="Times Roman" w:hint="default"/>
          <w:rtl w:val="0"/>
          <w:lang w:val="es-ES_tradnl"/>
        </w:rPr>
        <w:t>¡</w:t>
      </w:r>
      <w:r>
        <w:rPr>
          <w:rFonts w:ascii="Times Roman" w:hAnsi="Times Roman"/>
          <w:rtl w:val="0"/>
          <w:lang w:val="es-ES_tradnl"/>
        </w:rPr>
        <w:t>Supongo que eran viajares buen fantastico! Por favor, me digas como fueron en su proxina carta. Tambien has visitado Teotihuacan? Es una sito archeologico norte de la ciudad.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es-ES_tradnl"/>
        </w:rPr>
        <w:t>¡</w:t>
      </w:r>
      <w:r>
        <w:rPr>
          <w:rFonts w:ascii="Times Roman" w:hAnsi="Times Roman"/>
          <w:rtl w:val="0"/>
          <w:lang w:val="pt-PT"/>
        </w:rPr>
        <w:t>Est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es-ES_tradnl"/>
        </w:rPr>
        <w:t>magnifico, tienes que visitarlo si puedes regresar a CDMX!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Tal vez podriamos visitarlo juntos en el proxima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it-IT"/>
        </w:rPr>
        <w:t xml:space="preserve">o. </w:t>
      </w:r>
      <w:r>
        <w:rPr>
          <w:rFonts w:ascii="Times Roman" w:hAnsi="Times Roman" w:hint="default"/>
          <w:rtl w:val="0"/>
          <w:lang w:val="es-ES_tradnl"/>
        </w:rPr>
        <w:t>¿</w:t>
      </w:r>
      <w:r>
        <w:rPr>
          <w:rFonts w:ascii="Times Roman" w:hAnsi="Times Roman"/>
          <w:rtl w:val="0"/>
          <w:lang w:val="fr-FR"/>
        </w:rPr>
        <w:t>Tendr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s tiempo en el verano? Me encantar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a que podemos explorar la ciudad mas.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Muchos brazos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</w:pPr>
      <w:r>
        <w:rPr>
          <w:rFonts w:ascii="Times Roman" w:cs="Times Roman" w:hAnsi="Times Roman" w:eastAsia="Times Roman"/>
          <w:rtl w:val="0"/>
          <w:lang w:val="nl-NL"/>
        </w:rPr>
        <w:tab/>
        <w:tab/>
        <w:t>Chloe Garc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a</w:t>
      </w:r>
      <w:r>
        <w:rPr>
          <w:rFonts w:ascii="Times Roman" w:hAnsi="Times Roman" w:hint="default"/>
          <w:rtl w:val="0"/>
          <w:lang w:val="es-ES_tradnl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