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Newsmakers | Jazz great Hilton Ruiz in critical condition</w:t>
      </w:r>
    </w:p>
    <w:p>
      <w:r>
        <w:t>Publisher: Other publisher</w:t>
      </w:r>
    </w:p>
    <w:p>
      <w:r>
        <w:t>Date: 2006-05-25</w:t>
      </w:r>
    </w:p>
    <w:p>
      <w:r>
        <w:t>Section: FEATURES MAGAZINE; Pg. E02</w:t>
      </w:r>
    </w:p>
    <w:p>
      <w:r>
        <w:t>Source file: Other publishers/Files (500) (19).DOCX</w:t>
      </w:r>
    </w:p>
    <w:p>
      <w:r>
        <w:t>Raw occupations result, 'occupations': ['Farming']</w:t>
      </w:r>
    </w:p>
    <w:p>
      <w:r>
        <w:t>Standardized occupations result, 'occupations_stand_flat': Farming</w:t>
      </w:r>
    </w:p>
    <w:p>
      <w:r>
        <w:br/>
        <w:t>Body:</w:t>
        <w:br/>
      </w:r>
    </w:p>
    <w:p>
      <w:r>
        <w:t>Jazz pianist Hilton Ruiz, who was found unconscious on Bourbon Street in New Orleans on Friday, was in critical condition yesterday.</w:t>
        <w:br/>
        <w:t>Ruiz's manager Joel Chriss says the musician, who has a skull fracture and broken bones in his face, was most likely attacked, though "lawyers have asked us not to characterize it that way because we have no proof," Chriss said.</w:t>
        <w:br/>
        <w:t>Police reps said they have no information on Ruiz or the allegations.</w:t>
        <w:br/>
        <w:t>Ruiz, whose 54th birthday is next week, has performed on more than 500 recordings and was in the Big Easy for TV and radio interviews.</w:t>
        <w:br/>
        <w:t>Elton plays hardball</w:t>
        <w:br/>
        <w:t xml:space="preserve"> When Brit paper The Daily Mail called Sir Elton John a real meanie in the playground, John didn't cry or anything. He sued.</w:t>
        <w:br/>
        <w:t>The tab ran a story saying that during his White Tie and Tiara annual charity ball, John issued a "bizarre" order forbidding guests from approaching him. (Perfectly reasonable request, no?) Reasonably enough, John sued for libel.</w:t>
        <w:br/>
        <w:t>Yesterday, the Mirror paid John $188,000 and handed over its pb&amp;j packed lunch to show how sorry it is for the story.</w:t>
        <w:br/>
        <w:t>On the rocks...</w:t>
        <w:br/>
        <w:t xml:space="preserve"> "Are Tom and Katie on the rocks already?" An ugly question raised by MSNBC.com's the Scoop and Life &amp; Style Weekly. The mag says an unnamed Katie "confidant" says "Katie's very unhappy and beginning to realize she may have made a major mistake being with Tom." (Which mistake is that? Agreeing to marry Tom or allowing him to propagate?)</w:t>
        <w:br/>
        <w:t>MSNBC.com has no conclusions and no comments from Kate or Tom. But just the fantasy is worth reporting.</w:t>
        <w:br/>
        <w:t>It takes a tree...</w:t>
        <w:br/>
        <w:t xml:space="preserve"> Hold those death threats: I freely admit Joan Baez is a great artist. But this week, she is snark-worthy. Bob Dylan's former soft side is living in a tree with pro tree-sitter Julia "Butterfly" Hill to raise awareness about a 14-acre urban farm in south L.A. threatened with demolition. Nonprofit Trust for Public Land couldn't raise enough green to save the land, which is tilled by 350 working-class families who use small plots to grow fruits and vegetables.</w:t>
        <w:br/>
        <w:t>Hill, who once lived in a redwood for two years to prevent it from being cut down, says she's steamed that Mayor Antonio Villaraigosa, who had promised to help the folk, has not come through. Deputy Mayor Larry Frank has said the city was trying to help the farmers move to other sites.</w:t>
        <w:br/>
        <w:t>It's a sad Milagro Beanfield War. Give Baez credit for recognizing a real cause even if it does send her up a tree.</w:t>
        <w:br/>
        <w:t>Neither here, neither there</w:t>
        <w:br/>
        <w:t>Todd Haynes' I'm Not There, less a biography of Bob Dylan than "ruminations on the life of Bob," has been boarded by real-life soul mates and Brokeback Mountain costars Heath Ledger and Michelle Williams. Ledger will be one of seven thesps who'll each assay to represent... Another Side of Bob Dylan.</w:t>
        <w:br/>
        <w:t>More Dylan</w:t>
        <w:br/>
        <w:t xml:space="preserve"> American poet-troubadour Bob Dylan turned 65 yesterday.</w:t>
        <w:br/>
        <w:t>Stones postpone</w:t>
        <w:br/>
        <w:t>The Rolling Stones yesterday postponed the first 15 dates of their European tour, due to start Saturday in Barcelona, to give guitar god Keith Richards a little more time to recover from a head injury he sustained while either falling out of a palm tree or doing some studly jet ski stunt, depending on which story you believe. Keith's had skull-'n'-brain surgery (woah!) and is back in the States, relaxing and "feeling great."</w:t>
        <w:br/>
        <w:t>'American Idol' rage</w:t>
        <w:br/>
        <w:t xml:space="preserve"> Face it, whoever won Idol last night will have a tainted victory. Tainted by the Hammer House of Horror (schlocky) villainy of Simon Cowell, who on Tuesday used his Svengali-like powers to tell America that Taylor Hicks is the winner. Katharine McPhee: I will comfort thee, if needed.</w:t>
        <w:br/>
        <w:t>Contact "Newsmakers" at 215-854-5797 or newsmakers@phillynews.com. Inquirer wire services contributed to this column.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