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BOOK OF (SOMEONE ELSE'S) LIFE; ROBERT CARO ON CHRONICLING AMERICAN POLITICAL GIANTS</w:t>
      </w:r>
    </w:p>
    <w:p>
      <w:r>
        <w:t>Publisher: Other publisher</w:t>
      </w:r>
    </w:p>
    <w:p>
      <w:r>
        <w:t>Date: 2019-05-12</w:t>
      </w:r>
    </w:p>
    <w:p>
      <w:r>
        <w:t>Section: FORUM; Pg. E-5</w:t>
      </w:r>
    </w:p>
    <w:p>
      <w:r>
        <w:t>Source file: Other publishers/Files (500) (8).DOCX</w:t>
      </w:r>
    </w:p>
    <w:p>
      <w:r>
        <w:t>Raw occupations result, 'occupations': ['Farming']</w:t>
      </w:r>
    </w:p>
    <w:p>
      <w:r>
        <w:t>Standardized occupations result, 'occupations_stand_flat': Farming</w:t>
      </w:r>
    </w:p>
    <w:p>
      <w:r>
        <w:br/>
        <w:t>Body:</w:t>
        <w:br/>
      </w:r>
    </w:p>
    <w:p>
      <w:r>
        <w:t>br data-css-regions-fragment-of="27370"&gt;</w:t>
        <w:br/>
        <w:t>If you've ever been told, "You should write a book," and answered, "You know, maybe I should," then Robert A. Caro's "Working: Researching, Interviewing, Writing" is worth your time.</w:t>
        <w:br/>
        <w:t>If nothing else, it may help you decide not to write a book, and that'll save you a ton of time.</w:t>
        <w:br/>
        <w:t>"Working," as Mr. Caro notes, is "very much shorter, for one thing," than his biography of Robert Moses or any of his four (and counting) probes of Lyndon Baines Johnson. At 206 pages versus his usual 800, it no doubt consumed much less time than his 9-year-per-book average - especially since it's a mishmash of fresh recollections of Caro's half-century as a biographer, previously published pieces and interviews of him by others.</w:t>
        <w:br/>
        <w:t>It hangs together because Caro's casual, often self-deprecating voice remains constant, whether he's talking directly to us or via an interviewer from The Paris Review. It's the moments of both anxiety and discovery that make "Working" worth it.</w:t>
        <w:br/>
        <w:t>There's the lunch at which, half done with his first book and dead broke, Caro asked his editor for the second half of the $5,000 advance he'd been promised. "Oh, no, Bob," the editor said. "We like the book, but not many people are going to read a book on Robert Moses, and you have to be prepared for a very small printing." So no $2,500 check.</w:t>
        <w:br/>
        <w:t>After a period of despair, Caro got a new editor, and the rest is 1974's "The Power Broker: Robert Moses and the Fall of New York," the first of two Pulitzer Prizes, and a life as one of America's most honored historians.</w:t>
        <w:br/>
        <w:t>Robert Caro spent years infiltrating the inner circle of Robert Moses - the man who reshaped New York City and Long Island by forcing them to accept countless bridges, highways and parks - and rooting through boxes of carbon copies of documents, before finally getting seven interviews with the man.</w:t>
        <w:br/>
        <w:t>The payoff: an understanding of why roads devastated working-class city neighborhoods like East Tremont or ruined Long Island farmers when they could have taken simpler routes. He showed "Robert Moses' pencil going one way instead of another, not because of engineering considerations but because of calculations in which the key factor was power" with little consideration of the "profound consequences on the lives of men and women," as Caro puts it in "Working."</w:t>
        <w:br/>
        <w:t>Mr. Caro's decision to continue his study of power, and to take it to the national level to explore our 36th president, informed the next 45 years, and counting, of his life. (He's working on his fifth and final book on Lyndon Johnson). Spending 45 years chronicling another man's 64-year life might sound like a grind, and it usually was.</w:t>
        <w:br/>
        <w:t>But then there's the moment in a library reading room in which Caro discerns a turning point in the young LBJ's congressional career. He traces it to a set of campaign contributions, rounded up by a contractor for whom the Texan lawmaker had done favors, to Democratic candidates. He then takes us down the byway from that realization to a series of interviews with that contractor, without whose patronage the Great Society might never have happened and America's Vietnam War might have been brief.</w:t>
        <w:br/>
        <w:t>Similarly fascinating are Caro's pursuit of an interview with Lyndon Johnson's brother, his immersion in the harsh Texas Hill Country in which the family toiled, and his absorption of the atmosphere of Capitol Hill as it must have felt for a young congressional aide with an eye on the highest office.</w:t>
        <w:br/>
        <w:t>Caro dedicates "Working" to his wife, Ina, and she appears as a hero so frequently that you wonder why she didn't share a byline.</w:t>
        <w:br/>
        <w:t>After all, she sold their house to keep them (and their son) in food during the eight years between his decision to quit his reporting job and the publication of his first book.</w:t>
        <w:br/>
        <w:t>She not only holed up with him in the LBJ Library for years of eight-hour days poring through its 32 million-page document collection, but also moved with him to the Hill Country for three years. Her jars of homemade fig preserves were key to getting the reticent Hill Country people talking.</w:t>
        <w:br/>
        <w:t>As a result, when you read Caro's first LBJ book, you can feel the ever-worsening barrenness of the Hill Country and understand how the sun might burn away a man's ideology and leave only a practical mindset, an aversion to giving up, a willingness to sacrifice immensely for an inch of progress. And then you can better fathom the Vietnam War.</w:t>
        <w:br/>
        <w:t>Reading this, you might think "Working" is only for writers. It's a worthwhile read, though, for anyone whose life's mission could benefit from a lesson in thoroughness, patience and perseverance. To parrot the advice a young Robert Caro got from his editor at Newsday: "Turn every goddamned page."</w:t>
        <w:br/>
        <w:t>Rich Lord: rlord@post-gazette.com or 412-263-1542.</w:t>
        <w:br/>
        <w:br/>
        <w:t>Graphic</w:t>
        <w:br/>
        <w:br/>
        <w:t xml:space="preserve"> </w:t>
        <w:br/>
        <w:t>PHOTO: "Working," by author Robert A. Caro.</w:t>
        <w:br/>
        <w:t>PHOTO: Joyce Ravid: Robert Caro, author of "Working." Photo by Joyce Ravid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