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POLITICS;</w:t>
        <w:br/>
        <w:t>HOW HOUSE DELEGATION SEES RACE</w:t>
      </w:r>
    </w:p>
    <w:p>
      <w:r>
        <w:t>Publisher: New York Times</w:t>
      </w:r>
    </w:p>
    <w:p>
      <w:r>
        <w:t>Date: 1980-08-31</w:t>
      </w:r>
    </w:p>
    <w:p>
      <w:r>
        <w:t>Section: Section 11; Connecticut; Page 18, Column 3; Connecticut Weekly Desk</w:t>
      </w:r>
    </w:p>
    <w:p>
      <w:r>
        <w:t>Source file: NYT/50.DOCX</w:t>
      </w:r>
    </w:p>
    <w:p>
      <w:r>
        <w:t>Raw locations result, 'locations': ['Connecticut']</w:t>
      </w:r>
    </w:p>
    <w:p>
      <w:r>
        <w:t>Standardized locations result, 'states_stand_flat': Connecticut</w:t>
      </w:r>
    </w:p>
    <w:p>
      <w:r>
        <w:br/>
        <w:t>Body:</w:t>
        <w:br/>
      </w:r>
    </w:p>
    <w:p>
      <w:r>
        <w:t>BEFORE the Democratic National Convention, one of the main arguments of the short-lived ''Anybody-but-Carter'' movement was the number of Democratic members of the House of Representatives who didn't think the President could carry their districts in the fall.  Since then, the nationally televised convention has given Jimmy Carter a boost in the opinion polls, but Connecticut's Congressmen, while they generally think that his stock will continue to rise, are still not optimistic.</w:t>
        <w:br/>
        <w:t>Several of them, who were polled by telephone, cautioned that the election was still weeks away in this unsettled year, but they agreed to test their ability to read their constituents' feelings.  Each, it should be remembered, would benefit from a heavy vote for the nominee of his party. A good showing by John B. Anderson, the independent candidate, probably would indicate a voter disenchantment with party politics, which cannot help a Republican or Democrat.</w:t>
        <w:br/>
        <w:t>AN-A</w:t>
        <w:br/>
        <w:t>Here is what they said: FIRST DISTRICT (Hartford and vicinity) - ''From talking with people, getting around the district, I would say Carter's running a poor third,'' said Representative William R. Cotter, who put Ronald Reagan first and John Anderson second. But Mr. Carter will close most of the gap by Election Day, he added, and ''if he does lose the district, it will not be a substantial amount.'' As for an Anderson victory in his district, ''I don't see any possibility,'' Mr. Cotter said.</w:t>
        <w:br/>
        <w:t>SECOND DISTRICT (New London, Middletown, and the eastern third of the state) - ''If the election were today, the President would be in trouble in my district,'' said Christopher J. Dodd, who is leaving the House to run for the Senate. Mr. Carter will gain ground in coming weeks, he added, ''but I don't want to predict today that Carter will win the state. At best for Carter, it's a dead heat.''</w:t>
        <w:br/>
        <w:t>''My district's pretty independent,'' Mr. Dodd went on, recalling that his seat in Congress had alternated between Republicans and Democrats. But Gerald R. Ford, who beat Jimmy Carter here four years ago, had one advantage that Mr. Reagan does not, according to Mr.  Dodd. Four years ago, Mr. Ford ran with three popular Republican incumbents - Senator Lowell P. Weicker Jr., Representative Ronald Sarasin and Representative Stewart B. McKinney. Only Mr. McKinney is running this year. ''It will be a closer race in Connecticut than '76,'' Mr. Dodd said.</w:t>
        <w:br/>
        <w:t>THIRD DISTRICT (New Haven and vicinity) - The incumbent Congressman, Robert N. Giaimo, is retiring this year after 11 terms, and did not respond to repeated phone calls to his office. In the past, however, he has predicted a poor showing for the Democrats unless the party is united.</w:t>
        <w:br/>
        <w:t>Three candidates want his seat. Joseph I. Lieberman, State Senate majority leader, is the Democratic nominee. ''Right now, it's a tossup between the three of them,'' said Mr. Lieberman, who added, however, that President Carter might win if the voters chose him by ''the process of elimination.''</w:t>
        <w:br/>
        <w:t>Larry DeNardis, who won the Republican district convention but faces a primary, predicted that Mr. Reagan would win more than 55 percent of the votes in the Third District, followed by Mr. Carter, with Mr. Anderson far behind. The Republican Presidential nominee will do very well in ''those inner-ring communities, those immediately ringing New Haven,'' said Mr. DeNardis, a former State Senator. Those towns, including West Haven and East Haven, ''have contributed to Bob Giaimo's pluralities in the past. Reagan will make very strong cuts into that traditional Democratic working-class base,'' Mr. DeNardis predicted.</w:t>
        <w:br/>
        <w:t>Henry A. Povinelli, the Mayor of Milford, and Mr. DeNardis's challenger in the Sept. 9 primary, also predicted a Reagan win, with strength in Milford, Stratford and the other shoreline towns. ''If I become the victor in the primary, it will add an awful lot of input for Ronald Reagan,'' he said. ''Anderson is going to be a very, very poor third, not enough to make any kind of a difference.''</w:t>
        <w:br/>
        <w:t>FOURTH DISTRICT (the ''gold coast'' of Fairfield County, Norwalk and Bridgeport) - ''I think Reagan will do pretty well,'' said Mr.  McKinney, the only Republican member of the House from Connecticut.  ''With the added impetus of George Bush on the ticket, there will be a strong vote in the western part of the district,'' since Mr. Bush was raised in Greenwich. The Fairfield Republican also predicted a strong turnout for Mr. Reagan in Bridgeport, as that city turned out for Richard M. Nixon eight years ago. ''Anderson, that's the wild card,'' he said. ''My political instincts tell me John will fade off, but we've never had a wild card like that.''</w:t>
        <w:br/>
        <w:t>FIFTH DISTRICT (the Naugatuck Valley, plus Wilton and the northern tier of Fairfield County) - William R. Ratchford, a freshman in the House, said that he thought Mr. Carter would win ''even though he's trailing now.'' The Representative, who stayed home from the convention to get in some extra campaigning in his district, said that he was confident of re-election except in a Reagan landslide.  ''Labor now realizes that it has the possibility of a Ronald Reagan Presidency. That's enough to cause them to go to work; from their perspective, a Reagan Presidency would be devastating. Anderson is just dropping. I don't hear nearly as much Anderson talk any more.''</w:t>
        <w:br/>
        <w:t>SIXTH DISTRICT (Bristol, Torrington and the northwestern corner of the state) - ''In 1976, Carter lost it pretty badly,'' said Representative Anthony Toby Moffett. ''I had to run some 30-odd thousand ahead of Carter. I anticipate, as things are going now, that the same thing will happen, by the same kind of margin, but you never know. He could do better than that.'' The Litchfield Democrat added: ''Right now, it's Reagan, Anderson, Carter, but I emphasize 'right now.' ''</w:t>
        <w:br/>
        <w:t>None of the Congressmen put the independent candidate, Mr.  Anderson, in front, although a statewide poll a few weeks ago put him ahead of his rivals. The Anderson campaign is confident of winning Connecticut, according to Peter Gold, Mr. Anderson's state co-ordinator, who said that he thought Mr. Anderson would carry the First and the Third. Both center on cities with major campuses, which are important sources of volunteers for Mr. Anderson.</w:t>
        <w:br/>
        <w:t>The Second and the Sixth have ''tremendous potential,'' said Mr.  Gold, ''because of the Congressmen they elect,'' Mr. Dodd and Mr.  Moffett, respectively, who are both liberals.</w:t>
        <w:br/>
        <w:t>Of the Fourth District, which is probably a Reagan stronghold by anyone's definition, ''we're not giving it away,'' said Mr. Gold.  Anderson backers, he added, will also ''keep our fingers crossed'' that they can carry the Fifth District.</w:t>
        <w:br/>
        <w:t>By the evening of Nov. 5, all should know for sure.</w:t>
        <w:br/>
        <w:br/>
        <w:t>Graphic</w:t>
        <w:br/>
        <w:br/>
        <w:t xml:space="preserve"> </w:t>
        <w:br/>
        <w:t>Illustrations: map of Connecticut photo of Toby Moffett photo of William R. Cotter/photo of Christopher J. Dodd/photo of William R. Ratchford/photo of Stewart B. McKinney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