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During Rikers Upheaval, the 'Prettiest Village in Maine' Beckoned</w:t>
      </w:r>
    </w:p>
    <w:p>
      <w:r>
        <w:t>Publisher: New York Times</w:t>
      </w:r>
    </w:p>
    <w:p>
      <w:r>
        <w:t>Date: 2017-04-30</w:t>
      </w:r>
    </w:p>
    <w:p>
      <w:r>
        <w:t>Section: NYREGION</w:t>
      </w:r>
    </w:p>
    <w:p>
      <w:r>
        <w:t>Source file: NYT/28.DOCX</w:t>
      </w:r>
    </w:p>
    <w:p>
      <w:r>
        <w:t>Raw locations result, 'locations': ['Maine']</w:t>
      </w:r>
    </w:p>
    <w:p>
      <w:r>
        <w:t>Standardized locations result, 'states_stand_flat': Maine</w:t>
      </w:r>
    </w:p>
    <w:p>
      <w:r>
        <w:br/>
        <w:t>Body:</w:t>
        <w:br/>
      </w:r>
    </w:p>
    <w:p>
      <w:r>
        <w:t>WISCASSET, Me. — The trip, even in the best of conditions, is one that will eat up at least a quarter of a day. It starts with creeping through traffic heading out of New York City and soon gives way to a tour of New England. One route touches five states, skirting bigger cities and cutting through smaller ones, but mostly the journey is spent cruising along on six-lane highways, whipping past a blur of trees.</w:t>
        <w:br/>
        <w:t>Investigators found that Joseph Ponte, the correction commissioner in New York City, had repeatedly taken his city-issued sport-utility vehicle on trips that ended around here, a small town near the Maine coast with streets dotted with colonial homes and a blink-and-you-will-miss-it downtown that is nonetheless something of a draw.</w:t>
        <w:br/>
        <w:t>An inquiry by the city's Department of Investigation into the personal use of Correction Department vehicles found that they had been driven off to outlet malls and the Hamptons and, in the case of Mr. Ponte, to Maine, where he lived before coming to New York in 2014.</w:t>
        <w:br/>
        <w:t>Tracking the vehicle's movements through GPS, E-ZPass data and records on gasoline purchases, along with other information, investigators found that Mr. Ponte had spent 90 days last year outside of New York, including 35 during the workweek.</w:t>
        <w:br/>
        <w:t>Among the destinations, officials said, was Wiscasset, a town of more than 3,000 people reached after long rides on winding country roads and marked with a welcome sign that declares it the "Prettiest Village in Maine." Mr. Ponte and his wife had, until recently, owned a home here, and he has adult children living in the state. Officials said he had also visited nearby resorts.</w:t>
        <w:br/>
        <w:t>The working-class town, sitting along the Sheepscot River, has an economy driven in large part by tourism; antiques dealers, art galleries and boutiques dominate the few blocks that constitute downtown, and Red's Eats, a small food stand, overshadows them all with its ability to draw a crowd as noteworthy as its lobster rolls.</w:t>
        <w:br/>
        <w:t>Some around Wiscasset said they had recognized Mr. Ponte or had encountered him or his wife around town. But many said people here tended to place a premium on independence, treasuring a kind of live-and-let-live attitude in which neighbors are friendly but also allow for a bit of space.</w:t>
        <w:br/>
        <w:t>"Everyone just leaves you alone," said Deb Schaffer, who owns a boutique downtown and remembers seeing Mr. Ponte and exchanging greetings on the street. "But if you need something, they're there to help."</w:t>
        <w:br/>
        <w:t>Mr. Ponte does not appear to have left much of an impression on his neighbors around Wiscasset. But he had built a reputation for driving reforms in the prison as the commissioner of the state's Department of Corrections, gaining the support of prisoner rights advocates and others who praised him for being accessible and hard-working.</w:t>
        <w:br/>
        <w:t>His work in Maine led him to be recruited by Mayor Bill de Blasio in 2014 in an effort to overhaul the Correction Department in New York. During his time as commissioner, the agency has had some successes, including expanding education and therapeutic programs and ending solitary confinement for inmates younger than 22.</w:t>
        <w:br/>
        <w:t>But the report on the Department of Investigation's inquiry, which was released last week, reprimanded Mr. Ponte for the misuse of his city vehicle on trips that led to frequent absences during a time of upheaval at the Rikers Island jail complex. The            mayor has defended Mr. Ponte, saying that he maintained his faith in the commissioner and that Mr. Ponte had been acting on incorrect guidance.</w:t>
        <w:br/>
        <w:t>Officials said he had put about 18,500 miles of out-of-state travel on the vehicle, costing less than $1,800 in gas and tolls. Officials and investigators declined to elaborate on where he had gone on those trips, and it is unclear how he spent his time in Maine.</w:t>
        <w:br/>
        <w:t>Mr. Ponte and his wife had owned a home in Wiscasset about a mile from downtown, a gray house perched on a hill at the end of a short road, with a wraparound porch offering a sweeping view of the river and a panorama of trees. It is about a half-hour drive to the State Department of Corrections headquarters in Augusta.</w:t>
        <w:br/>
        <w:t>The house, built in 1993, was sold in March and had been listed for $299,000; the new owner, Vince Pepe, said he and his wife had paid close to the asking price. Mr. Pepe, an artist, said the home is 2,600 square feet; was outfitted with its own sauna and workout room; and came with 13 acres of property, with a red barn near the house.</w:t>
        <w:br/>
        <w:t>Some neighbors in an apartment complex downhill from the Pontes' former home said that they had seen Mr. Ponte and his wife on occasional visits in the past, and that before the house had been on the market, the Pontes' daughter had been living there. R. Keith Rendall, an artist who lives down the street, said he had never seen much happening at the home and had assumed it was part of the apartment complex.</w:t>
        <w:br/>
        <w:t>Wiscasset has had its share of struggles over the years, particularly the closing of the Maine Yankee nuclear power plant in 1996. The backbone of the community are the year-round residents — the "oil to the engine," as Dana Browne, a manager of Treats, a bakery and shop, put it. Many residents who found their way here are described as "from away," a term heard often — and embroidered on a pillow for sale in one of the shops and even adapted to fit on a vanity license plate.</w:t>
        <w:br/>
        <w:t>These days, ahead of the busy season, there is no line at Red's, and in the parking lot by the yacht club, there were only a couple sitting in their truck, reading the paper and eating sandwiches on their "date night." The issue driving much of the town's conversations was hotly debated plans to alter Route 1, the main street through downtown, and add traffic lights.</w:t>
        <w:br/>
        <w:t>Even when things pick up, the draw of the area remains the same: It serves as a "sanctuary" for many who come and appreciate the stunning vistas that surround them, said Matthew Robinson, an antiques dealer who has a shop in an old bank across from Red's.</w:t>
        <w:br/>
        <w:t>Visitors here try not to gain notice, and residents often list the names of the celebrities they have come across but have not gawked at. "It's not a place like the Hamptons," Mr. Robinson said. "It's the way people sort of want it," he added. "It doesn't aspire to have a society."</w:t>
        <w:br/>
        <w:t>Across the street, as she worked in her shop, Ms. Schaffer said the area had an undeniable appeal, one that she remembered from visits as a child and that led her move here two decades ago.</w:t>
        <w:br/>
        <w:t>"My soul's at peace here," she said.</w:t>
        <w:br/>
        <w:t>Lynn Murray, who works with Ms. Schaffer, agreed. She had come to Maine for work years ago, then left for Montana only to miss the trees and water, and she quickly sought a way back.</w:t>
        <w:br/>
        <w:t>"Our way of life," she said, "is the best way of life."</w:t>
        <w:br/>
        <w:t>William K. Rashbaum and Michael Schwirtz contributed reporting from New York.</w:t>
        <w:br/>
        <w:t>PHOTOS: Wiscasset, Me., a town of more than 3,000 where businesses rely on tourism, and where Joseph Ponte, New York City's correction commissioner, used to live.; More views of Wiscasset, including, near right, the house Mr. Ponte and his wife owned. Investigators found he repeatedly took his city-issued sport-utility vehicle on trips to the area. (PHOTOGRAPHS BY SARAH RICE FOR THE NEW YORK TIMES)</w:t>
        <w:br/>
        <w:t>Related Articles</w:t>
        <w:br/>
        <w:t>Chaos at Rikers, but City Jails Chief Was Gone for 90 Days</w:t>
        <w:br/>
        <w:t>De Blasio Setting Up a Test: Prison Reformer vs. Rikers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