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Pieces of a Life</w:t>
      </w:r>
    </w:p>
    <w:p>
      <w:r>
        <w:t>Publisher: New York Times</w:t>
      </w:r>
    </w:p>
    <w:p>
      <w:r>
        <w:t>Date: 1996-02-25</w:t>
      </w:r>
    </w:p>
    <w:p>
      <w:r>
        <w:t>Section: Section 7; ; Section 7;  Page 22;  Column 2;  Book Review Desk ; Column 2; ; Review</w:t>
      </w:r>
    </w:p>
    <w:p>
      <w:r>
        <w:t>Source file: NYT/45.DOCX</w:t>
      </w:r>
    </w:p>
    <w:p>
      <w:r>
        <w:t>Raw locations result, 'locations': ['Ontario, Canada']</w:t>
      </w:r>
    </w:p>
    <w:p>
      <w:r>
        <w:t>Standardized locations result, 'countries_stand_flat': Canada</w:t>
      </w:r>
    </w:p>
    <w:p>
      <w:r>
        <w:br/>
        <w:t>Body:</w:t>
        <w:br/>
      </w:r>
    </w:p>
    <w:p>
      <w:r>
        <w:t>IN THE LANGUAGE OF LOVE</w:t>
        <w:br/>
        <w:t>A Novel in 100 Chapters.</w:t>
        <w:br/>
        <w:t>By Diane Schoemperlen.</w:t>
        <w:br/>
        <w:t>358 pp. New York: Viking. $23.95.</w:t>
        <w:br/>
        <w:t>There are no dull lives, only dull writers. This point was brought home recently by Carol Shields, who lovingly traced the life of a seemingly ordinary Canadian woman through many decades in "The Stone Diaries," a book that may well have inspired Diane Schoemperlen, a Canadian writer whose first novel is "In the Language of Love." Ms. Schoemperlen, who has made a name for herself already with four collections of short fiction, follows her heroine, Joanna, from childhood in the late 1950's and 1960's through early adulthood, her affairs with two impossible men (Henry and Lewis) and her marriage to the even-tempered Gordon, with whom she has a small son named Samuel.</w:t>
        <w:br/>
        <w:t>Joanna is a collage artist, and the novel of her life appropriately resembles a collage, arranged in 100 chapters based on stimulus words from a classic word-association test. So we encounter headings such as "Table," "Eating," "Chair," "Window," "Anger" and so forth. Joanna's recollections are prompted and organized (for no apparent reason) by these words. In addition to the resemblance to a collage, the overall effect is also somewhat like that of a Cubist painting; the narrative surface splinters, and shards of vivid past life cut into the kaleidoscopic present, which is endlessly mediated by memory.</w:t>
        <w:br/>
        <w:t>In a chapter called "Lamp," Ms. Schoemperlen writes: "All memory is revisionist, all stories are apocryphal, all photographs hang suspended in the present tense. As if in aging, a photograph changes meaning according to how the viewer has aged and changed and yet remained the same." In keeping with this, the author returns to the same images again and again, and each encounter slightly alters the previous perception. In the mode of post-modern fiction, the novel abandons the traditional narrative time line, giving equal weight to past and present, which coexist in a medium in which there is no differentiation.</w:t>
        <w:br/>
        <w:t>Ms. Schoemperlen certainly makes us feel the heavy presence of the past: the way memories of one's parents, for example, shift as one ages, and their ghosts become multiple and seem to demand continuing discourse. In a chapter called "Bread," Joanna, in early middle age, is baking bread while her mother, Esther, hovers:</w:t>
        <w:br/>
        <w:t>"Even after Esther has died (or especially after Esther has died), Joanna thinks about her while she bakes bread. She imagines her looking down from heaven (if indeed there is such a place, if indeed her mother has gone there), shaking her head and clucking her tongue. Sometimes she has long silent conversations with her dead mother, in which she explains why she likes to bake bread, how it makes her feel."</w:t>
        <w:br/>
        <w:t>The emotionally abrasive conflict of mother and daughter permeates this book. Esther was, according to her husband, Clarence, a bitter and judgmental woman. As an only child, Joanna encountered the full force of her not-so-latent anger. Life in Joanna's tiny working-class house in a small town in northeastern Ontario became stifling, both for Ms. Schoemperlen's heroine and for this reader. I found myself desperate at times, wanting to tear out pages of this book and float them out the window; another meal with Esther and Clarence (who worked in a paper mill and drank whisky for fun) felt unbearable.</w:t>
        <w:br/>
        <w:t>Joanna escapes into her adult life with some relief, fleeing to the opposite end of Ontario; but the stain of her unhappy past cannot be washed away. Many of the chapters, or pieces of chapters, concern Clarence's dutiful annual Christmas visits. A pathetic creature, he's still trying to learn to communicate with his daughter after years have passed. Like many parents, Clarence is incapable of showing his affections, and Joanna is left endlessly teased, expectant, frustrated. It goes the other way too: Clarence cannot get what he wants, and does not even know what that might be.</w:t>
        <w:br/>
        <w:t>My favorite parts were the sexy bits, where the porn ranges from hard (unprintable examples abound) to luxuriously soft: "She was wishing that he would press her back into that flat wide rock and ravish her." The sex is never gratuitous, of course; this is Lit, after all. Ms. Schoemperlen's novel brims with intimacies, and part of its attraction is the sense of delving into the secret life of Everyman, who in this case is Everywoman.</w:t>
        <w:br/>
        <w:t>Joanna's feelings of sexual awakening in adolescence -- finely recalled -- merge with her three primary love affairs, which are thoroughly imagined. I doubt I will ever forget Henry's smelly feet or the anguish of guilt that suffuses her affair with Lewis, whose marriage to a woman named Wanda remains unbroken. Joanna turns images of these affairs in her mind like jewels that refract the light in a hundred different ways, eventually learning that "in the language of love there are no nouns, only verbs and pronouns: to love, to have loved, to be loved, to have been loved, I love, you love, she loves, he loves, they love, we love, we did love, we had love, we will love, we would love, if only."</w:t>
        <w:br/>
        <w:t>Some of the chapters are boring, full of meaningless dictionary definitions, and occasionally the writing feels slack, as if the very ordinariness of Joanna's life were crushing the energy of the prose. There is also the downside of the form itself: its radical arbitrariness leads Ms. Schoemperlen into moments that seem contrived, as in "Mutton," which begins, "Rhymes with 'button.' Button, button, who's got the button?" This is followed by a meditation on Esther's habit of saving buttons in an old biscuit tin.</w:t>
        <w:br/>
        <w:t>Joanna herself is another problem. She is meant to be an artist, but she never struck me as one. Her mind rarely turns to her work, and when it does her reflections on the nature of collage, or the act of creation itself, are mundane. She might as well have been a typist or an elementary-school teacher or a pharmaceutical saleswoman. In failing to develop Joanna, Ms. Schoemperlen has missed an opportunity to raise her novel to another level.</w:t>
        <w:br/>
        <w:t>This said, I feel quite certain that Diane Schoemperlen is a novelist of real promise. "In the Language of Love" adds to the lexicon of contemporary fiction, revealing "the splendid terrors of daily life" with considerable grace.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