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JIANG SAYS CHINA MUST SPEED UP ECONOMIC REFORM / THE PRESIDENT SAID THE SHIFT TO PRIVATE OWNERSHIP OF STATE-RUN FIRMS IS WHAT DENG XIAOPING WANTED.</w:t>
      </w:r>
    </w:p>
    <w:p>
      <w:r>
        <w:t>Publisher: Other publisher</w:t>
      </w:r>
    </w:p>
    <w:p>
      <w:r>
        <w:t>Date: 1997-09-13</w:t>
      </w:r>
    </w:p>
    <w:p>
      <w:r>
        <w:t>Section: NATIONAL; Pg. A03</w:t>
      </w:r>
    </w:p>
    <w:p>
      <w:r>
        <w:t>Source file: Other publishers/Files (500) (28).DOCX</w:t>
      </w:r>
    </w:p>
    <w:p>
      <w:r>
        <w:t>Raw locations result, 'locations': ['China']</w:t>
      </w:r>
    </w:p>
    <w:p>
      <w:r>
        <w:t>Standardized locations result, 'countries_stand_flat': China</w:t>
      </w:r>
    </w:p>
    <w:p>
      <w:r>
        <w:br/>
        <w:t>Body:</w:t>
        <w:br/>
      </w:r>
    </w:p>
    <w:p>
      <w:r>
        <w:t>Chinese President Jiang Zemin yesterday used the most important speech of his career to stake his reputation as an aggressive reformer setting China on a redefining and risky course on the eve of the 21st century.</w:t>
        <w:br/>
        <w:t>In a 2 1/2-hour speech at the Great Hall of the People, Jiang used candid language to describe to the 15th Communist Party Congress the economic problems facing this nation of 1.3 billion people. Jiang said the party faced "grim challenges" and needed to remain "sober-minded" about what to do next.</w:t>
        <w:br/>
        <w:t>The president conceded that the next phase of reforms would cause pain for many workers, who have depended on the largess of state-run businesses for everything from cheap housing to medical care and generous pensions.</w:t>
        <w:br/>
        <w:t>He added in his 59-page speech that it would be "hard to avoid" more layoffs resulting from a quickening of reforms in the state sector. But he said workers would be better off in the long run.</w:t>
        <w:br/>
        <w:t>Reforming the state sector "will cause temporary difficulties to part of the workers," Jiang said. "But, fundamentally speaking, it is conducive to economic development, thus conforming to the long-term interests of the working class."</w:t>
        <w:br/>
        <w:t>Standing before a backdrop of a huge gold hammer and sickle, Jiang presented a blueprint for the Chinese economy that, if adopted by the party, would move China further from the tenets of Marx and Mao and could result in hardship for millions of workers. It also presents new challenges for the United States, which continues to be confronted by China's growing political and economic muscle.</w:t>
        <w:br/>
        <w:t>China's state sector includes a range of companies - from mines to mills, retail stores, factories and suppliers - that are run and owned by the government. The plan is to accelerate the sale of shares in those businesses to workers, investors or other businesses.</w:t>
        <w:br/>
        <w:t>While insisting that China is not losing its socialist character, Jiang outlined a reform drive that sounds a lot like what capitalist countries call "privatization," but which China may choose to call "public ownership." Jiang told the 2,048 delegates that it was necessary for China to "mix" different forms of ownership, including reshaping state-run companies to look more like Western-style corporations.</w:t>
        <w:br/>
        <w:t>The party congress, which is held every five years, allows elite leaders of the party to articulate their economic and political goals.</w:t>
        <w:br/>
        <w:t>This congress is noteworthy because it is the first meeting in nearly two decades without the looming presence of Deng Xiaoping, China's former paramount leader.</w:t>
        <w:br/>
        <w:t>Jiang, 71, the former party boss of Shanghai, was handpicked by Deng to lead the Communist Party after the military crackdown on students during the 1989 Tiananmen protests. Jiang was given more titles of power than any other man in China, but Deng still could make whatever changes in policy or leadership that he wanted.</w:t>
        <w:br/>
        <w:t>Jiang did not present himself as an aggressive reformer until after Deng's death in February. In a speech in May to Communist theorists at the party's central school, Jiang signaled that he would carry on with reforms. But it wasn't until yesterday's speech that he revealed the degree of his commitment by putting his political future on the line.</w:t>
        <w:br/>
        <w:t>The transformation of state-run enterprises into companies controlled by shareholders has raised the hackles of many hard-line socialists. But Jiang harkened back to Deng in rationalizing the next phase of reforms, saying that this is what Deng wanted all along.</w:t>
        <w:br/>
        <w:t>"The soul of the current congress is to hold high the great banner of Deng Xiaoping Theory," Jiang told his party colleagues. "This will be the hallmark of this congress in the annals of history."</w:t>
        <w:br/>
        <w:t>The entire city of Beijing has been dressed up for the 15th congress. The oxblood facade of the famous Tiananmen Gate got a new coat of paint last week, and a temporary fountain was constructed in Tiananmen Square, decked out with elaborate floral displays and big banners heralding the 48th anniversary of the People's Republic of China.</w:t>
        <w:br/>
        <w:t>Strings of lights have been draped across the Avenue of Eternal Peace, while pots of flowers line sidewalks. A billboard-size television screen near a busy intersection beamed Jiang's speech live to passersby.</w:t>
        <w:br/>
        <w:t>The atmosphere may be festive, but the arrival of the party congress has led to a citywide security crackdown. In the last two weeks, police have stepped up the arbitrary stops of cyclists and drivers, checking the identity cards that all Chinese must carry and chasing migrant workers away.</w:t>
        <w:br/>
        <w:t>The street-level intimidation that is coinciding with the lavish meeting of the political elite underscores the absolute power still wielded by the Communist Party.</w:t>
        <w:br/>
        <w:t>Jiang used part of his speech to support China's evolution as a country ruled by laws, not men. "It is our party's persistent goal to develop socialist democracy," he said.</w:t>
        <w:br/>
        <w:t>He explained that China would not copy a Western model, but would follow its own gradual course - with the Communist Party clearly and resolutely leading the way.</w:t>
        <w:br/>
        <w:t>The emphasis of Jiang's address, however, was on economic issues.</w:t>
        <w:br/>
        <w:t>Analysts say that the purpose of Jiang's speech was to expand and accelerate a process of reform that already is well under way. In effect, he is putting the government's stamp of approval on existing experiments in shareholding.</w:t>
        <w:br/>
        <w:t>Some regions of China have made great progress at getting the government out of the business of business. Jiang now is signaling that all sectors of the economy have to follow suit.</w:t>
        <w:br/>
        <w:t>In a direct attack on his rivals, Jiang said the party had to "maintain vigilance" against hard-line Communists who were resisting the direction of reforms.</w:t>
        <w:br/>
        <w:t>"Building the socialist economy with Chinese characteristics," Jiang said, "means developing a market economy under socialism and constantly emancipating and developing the productive forces."</w:t>
        <w:br/>
        <w:t>Jiang said the road ahead is not smooth, but people have to learn to adapt. The message from the very top of the largest Communist Party in the world is that people have to be open-minded and change with the times.</w:t>
        <w:br/>
        <w:t>"All workers should change their ideas about employment and improve their own quality to meet the new requirements of reform and development," Jiang said.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