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Mall Comes to a Black Township</w:t>
      </w:r>
    </w:p>
    <w:p>
      <w:r>
        <w:t>Publisher: New York Times</w:t>
      </w:r>
    </w:p>
    <w:p>
      <w:r>
        <w:t>Date: 1994-10-26</w:t>
      </w:r>
    </w:p>
    <w:p>
      <w:r>
        <w:t>Section: Section D; ; Section D;  Page 1;  Column 3;  Financial Desk ; Column 3;</w:t>
      </w:r>
    </w:p>
    <w:p>
      <w:r>
        <w:t>Source file: NYT/49.DOCX</w:t>
      </w:r>
    </w:p>
    <w:p>
      <w:r>
        <w:t>Raw locations result, 'locations': ['South Africa']</w:t>
      </w:r>
    </w:p>
    <w:p>
      <w:r>
        <w:t>Standardized locations result, 'countries_stand_flat': South Africa</w:t>
      </w:r>
    </w:p>
    <w:p>
      <w:r>
        <w:br/>
        <w:t>Body:</w:t>
        <w:br/>
      </w:r>
    </w:p>
    <w:p>
      <w:r>
        <w:t>Late last year, a group of white executives from Sanlam Properties, a leading South African development company, piled into a mini-van and rode into terra incognita, the sprawling black metropolis of Soweto.</w:t>
        <w:br/>
        <w:t>As Jacobus A. Swanepoel, Sanlam's regional manager, recounts that journey, it is tempting to imagine a carload of cartoon capitalists with dollar signs ringing in their eyes -- ka-CHUNG, ka-CHUNG. Soweto, impoverished, alien, oppressed, battle-torn Soweto, suddenly seemed a land of untapped opportunity.</w:t>
        <w:br/>
        <w:t>The first result of that trip materialized here on Sept. 29: the biggest and most modern shopping center any black township has ever seen, complete with a family steakhouse, a triplex cinema, automated teller machines, an appliance store, clothiers, and the ne plus ultra of suburban life in South Africa, a gun shop.</w:t>
        <w:br/>
        <w:t>At the mall's heart is a vast air-conditioned Shoprite supermarket that has brought some Soweto shoppers close to joyous tears. After years of commuting to stores on the periphery of the black enclave, or paying the inflated prices of tiny township convenience shops, they have discovered in the wide aisles and sale prices of Shoprite an equality nearly as satisfying as the one conferred by last April's elections.</w:t>
        <w:br/>
        <w:t>Soweto, which once appeared to white business as a ghetto teeming with squatters and bristling with political upheaval, all at once acquired a more alluring identity: a city of more than three million consumers without a grocery store, appliance dealer or clothing outlet of national stature.</w:t>
        <w:br/>
        <w:t>But the new interest of white retailers has generated a bitter outcry from some black businessmen in the townships. They complain that after decades of weathering the strains of an apartheid ghetto, black entrepreneurs are being bulled aside by the economic power of white outsiders who have discovered gold in black townships.</w:t>
        <w:br/>
        <w:t>"I feel like a man on a bicycle who's been overtaken by a jet," said Paul Gama, chairman of the black-controlled Blackchain Ltd., which owns three modest and struggling grocery stores in black townships.</w:t>
        <w:br/>
        <w:t>Max M. Legodi, head of the Greater Soweto Chamber of Commerce</w:t>
        <w:br/>
        <w:t>and Industries, which speaks for hundreds of small retailers in the township, was sympathetic. "All these years we had no access to capital, no access to credit," he said. "We were not able to gain expertise in business management. We did not have relationships with suppliers to buy in bulk. We could not do business in white areas."</w:t>
        <w:br/>
        <w:t>These men argue that white entrepreneurs moving into the "emerging markets" of black townships should be obliged -- by political pressure, if not by law -- to take local partners, as do many foreign companies that come to South Africa.</w:t>
        <w:br/>
        <w:t>Until now, most white businesses have shunned black townships. Whites were prohibited by apartheid law from owning township property. Then, after the repeal of that barrier in June 1991, the townships seemed too turbulent to be worth the risk.</w:t>
        <w:br/>
        <w:t>Instead, Sanlam and other developers built huge indoor malls on the outskirts of Soweto, forcing township residents to come to them.</w:t>
        <w:br/>
        <w:t>A mini-van taxi ride from Soweto to one of these malls cost the price of half a gallon of milk or two loaves of bread, and it ate up most of a morning, but as Alfred Hlatchwayo observed over his basket of groceries in the new Shoprite, "it was that or do without."</w:t>
        <w:br/>
        <w:t>Now that the April elections have restored political peace, developers have turned to the townships with a more open mind. Following the lead of gasoline station and fast-food chains, which moved in earlier with franchise outlets, banks, developers and retailers are now scouting hungrily.</w:t>
        <w:br/>
        <w:t>"If you look at the strategic plans of most of the larger firms, you see that they have their eye on the townships," said Johan Jacobs, marketing director of the South African Chamber of Commerce and Business.</w:t>
        <w:br/>
        <w:t>Soweto's shopping mall was developed with capital from Sanlam, which historically catered to white Afrikaners, but the mall's success suggests that foreign investment could follow into the neglected townships.</w:t>
        <w:br/>
        <w:t>Mr. Swanepoel said Soweto had grown ripe for business at a time when most white suburbs are already saturated with retail stores.</w:t>
        <w:br/>
        <w:t>True, Soweto has poverty and crime. In some neighborhoods there is scarcely a plot that does not house several extra families in backyard lean-tos. But there are also large working-class and middle-class neighborhoods, and pockets of real affluence.</w:t>
        <w:br/>
        <w:t>Dobsonville, the neighborhood where the new shopping center is situated, is stable and economically mixed.</w:t>
        <w:br/>
        <w:t>Sanlam Properties, a subsidiary of South Africa's second-largest insurance company, the Sanlam Group, is the country's largest developer of shopping centers. Mr. Swanepoel said the company had two other township projects near announcement, including a mammoth "hyper mall" in another part of Soweto, and another half dozen on the drawing board.</w:t>
        <w:br/>
        <w:t>The company entered Soweto on political tiptoes. It assembled a committee of 40 local organizations to review its plans. It created a trust fund to train local entrepreneurs. It plans to sell 49 percent of the project as shares to local investors.</w:t>
        <w:br/>
        <w:t>Several of the 68 stores in the new mall are occupied by locally owned businesses, like Sam Poane's health club, Percy Machaba's cafe and Mumsy Khoza's butcher shop. Most of the others have black managers and clerks, so that Mr. Swanepoel boasts that the center has created 600 permanent jobs.</w:t>
        <w:br/>
        <w:t>Mr. Legodi of the Soweto chamber of commerce applauded Sanlam for its diplomacy, but said black businesses resented the fact that the Shoprite supermarket chain, which has no connection with the American supermarket chain of the same name, had not enlisted black partners in the store that is the centerpiece of the project.</w:t>
        <w:br/>
        <w:t>"We feel that appointing a few black faces in Shoprite doesn't give you a passport to come in and exploit the emerging black market," he said.</w:t>
        <w:br/>
        <w:t>Mr. Gama pointed out that his Blackchain stores had remained in business, without laying off workers, despite political violence that scared away customers and drove the company repeatedly to the brink of bankruptcy. He fumed at the thought of white companies now reaping the dividends of the struggle.</w:t>
        <w:br/>
        <w:t>"White businesses know the devastation of apartheid won't leave them any competition," he said. "It is a walkover for them."</w:t>
        <w:br/>
        <w:t>Whether businesses should be required to team up with black capitalists when tapping black markets is now a topic of heated negotiation in business groups and within the Government. Major business groups generally favor such joint ventures, although they are opposed to enforcing them by law.</w:t>
        <w:br/>
        <w:t>Among shoppers here, Shoprite is described in euphoric terms as an emblem of the new democracy. There is scant sympathy for the little convenience stores, called spazas, that have traditionally supplied the townships with high-priced staples.</w:t>
        <w:br/>
        <w:t>"It's bad for the owners of the spaza shops, but it's good for us," said Johanna Sekobo, a high school student who was part of the lunchtime siege of schoolchildren at what everyone calls "the center."</w:t>
        <w:br/>
        <w:t>Indeed, the initial dismay of the spaza owners has already been tempered by realism. Some are now adjusting to the giant competitor down the street by focusing on after-hours business or selling more specialized stock, like beer by the case, or by cutting prices.</w:t>
        <w:br/>
        <w:t>"My customers have all gone to Shoprite," said Phora Mmolawa, with a genial shrug, from behind the steel grate of her spaza near the new shopping center. "I'll have to change to something else. But I'm happy. It brings something new to our township. I haven't been yet, but I am going to be a customer."</w:t>
        <w:br/>
        <w:br/>
        <w:t>Graphic</w:t>
        <w:br/>
        <w:br/>
        <w:t xml:space="preserve"> </w:t>
        <w:br/>
        <w:t>Photo: The first shopping mall in the black township of Soweto has delighted its residents who once traveled to shop in white areas. A Soweto homemaker and her children inspected the meat counter in the mall's supermarket. (Greg Marinovich for The New York Times)</w:t>
        <w:br/>
        <w:t xml:space="preserve"> </w:t>
        <w:br/>
        <w:t>Map of South Africa showing location of Soweto. (pg. D17)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