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Novels in Translation (to Read on an Island, Perhaps?); The Shortlist</w:t>
      </w:r>
    </w:p>
    <w:p>
      <w:r>
        <w:t>Publisher: New York Times</w:t>
      </w:r>
    </w:p>
    <w:p>
      <w:r>
        <w:t>Date: 2022-09-15</w:t>
      </w:r>
    </w:p>
    <w:p>
      <w:r>
        <w:t>Section: BOOKS; review</w:t>
      </w:r>
    </w:p>
    <w:p>
      <w:r>
        <w:t>Source file: NYT/7.DOCX</w:t>
      </w:r>
    </w:p>
    <w:p>
      <w:r>
        <w:t>Raw locations result, 'locations': ['Spain']</w:t>
      </w:r>
    </w:p>
    <w:p>
      <w:r>
        <w:t>Standardized locations result, 'countries_stand_flat': Spain</w:t>
      </w:r>
    </w:p>
    <w:p>
      <w:r>
        <w:br/>
        <w:t>Body:</w:t>
        <w:br/>
      </w:r>
    </w:p>
    <w:p>
      <w:r>
        <w:t>The title of Estelle-Sarah Bulle's novel, WHERE DOGS BARK WITH THEIR TAILS (Farrar, Straus &amp; Giroux, 288 pp., $27), refers to a Créole saying about Morne-Galant, a small village on the Caribbean island of Guadeloupe, where the journey of the contentious Ezechiel clan begins. The mixed-race children of Hilaire, who is Black, and Eulalie, a descendant of poor white settlers, will each have their chance to speak: There are the sisters Antoine and Lucinde and their younger brother, "Petite-Frère."</w:t>
        <w:br/>
        <w:t>But it is Antoine's telling that truly animates Bulle's novel, faithfully translated by Julia Grawemeyer, which moves from late-1940s Morne-Galant to Pointe-à-Pitre, the country's capital, and the banlieues of Paris. "She was the link from the past to present, from Guadeloupe to Paris, like an underground root, full of life," thinks Antoine's French-born niece, who is seeking to make sense of her own identity "between two worlds."</w:t>
        <w:br/>
        <w:t>Antoine's tale doesn't disappoint: Her life reflects the changes that have gripped Guadeloupe and, especially, Pointe-à-Pitre over the past decades. She remembers her years as a young businesswoman, "brimming," like the city itself, "with energy and quiet optimism for a new era." And yet as the 1960s wear on, violent protests against French control engulf the streets in chaos, prompting Antoine and her siblings to seek opportunities abroad.</w:t>
        <w:br/>
        <w:t>But what will be left of their Caribbeanness when they emigrate to France? Antoine, naturally, has the last word on her roots: "More than anything, I considered myself a woman, and also a Guadeloupean, that is to say, someone of mixed-blood, like all of us here on the island, this tiny piece of confetti in the vast ocean."</w:t>
        <w:br/>
        <w:t>The stray dogs wandering around the working-class neighborhood of northern Tenerife, Canary Islands, bear some resemblance to the townsfolk: They're itchy, horny and prone to trouble. Or at least that's how it seems to the potty-mouthed, 10-year-old narrator of Andrea Abreu's firecracker of a debut, DOGS OF SUMMER (Astra House, 180 pp. $23). The narrator's colorful, unprintable nickname, we soon learn, was given to her by her best friend, Isora — a sign, she believes, of Isora's "small, shy, quiet affection."</w:t>
        <w:br/>
        <w:t>Actually, their friendship is something much more combustible, a mix of worshipful emulation and simmering desire. Isora is "pure guts and grit," and she's bursting into puberty as summer vacations begin. There's nothing the narrator wouldn't do for her: "I'd have followed her to the toilet or to the mouth of a volcano."</w:t>
        <w:br/>
        <w:t>The volcano, in fact, looms over their "vertical" neighborhood, its low-hanging clouds filling the girls with bouts of melancholy. It's a drab, oppressive existence, but the two are determined to make it out and down to the tourist beaches at the bottom of the hill. Meanwhile, they idle away their days playing with their "Gamebois," watching sultry telenovelas, and trying to avoid the menacing teenage boys.</w:t>
        <w:br/>
        <w:t>"When we were sad, we ate unripe berries and hot pears until they gave us" the runs, the narrator explains. "We pulled spider webs off our faces with the tips of our tongues. … We grinded." The whole neighborhood, it seems, is in heat. Abreu's novel, in Julia Sanches's sparkling translation, is a revelation, perfectly capturing a festering summer of meltdowns and shrinking horizons.</w:t>
        <w:br/>
        <w:t>"Every story begins with a family story," observes the Tahitian writer Titaua Peu. "Some families, though, their fates go every which way. … Which means mishaps, missed chances, misunderstandings."</w:t>
        <w:br/>
        <w:t>Peu's newly translated novel, PINA (Restless Books, 313 pp., paper, $18), like "Where Dogs Bark With Their Tails," is the story of a nation told in the guise of family tales. Yet "mishaps" is an understatement of the tragedy in this novel. Pina, the 9-year-old protagonist, is doomed from the start: She's the next-to-last child of nine and her mother's least favorite; her father is an abusive boozer. They live in a "hovel" in the rundown quarter of Tenaho, near Papeete, the capital of French Polynesia.</w:t>
        <w:br/>
        <w:t>Pina, like the girls of "Dogs of Summer," is desperate to escape her surroundings: "So Pina dreamed up a world she'd survive in, dreamed up voices she could listen to, so as not to have to think about the world she was in." But things only get darker when her father has a drunk-driving accident, setting off a chain of events that draws the whole family into a vortex of violence.</w:t>
        <w:br/>
        <w:t>Clearly, Pina's Tahiti is not the paradise of brochures. It's a land still haunted by colonization and crippled by poverty and crime. But even as things bottom out, a groundswell of Tahitian self-awareness builds toward the 2016 referendum on independence from France. The question is: Can the country, and Pina, ever truly break free? This is a clamorous, at times unwieldy take on modern Tahiti, yet Peu's "rough-hewn, oral, humane prose" (in the words of the translator, Jeffrey Zuckerman) rings fiercely true.</w:t>
        <w:br/>
        <w:t>Bernardo Atxaga's rich, immersive novel WATER OVER STONES (381 pp., Graywolf, paper, $18), begins in the early 1970s: It's summertime in the small Basque village of Ugarte. A cast of characters gradually emerges, related by blood or tightly bonded by friendship. Elías, on the brink of adolescence, is visiting his uncle, the owner of a local bakery. Ever since an incident at his French boarding school, Elías has refused to speak.</w:t>
        <w:br/>
        <w:t>Nevertheless, a sense of calm permeates the land. "This was summer: children out in the open air, swifts hunting for mosquitoes, the serene murmur of the men outside the bars, and the southerly wind, the stars, the half-moon," Atxaga writes. "Life seemed easier, less fraught with danger, as though the year had come into equilibrium and a thin piece of cloth rested over the village like the blanket with which a mother covers her baby."</w:t>
        <w:br/>
        <w:t>Of course, things aren't as peaceful as they appear. There is talk of an upcoming hunting trip in the area by Franco; a wounded boar is trapped in the canal; marriages are unraveling. And as Atxaga "zigzags" through the coming decades, following different strands and characters, death is a constant, "always on the prowl."</w:t>
        <w:br/>
        <w:t>Atxaga, like Bulle, has an expansive view of his material. His voice, fluidly translated by Margaret Jull Costa and Thomas Bunstead, runs like a river, meandering across lives. As he writes in an epilogue, his focus includes "animals, family life … empty landscapes, mines, engineers, political struggles, torture by police, mental labyrinths." The result is a portrait of an entire Basque universe, in flux yet eternal.</w:t>
        <w:br/>
        <w:t>Anderson Tepper is a chair of the international committee of the Brooklyn Book Festival.</w:t>
        <w:br/>
        <w:t xml:space="preserve">Anderson Tepper is a chair of the international committee of the Brooklyn Book Festival.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