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Feast of Louisiana Governor's Race, Revenge Is Main Course</w:t>
      </w:r>
    </w:p>
    <w:p>
      <w:r>
        <w:t>Publisher: New York Times</w:t>
      </w:r>
    </w:p>
    <w:p>
      <w:r>
        <w:t>Date: 1991-09-02</w:t>
      </w:r>
    </w:p>
    <w:p>
      <w:r>
        <w:t>Section: Section 1;; Section 1; Page 8; Column 2; National Desk; Column 2;; Biography</w:t>
      </w:r>
    </w:p>
    <w:p>
      <w:r>
        <w:t>Source file: NYT/50.DOCX</w:t>
      </w:r>
    </w:p>
    <w:p>
      <w:r>
        <w:t>Raw locations result, 'locations': ['Louisiana']</w:t>
      </w:r>
    </w:p>
    <w:p>
      <w:r>
        <w:t>Standardized locations result, 'states_stand_flat': Louisiana</w:t>
      </w:r>
    </w:p>
    <w:p>
      <w:r>
        <w:br/>
        <w:t>Body:</w:t>
        <w:br/>
      </w:r>
    </w:p>
    <w:p>
      <w:r>
        <w:t>The stage was set for hoopla. Edwin W. Edwards, who once let the good times roll as a matter of policy, was campaigning for the job he lost in 1987, asking a friendly crowd to make him Governor of Louisiana again.</w:t>
        <w:br/>
        <w:t xml:space="preserve"> A dozen shrimp and crab dishes filled the buffet tables. The rum drinks flowed in several bright colors, and a trio of blond girls in little sequined outfits sang a medley of patriotic hymns to a rock beat.</w:t>
        <w:br/>
        <w:t>But, when Mr. Edwards took the microphone Wednesday night, there was none of the Cajun zest or folksy humor that had made him Louisiana's most popular political performer for 20 years.</w:t>
        <w:br/>
        <w:t xml:space="preserve"> "Unlike anyone else running in this race, I have a mission," he said with a steely, almost solemn voice as he stared off into the distance.</w:t>
        <w:br/>
        <w:t xml:space="preserve"> A Southern gentleman who feels his honor has been offended, Mr. Edwards, a Democrat, readily admits that his sole purpose in this campaign is to avenge his loss four years ago by unseating the incumbent, Buddy Roemer, who was elected as a Democrat but became a Republican last March.</w:t>
        <w:br/>
        <w:t xml:space="preserve"> At times, it seems that Mr. Edwards would be just as happy settling matters with a duel rather than an election. In any event, he is demonstrating surprising strength in the public opinion polls. Several surveys taken this summer showed him virtually even with Mr. Roemer, and a few indicate that he may have a tiny lead.</w:t>
        <w:br/>
        <w:t xml:space="preserve"> For example, monthly surveys conducted since May by the Marketing Research Institute have shown Mr. Roemer and Mr. Edwards running so close that the differences are well within the 3.5 percent margin of error for the surveys. In August, Mr. Edwards was the choice of 27 percent of those polled, and Mr. Roemer was picked by 25 percent.</w:t>
        <w:br/>
        <w:t xml:space="preserve"> </w:t>
        <w:br/>
        <w:t>Duke Has a Following</w:t>
        <w:br/>
        <w:t xml:space="preserve"> The third significant candidate in the race, State Representative David Duke, a Republican, was chosen by 12 percent of the 800 registered voters questioned for this survey, about the same as in several other polls. Four other candidates routinely register in the single digits.</w:t>
        <w:br/>
        <w:t xml:space="preserve"> Under Louisiana's open primary system all candidates, regardless of party affiliation, will appear on a single ballot on Oct. 19. If no one wins a majority, as seems virtually certain, the top two candidates will be in a runoff on Nov. 5.</w:t>
        <w:br/>
        <w:t xml:space="preserve"> Some analysts, like Edward Renwick, a political scientist at Loyola University of New Orleans, say there is a chance that Mr. Duke, a former leader of the Ku Klux Klan, will make it into the runoff. In a state still suffering considerable economic malaise, he appeals to white working-class voters by promising to end welfare abuses and what he calls unfair affirmative action programs.</w:t>
        <w:br/>
        <w:t xml:space="preserve"> Given that Mr. Duke's true popularity has often been underestimated in previous polls, Mr. Renwick argued that undecided voters who may be leaning toward Mr. Duke should be counted, bringing his total strength to about 20 percent of the electorate.</w:t>
        <w:br/>
        <w:t xml:space="preserve"> "If Duke's true strength is higher than it looks," Mr. Renwick said, "then it will take only a small shift of voters to put him in the runoff, but otherwise it's Edwards and Roemer fighting it out all the way."</w:t>
        <w:br/>
        <w:t xml:space="preserve"> </w:t>
        <w:br/>
        <w:t>Back From Humiliation</w:t>
        <w:br/>
        <w:t xml:space="preserve"> With the primary 50 days off, Mr. Edwards's showing constitutes a remarkable comeback.</w:t>
        <w:br/>
        <w:t xml:space="preserve"> He last held office when Louisiana was in the depths of the oil price bust of the mid-1980's, and he spent much of his last term defending himself against Federal corruption charges. Even though one trial ended with a hung jury and a second produced an acquittal, he was vulnerable to a vigorous anti-corruption campaign waged by Mr. Roemer, then a little-known Congressman from Shreveport.</w:t>
        <w:br/>
        <w:t xml:space="preserve"> When Mr. Edwards came in second behind Mr. Roemer in the 1987 open primary, he simply conceded the general election rather than risking further humiliation.</w:t>
        <w:br/>
        <w:t xml:space="preserve"> "I have a mission," Mr. Edwards, who is 64 years old, said in an interview this week. "It is to prove that I was right four years ago, that he was lying about me, and that he could not do what he said he was going to do."</w:t>
        <w:br/>
        <w:t xml:space="preserve"> </w:t>
        <w:br/>
        <w:t>A Televised Mea Culpa</w:t>
        <w:br/>
        <w:t xml:space="preserve"> Mr. Edwards tried to deal with his past difficulties through a half-hour television show he paid to have broadcast 18 times around the state earlier this month.</w:t>
        <w:br/>
        <w:t xml:space="preserve"> Sitting in a big wing chair as if he were delivering a fireside chat, he said, "I'm sorry I did not do more to retain your confidence." He blamed his problems on inattention and "underestimating entrenched interests."</w:t>
        <w:br/>
        <w:t xml:space="preserve"> It was an extraordinary admission from a man who retired his 1983 campaign debt with what is still widely considered the most extravagant and successful fund-raising event in American political history: he flew 618 supporters to Paris for a weekend at $10,000 a person and netted more than $4 million.</w:t>
        <w:br/>
        <w:t xml:space="preserve"> There is virtually no hint of that Edwin Edwards in the current campaign, and he readily acknowledges that he is now trying to project a serious, statesmanlike image.</w:t>
        <w:br/>
        <w:t xml:space="preserve"> "I have profited from my mistakes and profited from experience and gained some degree of wisdom from living this long," he said in the interview. "I have an abiding love for Louisiana. I have not lost my sense of humor nor my Cajun love of life, but I recognize we have serious problems that require serious approaches."</w:t>
        <w:br/>
        <w:t xml:space="preserve"> Mr. Roemer, however, is not about to let his adversary, or the voters, forget the past.</w:t>
        <w:br/>
        <w:t xml:space="preserve"> When the incumbent formally opened his campaign on Tuesday, he mounted the stage of a hotel ballroom to the sound of "Teach Your Children," the song by Crosby, Stills, Nash and Young. Then without ever naming Mr. Edwards, he waded into a speech calling on voters to save the young from the perils of the past.</w:t>
        <w:br/>
        <w:t xml:space="preserve"> "I remember the headlines of four, five and six years ago," Mr. Roemer said.  "Mass unemployment, financial bankruptcy, educational failure, environmental disdain, political corruption. We will not go back. We will not turn back the clock. Our children's future can't endure it. Our conscience won't allow it."</w:t>
        <w:br/>
        <w:t xml:space="preserve"> The Roemer campaign began broadcasting television spots showing some of those headlines with an announcer saying: "Then came Buddy Roemer. He warned that changing generations of corruption would be tough, and it is."</w:t>
        <w:br/>
        <w:t xml:space="preserve"> The Louisiana governor's race defies so many political norms that it verges toward the unique.</w:t>
        <w:br/>
        <w:t xml:space="preserve"> The top three candidates -- Mr. Roemer, Mr. Edwards and Mr. Duke -- all have near 100 percent name recognition and already arouse deep passions in the electorate. There are no outsiders here.</w:t>
        <w:br/>
        <w:t xml:space="preserve"> New legal limits on campaign contributions and the depressed state economy have drastically shrunk the candidates' coffers. Campaign spending this year by all candidates is not expected to exceed $12 million. Mr. Edwards alone spent more than that in 1983, the last campaign before the oil bust.</w:t>
        <w:br/>
        <w:t xml:space="preserve"> Finally, because money is tight and the major candidates are so well known, very little campaigning has taken place over the summer. Rather than the long campaigns that have become the norm, this entire race is about to be fought in a short, brutal battle.</w:t>
        <w:br/>
        <w:t xml:space="preserve"> State Representative Sherman N. Copelin Jr., a powerful New Orleans Democrat who has backed Mr. Edwards in the past, said, "It's going to be fast, and it's going to get very personal, and it's going to be a very close finish."</w:t>
        <w:br/>
        <w:br/>
        <w:t>Graphic</w:t>
        <w:br/>
        <w:br/>
        <w:t xml:space="preserve"> </w:t>
        <w:br/>
        <w:t>Photo: "Unlike anyone else running in this race, I have a mission," said former Gov. Edwin W. Edwards, who is seeking the job he lost in 1987. (Matt Anderson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