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Retooled Campaign and Loyal Voters Add Up</w:t>
      </w:r>
    </w:p>
    <w:p>
      <w:r>
        <w:t>Publisher: New York Times</w:t>
      </w:r>
    </w:p>
    <w:p>
      <w:r>
        <w:t>Date: 2008-01-09</w:t>
      </w:r>
    </w:p>
    <w:p>
      <w:r>
        <w:t>Section: Section A; Column 0; National Desk; Pg. 14</w:t>
      </w:r>
    </w:p>
    <w:p>
      <w:r>
        <w:t>Source file: NYT/36.DOCX</w:t>
      </w:r>
    </w:p>
    <w:p>
      <w:r>
        <w:t>Raw locations result, 'locations': ['New Hampshire']</w:t>
      </w:r>
    </w:p>
    <w:p>
      <w:r>
        <w:t>Standardized locations result, 'states_stand_flat': New Hampshire</w:t>
      </w:r>
    </w:p>
    <w:p>
      <w:r>
        <w:br/>
        <w:t>Body:</w:t>
        <w:br/>
      </w:r>
    </w:p>
    <w:p>
      <w:r>
        <w:t>The Clintons rarely make the same mistake twice.</w:t>
        <w:br/>
        <w:t xml:space="preserve">  In Iowa, Senator Hillary Rodham Clinton stood defeated and surrounded herself with graying politicians and Clinton administration veterans, including former Secretary of State Madeleine K. Albright and a former presidential buddy, Terry McAuliffe.</w:t>
        <w:br/>
        <w:t xml:space="preserve">  But at the cavernous gymnasium where Mrs. Clinton claimed victory on Tuesday night, the scene was a do-over, a chance to show a re-energized campaign. </w:t>
        <w:br/>
        <w:t xml:space="preserve">  Aides carefully packed the aluminum stands with children, teenagers and young adults, along with just the faintest sprinkling of elders. Hardly a veteran politician was to be seen.</w:t>
        <w:br/>
        <w:t xml:space="preserve">  She waded through the crowd and climbed a small stage where she stood alone --  President Bill Clinton and their daughter, Chelsea, were seated nearby --  and laid out her new campaign message. It said she had found words that were true to herself and that she would use that to represent the voiceless.</w:t>
        <w:br/>
        <w:t xml:space="preserve">  ''Over the last week, I listened to you and, in the process, found my own voice,'' she said.</w:t>
        <w:br/>
        <w:t xml:space="preserve">  ''We came back tonight because we spoke loudly and clearly,'' Mrs. Clinton said. ''So tomorrow we are going to get up, roll up our sleeves and get going.''</w:t>
        <w:br/>
        <w:t xml:space="preserve">  The Democratic campaign has been all about rhetorical borrowings on all sides, and Mrs. Clinton sounded lines echoing those of Senator Barack Obama and John Edwards. </w:t>
        <w:br/>
        <w:t xml:space="preserve">  Her teary eyes on Monday in Portsmouth added to the power of her new narrative, as aides told it. As the television networks sounded her victory, Mr. McAuliffe, former head of the Democratic National Committee, declared that moment a signal of Mrs. Clinton's lifelong passions.</w:t>
        <w:br/>
        <w:t xml:space="preserve">  The victory fires new life into her campaign and leaves the Democratic Party with the tightest of horse races. A recent USA Today/Gallup poll showed her and Mr. Obama neck and neck nationally.</w:t>
        <w:br/>
        <w:t xml:space="preserve">  For supporters waiting in the gymnasium at Southern New Hampshire University here, it was a night of flipping stomachs and sweaty palms.</w:t>
        <w:br/>
        <w:t xml:space="preserve">  ''God, God, God,'' said Nick Draws, a college student who stared at the vast television screens when 2,000 votes separated the candidates at 9 p.m. ''This is painful.''</w:t>
        <w:br/>
        <w:t xml:space="preserve">  A few days ago, a moment so tense seemed unlikely. Mr. Obama came out of the Midwest at a gallop after winning the Iowa caucuses with a swath of the youth vote. His rallies here had a festive feel, and the moment seemed dim for Mrs. Clinton.</w:t>
        <w:br/>
        <w:t xml:space="preserve">  The unexpected closeness of the vote also suggested the depth of support for Mrs. Clinton, particularly among older and working-class voters. At her headquarters at the university here, many supporters spoke of rooting for one Clinton or another for a decade and a half.</w:t>
        <w:br/>
        <w:t xml:space="preserve">  ''I haven't stopped rooting for her a very long time,'' Mary Maggette of Nashua said. ''I wasn't going to leave her in a time of trouble.''</w:t>
        <w:br/>
        <w:t xml:space="preserve">  Caroline Florom, 38; her husband, Vaughn Tamzarian, 48; and their five children -- the youngest in a double-wide stroller -- arrived next, after voting. </w:t>
        <w:br/>
        <w:t xml:space="preserve">  The most dramatic moment of their day was at 8 a.m., when they decided whom they were going to vote for.</w:t>
        <w:br/>
        <w:t xml:space="preserve">  ''We went to hear both of them speak this weekend, and we stayed up until 3 a.m. last night listening to their speeches again on C-Span,'' Ms. Florom said of Mrs. Clinton and Mr. Obama. ''We like them both.</w:t>
        <w:br/>
        <w:t xml:space="preserve">  ''But in the end, she was the one bringing up the real issues about the middle class like college loans. His speeches felt like pep rallies.''</w:t>
        <w:br/>
        <w:t xml:space="preserve">  She added that the couple had let their older boys help decide and that all chose Mrs. Clinton.</w:t>
        <w:br/>
        <w:t xml:space="preserve">   The strain of the primary slog was clearly visible lately. Mrs. Clinton struggled to find a way to counterpunch at her younger rival, who has acquired rock-star status with his followers, without being seen as too negative.</w:t>
        <w:br/>
        <w:t xml:space="preserve">  It is a measure of the Obama wave that several of Mrs. Clinton's supporters said Tuesday that they had nearly faltered. In Concord, Mark Anderson waved a ''Hillary'' sign as Mrs. Clinton shook hands outside a school. Mr. Anderson said he could have been waving an Obama sign.</w:t>
        <w:br/>
        <w:t xml:space="preserve">  ''I have gone back and forth almost every day,'' he said. ''I would feel very comfortable with either candidate.''</w:t>
        <w:br/>
        <w:t xml:space="preserve">  Mrs. Clinton kept moving, trying to break through the invisible wall that sometimes seems to separate this private woman from her supporters. She began giving voters long hugs -- startling some -- and discussing carefully her feelings. </w:t>
        <w:br/>
        <w:t xml:space="preserve">  When she grew teary-eyed, television played the moment as a faux pas. But in New Hampshire, some supporters say they saw those tears and softened. In the gym here, backers said they saw in her teary eyes a reason to embrace this sometimes formal candidate.</w:t>
        <w:br/>
        <w:t xml:space="preserve">  ''I was moved,'' said Barbara Arning, a retired teacher from Milford. ''I thought it was very sincere. She was in control and speaking with emotion. That's fine with me.'' </w:t>
        <w:br/>
        <w:t xml:space="preserve">   Some people said that  Mrs. Clinton is what she is and that she had campaigned in the earnest, non-electric, fashion that is faithful to her persona. </w:t>
        <w:br/>
        <w:t xml:space="preserve">  ''I don't know where the negativity comes from,'' Jim Neilsen, a retired sociology professor, said as he waved a small flag. ''This is the place where the real candidates get their act together.''</w:t>
        <w:br/>
        <w:br/>
        <w:t>http://www.nytimes.com</w:t>
        <w:br/>
        <w:br/>
        <w:t>Graphic</w:t>
        <w:br/>
        <w:br/>
        <w:t xml:space="preserve"> </w:t>
        <w:br/>
        <w:t>Photos: Mrs. Clinton and her daughter, Chelsea, at a victory party last night in Manchester, N.H. (PHOTOGRAPH BY STAN HONDA/AGENCE FRANCE-PRESSE -- GETTY IMAGES)</w:t>
        <w:br/>
        <w:t xml:space="preserve"> Senator Hillary Rodham Clinton  on the way to greet voters yesterday in Concord, N.H. (PHOTOGRAPH BY DOUG MILLS/THE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