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Florio's School Plan Angers Bergen</w:t>
      </w:r>
    </w:p>
    <w:p>
      <w:r>
        <w:t>Publisher: New York Times</w:t>
      </w:r>
    </w:p>
    <w:p>
      <w:r>
        <w:t>Date: 1990-06-03</w:t>
      </w:r>
    </w:p>
    <w:p>
      <w:r>
        <w:t>Section: Section 1; Part 1, Page 36, Column 1; Metropolitan Desk</w:t>
      </w:r>
    </w:p>
    <w:p>
      <w:r>
        <w:t>Source file: NYT/48.DOCX</w:t>
      </w:r>
    </w:p>
    <w:p>
      <w:r>
        <w:t>Raw locations result, 'locations': ['New Jersey']</w:t>
      </w:r>
    </w:p>
    <w:p>
      <w:r>
        <w:t>Standardized locations result, 'states_stand_flat': New Jersey</w:t>
      </w:r>
    </w:p>
    <w:p>
      <w:r>
        <w:br/>
        <w:t>Body:</w:t>
        <w:br/>
      </w:r>
    </w:p>
    <w:p>
      <w:r>
        <w:t>Gov. Jim Florio's proposed law redistributing state school aid to local districts, and slashing $97 million from Bergen County's aid by the mid-1990's, has left Bergen's superintendents incredulous, indignant and gloomy.</w:t>
        <w:br/>
        <w:t>While the Governor's proclaimed intent is to equalize education spending statewide by shifting tens of millions from prosperous suburbs to poorer urban and rural districts, suburban Bergen's losses would be the deepest in the state. Seventy-one of its 78 school districts would lose money.</w:t>
        <w:br/>
        <w:t>The losing districts cut across all Bergen's social and economic lines, from its richest northern suburbs to the largely black and Hispanic middle-class districts here and in neighboring Hackensack and Teaneck, to the working-class towns in the shadow of the Meadowlands Sports Complex in southern Bergen.</w:t>
        <w:br/>
        <w:t>From all, the superintendents' outcry is the same - that an autocratic and devastating plan has emerged from the Governor's staff. And that his aides have not directly given local school officials - or the Bergen County Superintendent of Schools, who is the state's usual conduit of official information - any of the plan's figures or asked their opinions. They complain that the policy will leave districts facing severe program cuts or seeking sharply higher property taxes from homeowners already in revolt about school taxes.</w:t>
        <w:br/>
        <w:t xml:space="preserve"> </w:t>
        <w:br/>
        <w:t>'Dire Fiscal Constraints'</w:t>
        <w:br/>
        <w:t>Here and elsewhere across Bergen, resentment and anxiety in school offices run deep. Englewood's schools, which have an enrollment that is 62 percent black and 23 percent Hispanic, stand to lose $3.6 million of their current state aid of $5.9 million, or roughly 15 percent of the current budget of $24 million, between fall 1992 and mid-1996.</w:t>
        <w:br/>
        <w:t>''There's no educationally sound and sensible way for a community of this type to handle that size cut without decimating our public schools,'' said Englewood's Superintendent, Larry Leverett. ''We've never faced such dire fiscal constraints.''</w:t>
        <w:br/>
        <w:t>He was echoed by Vincent Doyle, school business administrator in Teaneck, which would lose $5.7 million of its $9.4 million in state money. ''The Governor's proposing the most radical restructuring of education ever in New Jersey and he wants the Legislature to blow it through by June 15. It's absolutely ridiculous; it's absolutely nuts.''</w:t>
        <w:br/>
        <w:t>Alan Sugarman, Superintendent in Fort Lee, a district of wealthy high-rise apartment buildings and modest homes next to the George Washington Bridge, said, ''We find the whole concept is absolutely impossible.'' Fort Lee stands to lose about $3.4 million of $4.5 million in aid, or about 15 percent of its current budget of $23 million.</w:t>
        <w:br/>
        <w:t>''It's almost a kinetic effort by Trenton - like a dictum from on high -rather than a carefully analyzed, carefully discussed, prudent effort,'' Dr. Sugarman said. ''I just cannot, cannot, cannot believe this will fly.''</w:t>
        <w:br/>
        <w:t>The seven Democrats in Bergen's 15-member legislative delegation have broken ranks with Mr. Florio over the depth of the county's cuts and are seeking amendments to restore funds. Democratic caucuses on changing the cuts started Friday in Trenton and are expected to continue until Monday.</w:t>
        <w:br/>
        <w:t>''No Bergen County legislator can vote for this plan,'' said Senator Gabriel M. Ambrosio, a Democrat of Lyndhurst, whose blue-collar district near the Meadowlands faces an aid cut of $8.7 million. ''There will absolutely and positively be changes that will lessen the impact on Bergen County and restore all or most of the lost aid.'' Bergen's two other Democratic Senators, Matthew Feldman of Teaneck, the powerful head of the Senate Education Committee, and Paul J. Contillo of Paramus, are also involved in the struggle for changes in the Governor's bill. Their districts would lose $19 million and $22.1 million in school aid, respectively.</w:t>
        <w:br/>
        <w:t xml:space="preserve"> </w:t>
        <w:br/>
        <w:t>Poorer Districts to Benefit</w:t>
        <w:br/>
        <w:t>Because the proposed cuts, which were announced May 24, are so new and so deep, Bergen school officials say they have not started planning how to absorb them. They talk about impact only in the broadest and most drastic terms.</w:t>
        <w:br/>
        <w:t>''We're looking at having to come up with $6 million over four years,'' Dr. Doyle, Teaneck's business administrator, said. ''To make that kind of cut without putting it on the backs of taxpayers, we're looking at cutting a quarter of our staff of 550. We wouldn't be able to afford busing for integration or raises for teachers.''</w:t>
        <w:br/>
        <w:t>The $97 million in aid that Bergen stands to lose over 4 years is about 35 percent of the total $277 million state-aid cutback facing 222 of the wealthiest school districts in New Jersey's 21 counties. Under the Governor's plan, state aid in 1991-92, the plan's first year, will be frozen at the level of the 1990-91 school year for all 222 districts. The plan also calls for the wealthiest 151 of the 222 districts to pay all pension and Social Security costs of their staff starting in 1991-92. This expense, now fully paid by the state, will drain money from local school programs or require higher property taxes.</w:t>
        <w:br/>
        <w:t>In mid-1996, under the plan, all state aid for the 222 districts will end, except for money for transportation and special education programs.</w:t>
        <w:br/>
        <w:t>The beneficiaries of Mr. Florio's plan will be 356 districts, mostly poor inner-city systems in North Jersey or sprawling rural ones in South Jersey. Starting in 1991-92, they will share $970 million in new state education aid, to come from the Governor's proposed income tax increase.</w:t>
        <w:br/>
        <w:t>Nearly 42 percent of it, or about $402 million, will go to the state's 20 poorest cities. Camden's schools will get the most, $44.6 million, followed by Newark, $37.6 million; Paterson, where the state Education Department has taken a first step toward a state takeover of the district, $36.3 million; and Jersey City, whose schools were taken over by the state last October, $32.3 million.</w:t>
        <w:br/>
        <w:t xml:space="preserve"> </w:t>
        <w:br/>
        <w:t>Wealthy Face Double Impact</w:t>
        <w:br/>
        <w:t>Which districts will get increases and which will face cutbacks is determined by two criteria - property values per pupil and per capita income per pupil. Districts below the state averages in those categories would benefit; those above the averages would lose.</w:t>
        <w:br/>
        <w:t>Residents of the wealthiest districts facing aid cutbacks would bear the brunt of the proposed income tax increase. That means they face a double financial burden under the Governor's plan - potentially higher property taxes to offset losses in their state aid and higher income taxes to finance increases for poorer districts.</w:t>
        <w:br/>
        <w:t>Critics of the plan's reliance on property values and per-capita income say it would leave northern counties like Bergen at a disadvantage because its property values and personal incomes have always exceeded South Jersey's. They say South Jersey districts, where teachers' salaries and other educational costs lag behind those in Bergen and other northern counties, will enjoy a windfall under the Governor's plan.</w:t>
        <w:br/>
        <w:t>For instance, nearly $310 million of the $970 million in new state aid is earmarked for five adjacent southern counties: Camden, Burlington, Cumberland, Gloucester, and Salem.</w:t>
        <w:br/>
        <w:t>About $6 million of the new aid will go to seven districts in Bergen County: Garfield, Bergenfield, Fairview, Bogota, Dumont, Waldwick and Midland Park.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