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Woolf, Proust and Joseph Kell</w:t>
      </w:r>
    </w:p>
    <w:p>
      <w:r>
        <w:t>Publisher: New York Times</w:t>
      </w:r>
    </w:p>
    <w:p>
      <w:r>
        <w:t>Date: 1991-05-19</w:t>
      </w:r>
    </w:p>
    <w:p>
      <w:r>
        <w:t>Section: Section 7;; Section 7; Page 46; Column 2; Book Review Desk; Column 2;; Letter</w:t>
      </w:r>
    </w:p>
    <w:p>
      <w:r>
        <w:t>Source file: NYT/56.361.DOCX</w:t>
      </w:r>
    </w:p>
    <w:p>
      <w:r>
        <w:t>Raw locations result, 'locations': ['Oregon']</w:t>
      </w:r>
    </w:p>
    <w:p>
      <w:r>
        <w:t>Standardized locations result, 'states_stand_flat': Oregon</w:t>
      </w:r>
    </w:p>
    <w:p>
      <w:r>
        <w:br/>
        <w:t>Body:</w:t>
        <w:br/>
      </w:r>
    </w:p>
    <w:p>
      <w:r>
        <w:t>To the Editor:</w:t>
        <w:br/>
        <w:t>I was enjoying Anthony Burgess's essay "Joseph Kell, V. S. Naipaul and Me" (April 21), but then was shocked by the passage on E. M. Forster and Virginia Woolf.</w:t>
        <w:br/>
        <w:t>I sympathize with Mr. Burgess's anger at literary classism, and in particular at Woolf's comment about Joyce -- she called "Ulysses" "the book of a self-taught working man . . . of a queasy undergraduate scratching his pimples." I object, however, to Mr. Burgess's use of the word "perversion" in describing Forster's and Woolf's sexuality. One more time: homosexuality is not a perversion; it is an orientation and preference.</w:t>
        <w:br/>
        <w:t>I was further disgusted by his comment that "it would have done [Woolf] good to be seduced in a Manchester back alley." We all know that women are not seduced but raped in alleys. This is another version of the old slur about uppity women -- that all they really need is good sex (in this case, working-class sex).</w:t>
        <w:br/>
        <w:t>It's discouraging both that Mr. Burgess wrote this and also that The Book Review chose to excerpt this part of his new book.</w:t>
        <w:br/>
        <w:t xml:space="preserve"> </w:t>
        <w:br/>
        <w:t>MOLLIE CLARKE</w:t>
        <w:br/>
        <w:t>Portland, Ore.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