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'MAN' OF POWER</w:t>
      </w:r>
    </w:p>
    <w:p>
      <w:r>
        <w:t>Publisher: Other publisher</w:t>
      </w:r>
    </w:p>
    <w:p>
      <w:r>
        <w:t>Date: 1996-01-14</w:t>
      </w:r>
    </w:p>
    <w:p>
      <w:r>
        <w:t>Section: FEATURES ARTS &amp; ENTERTAINMENT; Pg. E01</w:t>
      </w:r>
    </w:p>
    <w:p>
      <w:r>
        <w:t>Source file: Other publishers/Files (500) (29).DOCX</w:t>
      </w:r>
    </w:p>
    <w:p>
      <w:r>
        <w:t>Raw locations result, 'locations': ['Tennessee']</w:t>
      </w:r>
    </w:p>
    <w:p>
      <w:r>
        <w:t>Standardized locations result, 'states_stand_flat': Tennessee</w:t>
      </w:r>
    </w:p>
    <w:p>
      <w:r>
        <w:br/>
        <w:t>Body:</w:t>
        <w:br/>
      </w:r>
    </w:p>
    <w:p>
      <w:r>
        <w:t>The playwright's inspiration began five years ago with a commission from the Working Theatre in New York - and a single name, Thomas Oliver Jones.</w:t>
        <w:br/>
        <w:t>Never heard of him? That was the point.</w:t>
        <w:br/>
        <w:t>Jones died in obscurity in 1989, all but forgotten by the history books. But it was he who called the wildcat strike of Memphis garbage workers in 1968 that eventually led the Rev. Dr. Martin Luther King Jr. to the Lorraine Motel and an assassin's bullet. Lost in the subsequent wave of violence and regrets was the story of the union president who rallied his fellow workers in a fight for better wages and human dignity.</w:t>
        <w:br/>
        <w:t>"It was amazing to me how one person could affect an event that ended up affecting the history of this country," says OyamO, 50, the Ann Arbor, Mich.-based playwright whose I Am a Man opened Thursday at the Philadelphia Theatre Company's Plays &amp; Players Theatre.</w:t>
        <w:br/>
        <w:t>"He had very few resources with which to do that - and yet he did it," OyamO continues. "So for me, it was like a triumph of individual will. And in a world in which we feel as individuals increasingly powerless, I thought this was a good example of the opposite being true."</w:t>
        <w:br/>
        <w:t>And yet I Am a Man is anything but a simple tale of virtue triumphant. To begin with, Jones, as OyamO re-creates him from a core of historical fact, is a seriously flawed man.</w:t>
        <w:br/>
        <w:t>His devotion to his fellow garbage workers is rock-solid. But Jones is also depicted as a womanizer who neglects his wife and five children while donating half his paycheck to the union. More crucially, as an eighth-grade dropout and former pool hustler, he is ill equipped to deal with the warring political forces he himself unleashed.</w:t>
        <w:br/>
        <w:t>"He finds that he stepped into a whirlwind of history, and that it wasn't quite as easy as he thought it was going to be," says OyamO, who peoples his play with characters ranging from black militants to a shadowy informant who briefs Memphis' smarmy mayor on the strikers' plans.</w:t>
        <w:br/>
        <w:t>In the character of Jones, OyamO says, "I wanted a real human being - I didn't want to create some kind of a saint. Because a lot of the time we get so self-righteous about what we do. He was just an ordinary person who was thrust into history. And he had to deal with it - and he dealt with it the best way he could."</w:t>
        <w:br/>
        <w:t>Sara Garonzik, producing artistic director of the Philadelphia Theatre Company, says she was attracted to I Am a Man by its strong social and political content, as well as its innovative stagecraft.</w:t>
        <w:br/>
        <w:t>"I read this piece last year, and I was just knocked out," Garonzik says. The play - which will mark OyamO's debut before Philadelphia theater audiences - reminded her of the "lusty social union dramas of the Group Theatre" of the 1930s and, she says, "I just love a good union drama." The civil rights theme added another dimension. "So it's [about] more than just working conditions," she says. "It's about freedom."</w:t>
        <w:br/>
        <w:t>Like the character he reimagined, OyamO, born Charles Gordon, hails from a working-class background. His father was a steelworker in the town of Lorain, Ohio; his mother was a homemaker with seven children to care for. His grandfather was a minister - and, in his way, a storyteller.</w:t>
        <w:br/>
        <w:t>As far back as he can remember, young Gordon loved to write. Pretty soon he was getting paid to do it. "When I was in junior high school, I used to make money from other kids by writing their writing assignments. I made my spending change that way," he says.</w:t>
        <w:br/>
        <w:t>In his spare time, he says, "I used to write letters to the editor of the local newspaper. Most folks didn't know I was a kid."</w:t>
        <w:br/>
        <w:t>OyamO, an associate professor of theater at the University of Michigan who has written about 40 plays, worked three jobs to pay his way through college. He started out at Miami University of Ohio, where his verbal duels with a racist history professor became the talk of the campus. (The professor dropped dead of a heart attack mid-semester, and OyamO says everyone blamed him.)</w:t>
        <w:br/>
        <w:t>Frustrated by an environment that he found too parochial, he briefly dropped out of school - and found himself called up by the Navy, which was ready to send him to Vietnam. OyamO, who had been an anti-war protester, had other ideas.</w:t>
        <w:br/>
        <w:t>"I made them think that I was such a terrible militant that anything I learned I was going to use for the revolution here in this country - and they believed it," he says. "They gave me an honorable discharge, a ticket home and $800."</w:t>
        <w:br/>
        <w:t>After spending some time in San Francisco, OyamO (still Gordon then) moved to New York, graduated from the College of New Rochelle - and earned his new name. As he tells the story, he was teaching some Harlem street kids how to play the drums. Trying to form an acronym from the shirt he was wearing from Miami University of Oxford, Ohio, they ended up, somehow, with "OyamO."</w:t>
        <w:br/>
        <w:t>Shortly afterward, in 1970, another black playwright from Ohio named Charles Gordone won the Pulitzer Prize for his play No Place to Be Somebody. The resulting confusion had its benefits, Gordon recalls. It made some women at New York theater parties extremely friendly, for example. At the same time, "his enemies became my enemies, too. So I started calling myself OyamO to distinguish myself from Gordone."</w:t>
        <w:br/>
        <w:t>Already a working playwright, OyamO attended the Yale School of Drama in the late 1970s, where his later success, The Resurrection of Lady Lester, about the jazz singer Lester Young, received its initial production.</w:t>
        <w:br/>
        <w:t>But Garonzik, who is familiar with that work, considers I Am a Man - which has received major productions at Chicago's Goodman Theatre and Washington's Arena Stage - to be the playwright's "masterpiece."</w:t>
        <w:br/>
        <w:t>The play is the product of more than six months of intensive historical research. OyamO traveled to Memphis to learn about Jones and the garbage workers' strike, pored through the oral histories and documentation collected by the Memphis Sanitation Strike Project, and interviewed survivors of that era. He also relied on a book called At the River I Stand by Joan Turner Beifuss.</w:t>
        <w:br/>
        <w:t>The Memphis setting gave OyamO the idea for the play's nontraditional narrator, the Bluesman, who not only sings but gives voice to the entire story. A stand-in for the playwright, he reimagines the sanitation strike and Jones' half-tragic story as a sort of blues narrative.</w:t>
        <w:br/>
        <w:t>OyamO says he has used composite characters and reconstructed dialogue, but he believes he was "loyal to the essence of the truth."</w:t>
        <w:br/>
        <w:t>Although we do not learn this from the play, OyamO says Jones left the union he founded less than two years after the strike, married three times (his third wife met him when he was "living in a pickup truck with two changes of clothing"), and was permanently embittered by the events he helped spark.</w:t>
        <w:br/>
        <w:t>"His spirit was definitely damaged, maybe even broken," the playwright says.</w:t>
        <w:br/>
        <w:t>The play itself ends on a deliberate note of ambiguity, with an unhappy Jones reluctantly summoning the garbage workers back to the job. "It's life," says OyamO. "A lot of things are just inexact, and you kind of get left hanging."</w:t>
        <w:br/>
        <w:t>IF YOU GO * "I Am a Man," a production of the Philadelphia Theatre Company, is running through Feb. 4 at Plays &amp; Players Theatre, 1714 Delancey St. Tickets are $19 to $27. Information: 215-735-0631.</w:t>
        <w:br/>
        <w:br/>
        <w:t>Notes</w:t>
        <w:br/>
        <w:br/>
        <w:t>NOW PLAYING: THEATER</w:t>
        <w:br/>
        <w:br/>
        <w:t>Graphic</w:t>
        <w:br/>
        <w:br/>
        <w:t xml:space="preserve"> </w:t>
        <w:br/>
        <w:t>PHOTO;</w:t>
        <w:br/>
        <w:t>PHOTO (2)</w:t>
        <w:br/>
        <w:t>1. "I Am a Man" deals with a painful strike. It stars (from left) Robert Christophe, Vince Williams, Herb Downer. (MARK GARVIN)</w:t>
        <w:br/>
        <w:t>2. Andrew Boyer plays the Memphis mayor in the drama about the '68 strike.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