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FEW GOOD BOOKS FOR BUS OR BEACH</w:t>
      </w:r>
    </w:p>
    <w:p>
      <w:r>
        <w:t>Publisher: Other publisher</w:t>
      </w:r>
    </w:p>
    <w:p>
      <w:r>
        <w:t>Date: 2006-07-18</w:t>
      </w:r>
    </w:p>
    <w:p>
      <w:r>
        <w:t>Section: LIFESTYLE; Pg. A-2</w:t>
      </w:r>
    </w:p>
    <w:p>
      <w:r>
        <w:t>Source file: Other publishers/Files (500) (21).DOCX</w:t>
      </w:r>
    </w:p>
    <w:p>
      <w:r>
        <w:t>Raw locations result, 'locations': ['West Virginia']</w:t>
      </w:r>
    </w:p>
    <w:p>
      <w:r>
        <w:t>Standardized locations result, 'states_stand_flat': West Virginia</w:t>
      </w:r>
    </w:p>
    <w:p>
      <w:r>
        <w:br/>
        <w:t>Body:</w:t>
        <w:br/>
      </w:r>
    </w:p>
    <w:p>
      <w:r>
        <w:t>Last week, a nice man from McKeesport took time out from his busy schedule to e-mail me about my "constant pompous habit of referring to literature for analogies."</w:t>
        <w:br/>
        <w:t>He added that my literary citations, with the possible exception of Shakespeare, are too obscure for folks in these parts.</w:t>
        <w:br/>
        <w:t>Alas, this isn't the first time I've been told that I'm indirectly training a new generation of non-readers to avoid my column by sounding too high-falutin' and book smart.</w:t>
        <w:br/>
        <w:t>Well, I'm going to toss caution to the wind and alienate even more disenchanted readers in McKeesport by publishing yet another list of books I'm reading on the bus these days.</w:t>
        <w:br/>
        <w:t>I'm guaranteed to get through most of these listed here, but one or two will fall by the wayside. But like every shameless bibliophile, I still want credit for owning more books than I can possibly read in a lifetime:</w:t>
        <w:br/>
        <w:t>"Last Mountain Dancer: Hard Earned Lessons in Love, Loss and Honky-Tonk Outlaw Life" by Chuck Kinder (Carroll &amp; Graff).</w:t>
        <w:br/>
        <w:t>I've been telling folks for weeks that this is easily the funniest biography I've read since Frederick Exley's "A Fan's Notes." Kinder, a University of Pittsburgh professor, maintains the humor and some genuinely profound moments over far more pages than Exley ever did. "Last Mountain Dancer" has made me a fan of West Virginia's gonzo-mystical-backwoods working class and Kinder's affectionate, yet manic vision of it all. This is an instant classic.</w:t>
        <w:br/>
        <w:t>"Armed Madhouse" by Greg Palast (Dutton). Hands down, Palast is my favorite muckraking journalist these days because he's not afraid to go where more "sensible" scribes in the mainstream media fear to tread. If you want the straight dope on how elections are stolen and politicians bought off, read Palast and, possibly, save democracy in the process.</w:t>
        <w:br/>
        <w:t>"Mayflower: A Story of Courage, Community and War" by Nathaniel Philbrick (Viking). I originally picked this up because I never tire of reading terrible things about the Pilgrims. What I got instead is a balanced look at how horrible the Native Americans and the first colonists were to each other. Can't we all just get along?</w:t>
        <w:br/>
        <w:t>"Kingdom Coming: The Rise of Christian Nationalism" by Michelle Goldberg (Norton). By the time the Christian Dominion movement becomes a household word, Goldberg's book will be recognized as the definitive guide to how a relatively tiny group of intellectuals, politicians and conservative religionists positioned themselves to take over America. This stuff is no joke.</w:t>
        <w:br/>
        <w:t>"Bob Dylan: The Essential Interviews" edited by Jonathan Cott (Rolling Stone). Frankly, I burned out on Dylan a few years ago and purposely avoided picking up a lot of the books saturating the culture as of late, but this book has sucked me back into the deep and musty temple of Dylanology. I've read most of these pieces in other places, but they're so interesting I'm compelled to dip into them again.</w:t>
        <w:br/>
        <w:t>"How to Rent a Negro" by Damali ayo (Lawrence Hill Books). Fans of artist Damali ayo's Web site rent-a-negro.com have been waiting for this book for a long time. Damali does the kind of satire Dave Chappelle was reaching for before he quit his $55 million gig and ran off to South Africa. The only difference is that ayo is a lot smarter and has the intestinal fortitude to stand and fight for her art. This is searing, hilariously caustic observational comedy. Give her a show on Comedy Central.</w:t>
        <w:br/>
        <w:t>"Perilous Times: Free Speech in Wartime" by Geoffrey Stone (Norton). Hey, the title alone says it all. The current war on the press ain't nothing new. Ask George Washington.</w:t>
        <w:br/>
        <w:t>"Acts of Faith" by Philip Caputo (Vintage). Because everyone should read at least one brilliant novel about Darfur before they die.</w:t>
        <w:br/>
        <w:t>"Meet You in Hell: Andrew Carnegie, Henry Clay Frick, and the Bitter Partnership that Transformed America" by Les Standiford (Three Rivers Press). I knew next to nothing about these two Pittsburgh-based titans. Now I know too much, and it scares me.</w:t>
        <w:br/>
        <w:t>"Ghosts of Vesuvius: A New Look at the Last Days of Pompeii, How Towers Fall, and other Strange Connections" by Charles Pellegrino (Harper Perennial). What do the devastating eruption of a volcano in 79 A.D. and the fall of the World Trade Center towers have in common? Read this and marvel at the answer. Pellegrino's poetic sensibility and mastery of multiple disciplines makes him the rarest of historians: eminently readable.</w:t>
        <w:br/>
        <w:t>"Shibumi" by Trevanian (Three Rivers Press). A hired assassin seeking moral perfection through Japanese cultural practices and Zen? This beach book for intellectuals (not that I'm one of them) is beyond categorizing. Read it before Quentin Tarantino turns it into a movie.</w:t>
        <w:br/>
        <w:br/>
        <w:t>Notes</w:t>
        <w:br/>
        <w:br/>
        <w:t>Tony Norman can be reached at tnorman@post-gazette.com or 412-263-1631.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