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DEFENDS HIS PATRIOTISM, QUARRELS WITH GOP'S MCCAIN</w:t>
      </w:r>
    </w:p>
    <w:p>
      <w:r>
        <w:t>Publisher: Other publisher</w:t>
      </w:r>
    </w:p>
    <w:p>
      <w:r>
        <w:t>Date: 2008-05-13</w:t>
      </w:r>
    </w:p>
    <w:p>
      <w:r>
        <w:t>Section: NATIONAL; THE ROAD TO THE WHITE HOUSE; Pg. A-2</w:t>
      </w:r>
    </w:p>
    <w:p>
      <w:r>
        <w:t>Source file: Other publishers/Files (500) (18).DOCX</w:t>
      </w:r>
    </w:p>
    <w:p>
      <w:r>
        <w:t>Raw locations result, 'locations': ['West Virginia']</w:t>
      </w:r>
    </w:p>
    <w:p>
      <w:r>
        <w:t>Standardized locations result, 'states_stand_flat': West Virginia</w:t>
      </w:r>
    </w:p>
    <w:p>
      <w:r>
        <w:br/>
        <w:t>Body:</w:t>
        <w:br/>
      </w:r>
    </w:p>
    <w:p>
      <w:r>
        <w:t>Wearing a flag lapel pin, Illinois Sen. Barack Obama emphasized his patriotism and support for a strong and humane military yesterday, while New York Sen. Hillary Rodham Clinton implored West Virginians to sustain her hopes of somehow denying him the Democratic presidential nomination.</w:t>
        <w:br/>
        <w:t>Mr. Obama expects Mrs. Clinton to win today's primary in West Virginia, which has large numbers of working-class whites -- a group that usually backs the former first lady -- as well as a strong military tradition. He used his visit to Charleston to combat critics' claims that he is not particularly patriotic or ready to be commander in chief, in part because he never served in the military, usually does not wear a flag pin and opposed the Iraq war from the start.</w:t>
        <w:br/>
        <w:t>Mr. Obama broke from his usual practice by wearing the flag pin and reading his speech instead of talking without notes. He told several thousand people at the Charleston Civic Center that patriotism means more than saluting flags and holding parades. He criticized the presumptive Republican presidential nominee, Arizona Sen. John McCain, for opposing a Democratic bill to expand education benefits for veterans.</w:t>
        <w:br/>
        <w:t>"At a time when we're facing the largest homecoming since the Second World War," Mr. Obama said of veterans returning from Iraq and Afghanistan, "the true test of our patriotism is whether we will serve our returning heroes as well as they've served us."</w:t>
        <w:br/>
        <w:t>Pointing to the Bush administration, he said, "we know that over the last eight years we've already fallen short of meeting this test." He cited once-shabby conditions at such facilities as Walter Reed Army Medical Center, and long waits and bureaucratic obstacles facing many who seek care from Veterans Affairs.</w:t>
        <w:br/>
        <w:t>"When our troops go into battle, they serve no faction," Mr. Obama said. "They serve no party. They represent no race or region. They are simply Americans."</w:t>
        <w:br/>
        <w:t>He proposed expanded veterans' benefits for health care, education, housing and psychiatric treatment. He said Mr. McCain opposes a Democratic-crafted bill to expand education benefits "because he thinks it's too generous."</w:t>
        <w:br/>
        <w:t>Mr. McCain's campaign said the Arizona senator backs a superior Republican alternative that enhances benefits for those who stay longer in the military, thereby encouraging recruitment and retention of troops.</w:t>
        <w:br/>
        <w:t>Mrs. Clinton planned four campaign stops in West Virginia yesterday, hoping for a big margin today that could slow the continuing drift of Democratic superdelegates to Mr. Obama's camp. Implying that the party could lose in November if he is the nominee, Mrs. Clinton told patrons of Tudor's Biscuit World in Charleston: "I keep telling people, no Democrat has won the White House since 1916 without winning West Virginia."</w:t>
        <w:br/>
        <w:t>Mr. Obama's campaign announced yesterday that he will visit politically neglected Florida and Michigan, as he pivots to a general election strategy. It will be his first time in either state since signing a pledge nine months ago not to campaign in them because they violated national party rules with early primaries.</w:t>
        <w:br/>
        <w:t>All the Democratic presidential candidates agreed to boycott Michigan and Florida. Mrs. Clinton won both states, although Mr. Obama's name was not on the Michigan ballot, and no delegates were awarded. Restoring the delegates is a major part of the Clinton's longshot nomination strategy.</w:t>
        <w:br/>
        <w:t>Mrs. Clinton's last best hope is to use strong showings in West Virginia and Kentucky to make the case that Mr. Obama is weak among key Democratic constituents.</w:t>
        <w:br/>
        <w:t>Mr. Obama's campaign announced a five-state tour over the next two weeks that includes stops in remaining primary states South Dakota and Oregon, but is dominated by swing states where he hopes to run well against Mr. McCain.</w:t>
        <w:br/>
        <w:t>Mr. Obama leads in delegates needed to secure the Democratic nomination. He'll try to rebound from today's expected West Virginia loss by campaigning this week in Missouri, a state President Bush won in 2000 and 2004.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