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The Dark Side of Guzzling Energy</w:t>
      </w:r>
    </w:p>
    <w:p>
      <w:r>
        <w:t>Publisher: New York Times</w:t>
      </w:r>
    </w:p>
    <w:p>
      <w:r>
        <w:t>Date: 2008-05-01</w:t>
      </w:r>
    </w:p>
    <w:p>
      <w:r>
        <w:t>Section: Section F; Column 0; House &amp; Home/Style Desk; Pg. 1; AT HOME WITH ALEXANDRA FULLER</w:t>
      </w:r>
    </w:p>
    <w:p>
      <w:r>
        <w:t>Source file: NYT/44.DOCX</w:t>
      </w:r>
    </w:p>
    <w:p>
      <w:r>
        <w:t>Raw locations result, 'locations': ['Wyoming']</w:t>
      </w:r>
    </w:p>
    <w:p>
      <w:r>
        <w:t>Standardized locations result, 'states_stand_flat': Wyoming</w:t>
      </w:r>
    </w:p>
    <w:p>
      <w:r>
        <w:br/>
        <w:t>Body:</w:t>
        <w:br/>
      </w:r>
    </w:p>
    <w:p>
      <w:r>
        <w:t>ALEXANDRA FULLER has two homes that are 60 miles -- and a world -- apart.</w:t>
        <w:br/>
        <w:t xml:space="preserve">  One is in Wilson, Wyo., a village just outside the mountain resort town of Jackson. It is tucked into a steep hillside, a stone's throw from the steep two-lane highway that climbs over the rugged Teton Mountains to Idaho. </w:t>
        <w:br/>
        <w:t xml:space="preserve">  It is here that Ms. Fuller has what she calls the good life, Rocky Mountain style. After she serves a dinner of tender Montana lamb and roasted potato, she settles into a sofa in front of a roaring fire in her 2,500-square-foot home, where she strokes her dogs; Tanq, a Labrador, and Bertie and Dilly, two corgis. Two of her three children, Sarah, 14, and Cecily, 2, are at home; Fuller, 11, is at a sleepover. In their free time the family can go out cross-country skiing or river rafting. </w:t>
        <w:br/>
        <w:t xml:space="preserve">  Ms. Fuller, 39, whom everyone calls Bo, is a writer best known for her first book, ''Don't Let's Go to the Dogs Tonight: An African Childhood'' (Random House, 2003), a painful memoir of growing up in Rhodesia during the civil war. Whenever she finds it tough to write, Ms. Fuller gets on her Arabian horse, Sunday, and heads into the pine-draped mountains with her dogs. </w:t>
        <w:br/>
        <w:t xml:space="preserve">  ''There's something soothing about hearing a horse whinny and swish her tail,'' she said. ''You leave on a ride with all the noise in your head and at the end things have quieted down and I have the best way and the most poetic way to write the passage.''</w:t>
        <w:br/>
        <w:t xml:space="preserve">  But there is a nearby world that obsesses her, a world she finds unsettling. She and her husband, Charlie Ross, a real-estate broker, recently built a one-room log cabin in Sublette County, more rural and far less rarefied. It offers an expansive, soul-stirring view of the extraordinary Wind River Range and the high plains -- but at the same time a window into what she considers Wyoming's destruction by the development of gas and oil fields.  </w:t>
        <w:br/>
        <w:t xml:space="preserve">  ''I fell in love with Wyoming because it reminded me of Africa,'' she said. ''It's beautiful, but a harsh environment and it's tough to make a living.'' </w:t>
        <w:br/>
        <w:t xml:space="preserve">  The vast differences between her two homes and the land they occupy inspired her newest book, ''The Legend of Colton H. Bryant,'' due to be released next week by Penguin Press. The book is based on the true story of one young man's life and death working as a roughneck in the oil fields in Sublette County, one of the most active areas for oil and gas exploration and drilling in the country. The book grew out of an article she wrote for the New Yorker in 2007 called ''Boomtown Blues.'' </w:t>
        <w:br/>
        <w:t xml:space="preserve">  The book is part of her effort to bridge the gulf between her homes in two very different parts of the state. She feels that like many Americans, the people in Teton County  -- which includes Jackson  -- do not understand what it takes to feed the country's  seemingly insatiable demand for energy. </w:t>
        <w:br/>
        <w:t xml:space="preserve">  ''Most people don't know what goes on in an oil field,'' she said. ''It's a war landscape. Those boys are out there 24 hours, even when it's 50 below and the wind is blowing sideways.'' </w:t>
        <w:br/>
        <w:t xml:space="preserve">  After a day in and around Jackson, with its mega-mansions built by the super wealthy, including some from the energy industry such as Vice President Dick Cheney, Ms. Fuller offered a tour of the other Wyoming, the grit and beauty and working-class economy of Sublette County. ''We'll take a look at the sausage factory,'' she said as she packed her skis for the trip. </w:t>
        <w:br/>
        <w:t xml:space="preserve">  On a brilliantly sunny day, on a sweeping landscape of glittering, snow-covered plains and mountains, we parked the car along the road and headed out on a three-mile cross-country schuss on snow so deep it buried the fence posts. The route was fairly flat until the end, when it ascended through pristine, trackless snow in a grove of lodgepole pine and aspen that camouflaged her cabin. </w:t>
        <w:br/>
        <w:t xml:space="preserve">  Ms. Fuller opened the cabin for the first time in weeks. When the road is open she spends weeks at a time at the cabin, but in winter, she uses it less because access is difficult.  Ms. Fuller said she wrote much of the book there on a laptop in her bed, covers pulled up, a box of tissues on the table next to her. ''I cried a lot as I wrote,'' she explained. </w:t>
        <w:br/>
        <w:t xml:space="preserve">  After a lunch of fruit and bread at small table in the main room that is living room, dining room and kitchen, Ms. Fuller put on her skis and headed out. She paused in front of her home at the crest of the hill and looked out over the prairie that rises up to the mountains known as the Winds. She said that the view was bound to change. </w:t>
        <w:br/>
        <w:t xml:space="preserve">  ''It's all been leased,'' she said. ''It's all slated for oil and gas development.''</w:t>
        <w:br/>
        <w:t xml:space="preserve">  Later we drove past the tiny town of Pinedale, and across public land, where towering steel oil derricks flying American flags slice into the blue sky and a natural landscape once full of antelope, jackrabbits and sagebrush is now a vast industrial landscape. White pickup trucks raise clouds of dust and fierce winds blow tumbleweeds across prairie scraped to bare dirt by bulldozers. </w:t>
        <w:br/>
        <w:t xml:space="preserve">  Biologists say that this development could destroy the antelope migration from outside Pinedale to Yellowstone National Park, hundreds of miles north, now the longest overland mammal migration in the Lower 48. </w:t>
        <w:br/>
        <w:t xml:space="preserve">  On some days this formerly pristine part of Wyoming has air pollution levels that exceed federal standards for human health, and the clear Western sky is sometimes marred by a brown cloud.</w:t>
        <w:br/>
        <w:t xml:space="preserve">  Wyoming is under assault here, Ms. Fuller said, standing on a road buffeted by the infamous high plains wind.  She believes people are being used by the energy industry. In the past several years, dozens of workers have died on the rigs around the West. </w:t>
        <w:br/>
        <w:t xml:space="preserve">  ''Throwing warm beating hearts at a failed energy policy is a tragedy, whether it's the war or the  oil fields,'' Ms. Fuller said.  ''The jobs are a good thing. But going after it so frantically and doing so much damage is wrong.'' </w:t>
        <w:br/>
        <w:t xml:space="preserve">  The cruel and beautiful landscape here reminds her of her childhood.  She was born into white Rhodesia and came of age during the war for independence by the black majority, who renamed it Zimbabwe. By the age of 6, she said, she had learned how to use an Uzi submachine gun and knew the basics of first aid. She suffered the ordeal of her baby sister drowning, an older brother who died of meningitis and another who died in infancy; she says the cause of death was being born in Africa.</w:t>
        <w:br/>
        <w:t xml:space="preserve">  Now she considers herself a messenger who must bear witness to what she sees as the war on the land, with its natural and human casualties. </w:t>
        <w:br/>
        <w:t xml:space="preserve">  ''I travel between these worlds. I couldn't leave the oil field behind when I came home to Teton County,'' she said. It has been hard, Ms. Fuller allows, to tell her friends about the other Wyoming. ''I can't talk about my childhood, I can't talk about the war, and its hard to talk about what's going on in the oil field. That's why I wrote the book.'' </w:t>
        <w:br/>
        <w:t xml:space="preserve">  Kaylee Bryant, the mother of Colton, the book's subject, is pleased with Ms. Fuller's take on Wyoming and her family. ''She hit it pretty doggone close,'' said Ms. Bryant, who works in a school cafeteria in Evanston. Her husband and surviving son are still roughnecks. ''She even hit Colton's personality close, for never having met him.''</w:t>
        <w:br/>
        <w:t xml:space="preserve">  ''Rather than write in the rhetoric of conflict, she's chosen to tell a story of one young man,'' said Terry Tempest Williams, a neighbor of Ms. Fuller in Wilson, who has long written about the West. ''That's much more powerful because it touches our humanity.''</w:t>
        <w:br/>
        <w:t xml:space="preserve">  It is critical, Ms. Fuller said, that people know who to blame. ''Teton County has ahuge carbon footprint with heated driveways, roofs and huge houses heated all winter long with no one in them,'' she said. ''I don't see this as something the roughnecks or the oil companies or the administration alone is doing. It's something we're all doing.''</w:t>
        <w:br/>
        <w:br/>
        <w:t>http://www.nytimes.com</w:t>
        <w:br/>
        <w:br/>
        <w:t>Graphic</w:t>
        <w:br/>
        <w:br/>
        <w:t xml:space="preserve"> </w:t>
        <w:br/>
        <w:t>PHOTOS: WARMTH: ''I fell in love with Wyoming because it reminded me of Africa,'' the writer Alexandra Fuller says. ''It's beautiful, but a harsh environment.'' (PHOTOGRAPH BY DAVID J. SWIFT FOR THE NEW YORK TIMES) (pg.F1)</w:t>
        <w:br/>
        <w:t xml:space="preserve"> THE TWO WYOMINGS: Skiing near her cabin, Alexandra Fuller, left, revels in the unspoiled Wyoming landscape. But  she worries about the impact of the development of oil fields and gas mines, below. (PHOTOGRAPHS BY DAVID J. SWIFT FOR THE NEW YORK TIMES) (pg.F6)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