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Cuomo Picks Judge in City To Fill Spot At Top Court</w:t>
      </w:r>
    </w:p>
    <w:p>
      <w:r>
        <w:t>Publisher: New York Times</w:t>
      </w:r>
    </w:p>
    <w:p>
      <w:r>
        <w:t>Date: 2013-04-06</w:t>
      </w:r>
    </w:p>
    <w:p>
      <w:r>
        <w:t>Section: Section A; Column 0; Metropolitan Desk; Pg. 14</w:t>
      </w:r>
    </w:p>
    <w:p>
      <w:r>
        <w:t>Source file: NYT/20.DOCX</w:t>
      </w:r>
    </w:p>
    <w:p>
      <w:r>
        <w:t>Raw occupations result, 'occupations': ['Administrative/Clerical', 'Other: Legal (lawyer, judge, general counsel)']</w:t>
      </w:r>
    </w:p>
    <w:p>
      <w:r>
        <w:t>Standardized occupations result, 'occupations_stand_flat': Administrative/Clerical</w:t>
      </w:r>
    </w:p>
    <w:p>
      <w:r>
        <w:br/>
        <w:t>Body:</w:t>
        <w:br/>
      </w:r>
    </w:p>
    <w:p>
      <w:r>
        <w:t>Gov. Andrew M. Cuomo nominated Justice Sheila Abdus-Salaam on Friday to fill a vacancy on the state's highest court, and if confirmed, she would become the first African-American woman to serve on it.</w:t>
        <w:br/>
        <w:t>She is an associate justice of the First Appellate Division of the State Supreme Court. Her appointment to the State Court of Appeals would fill a vacancy created by the death of Judge Theodore T. Jones Jr. in November.</w:t>
        <w:br/>
        <w:t>Mr. Cuomo cited both her experience with the Appellate Division, where she has served since 2009, as well as her 15 years on the bench of the State Supreme Court in Manhattan.</w:t>
        <w:br/>
        <w:t>''Rising from working-class roots to serve for decades on the bench of the New York State Supreme Court, Justice Abdus-Salaam has a deep understanding of the everyday issues facing New Yorkers, as well as the complex legal issues that come before the state's highest court,'' Mr. Cuomo said.</w:t>
        <w:br/>
        <w:t>The State Senate Judiciary Committee will hold a hearing to examine Justice Abdus-Salaam's nomination, and then the full Senate has until May 5 to confirm her selection.</w:t>
        <w:br/>
        <w:t>Earlier in her career, Justice Abdus-Salaam, 61, served as a New York City Civil Court judge. She previously worked as a lawyer with East Brooklyn Legal Services Corporation and the city's Law Department, and as general counsel to the city's Office of Labor Services.</w:t>
        <w:br/>
        <w:t>She earned her law degree at Columbia University School of Law.</w:t>
        <w:br/>
        <w:t>Justice Abdus-Salaam's nomination was praised by leading legal figures, including Seymour W. James Jr., the president of the New York State Bar Association.</w:t>
        <w:br/>
        <w:t>''Justice Abdus-Salaam is an ideal choice, having vast experience ruling on everything from corporate issues to personal injury cases to criminal matters,'' Mr. James said in a statement. ''Inspired as a teenager to enter the legal profession after an encounter with civil rights attorney Frankie Muse Freeman, Justice Abdus-Salaam has followed her inspiration by serving the public throughout her distinguished career as an attorney and jurist.''</w:t>
        <w:br/>
        <w:t>Justice Abdus-Salaam said she was honored by the nomination.</w:t>
        <w:br/>
        <w:t>''Throughout my legal career, I have sought to uphold the laws of our state and treat all those who appear before me fairly and with respect and dignity,'' she said in a statement.</w:t>
        <w:br/>
        <w:t>''This nomination presents me with an opportunity to continue to serve New Yorkers and advocate for justice and fairness here in New York State.''</w:t>
        <w:br/>
        <w:br/>
        <w:t>http://www.nytimes.com/2013/04/06/nyregion/cuomo-nominates-justice-abdus-salaam-for-court-of-appeals.html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