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BILL CLINTON BRINGS  HILLARY'S CAMPAIGN MESSAGE TO SOUTHWESTERN PA.</w:t>
      </w:r>
    </w:p>
    <w:p>
      <w:r>
        <w:t>Publisher: Other publisher</w:t>
      </w:r>
    </w:p>
    <w:p>
      <w:r>
        <w:t>Date: 2016-09-10</w:t>
      </w:r>
    </w:p>
    <w:p>
      <w:r>
        <w:t>Section: NATIONAL; THE ROAD TO THE WHITE HOUSE; Pg. A-1</w:t>
      </w:r>
    </w:p>
    <w:p>
      <w:r>
        <w:t>Source file: Other publishers/Files (500) (11).DOCX</w:t>
      </w:r>
    </w:p>
    <w:p>
      <w:r>
        <w:t>Raw race ethnicity result, 'race_ethnicity': Black or African American</w:t>
      </w:r>
    </w:p>
    <w:p>
      <w:r>
        <w:t>Standardized race ethnicity result, 'race_ethnicity_stand_flat': Black or African American</w:t>
      </w:r>
    </w:p>
    <w:p>
      <w:r>
        <w:br/>
        <w:t>Body:</w:t>
        <w:br/>
      </w:r>
    </w:p>
    <w:p>
      <w:r>
        <w:t>Former President Bill Clinton traveled from Homewood all the way to Fayette County on Friday, celebrating the diversity of the Democratic Party base while trying to unify it behind presidential nominee Hillary Clinton.</w:t>
        <w:br/>
        <w:t>"Don't substitute anger for answers," he told a crowd of roughly 500 at the Greater Pittsburgh Coliseum, referring to what he called a divisive message from Republican Donald Trump. "Don't substitute resentment for responsibility."</w:t>
        <w:br/>
        <w:t>At the outset of his 35-minute speech, Mr. Clinton invoked the life of Homewood pastor Eugene Blackwell, whose funeral was taking place nearby. "He spent his life building bridges instead of walls," he said.</w:t>
        <w:br/>
        <w:t>That dovetailed with Mr. Clinton's message that Democrats had a more expansive view of the country than Mr. Trump's pledge to "Make America Great Again."</w:t>
        <w:br/>
        <w:t>"Hey, folks, I'm a white Southerner. I know exactly what [that promise] means," he said. But "saying 'I'll make it great the way it was 50 years ago' ignores two things." One, that it "wasn't so great for some people" - including racial minorities and LGBT Americans. And "Saying 'I'll make it the way it used to be' is like me saying I'd like to be 20 again. I would actually, but I wouldn't vote for anybody who promised to make me 20 again."</w:t>
        <w:br/>
        <w:t>Mr. Clinton acknowledged Democrats had lost traction with some working-class Americans. He ascribed a societal "road rage" resulting from a lingering recession and rising income inequality. "Most American families ... after you adjust for inflation are living on about what they were living on the last day I was president," he said.</w:t>
        <w:br/>
        <w:t>Mr. Clinton offered up a number of his wife's proposals, including pledges to ease college costs, expand internet access, and offer tax breaks to companies that share profits with their workers. But his appearance in economically struggling, mostly black Homewood was a statement in itself.</w:t>
        <w:br/>
        <w:t>"I like that Bill came smack into the worst-struck community in the city. And look at the turnout," said Homewood resident Ebony Thomas. "It's so diverse."</w:t>
        <w:br/>
        <w:t>A key issue for her, she said, is criminal justice reform, and Mr. Trump's tough-on-crime approach only added to concerns that criminal records "are a barrier for people here. You can't get a job, you can't get housing."</w:t>
        <w:br/>
        <w:t>Some lay blame for that on Mr. Clinton, who as president signed an anti-crime bill that took a tough-on-crime approach many blame for soaring rates of black incarceration.</w:t>
        <w:br/>
        <w:t>Democrats' prospects in November will depend on heavy turnout in mostly black neighborhoods like Homewood. A Quinnipiac University poll out this week shows Ms. Clinton leading Mr. Trump by 5-to-1 among all non-white voters, an edge that helps drive her 5-point lead in the state overall.</w:t>
        <w:br/>
        <w:t>But Mr. Clinton reached out to more rural areas as well, following his Homewood stop with visits to Uniontown and Washington, Pa., where he told volunteers and supporters that "you're going to run into a lot of people who don't think they should vote for her. And I don't want you to get mad at them. They're our neighbors and our friends. They're being driven by two things: economic road rage and all these cultural changes."</w:t>
        <w:br/>
        <w:t>He offered a defense of his wife's handling of emails on a private server while secretary of state, a controversy that has dogged her campaign. He noted that this week an email surfaced from Ms. Clinton's predecessor as secretary of state, Colin Powell, who wrote that he'd also used a personal device to communicate.</w:t>
        <w:br/>
        <w:t>"It was all right until she did it," Mr. Clinton said.</w:t>
        <w:br/>
        <w:t>But in talking briefly to reporters, he said such matters were less important than economic issues and questions like, "Can we live in our world where our diversity is a strength, not a weakness?"</w:t>
        <w:br/>
        <w:br/>
        <w:t>Notes</w:t>
        <w:br/>
        <w:br/>
        <w:t>Chris Potter: cpotter@post-gazette.com or 412-263-2533.</w:t>
        <w:br/>
        <w:br/>
        <w:t>Graphic</w:t>
        <w:br/>
        <w:br/>
        <w:t xml:space="preserve"> </w:t>
        <w:br/>
        <w:t>PHOTO: Steve Mellon/Post-Gazette: Former President Bill Clinton shakes hands with supporters in Homewood on Friday after speaking in support of the presidential campaign of his wife, Hillary Clinton. \</w:t>
        <w:br/>
        <w:t>PHOTO: Steve Mellon/Post-Gazette: Former President Bill Clinton shakes hands with supporters Friday at the Washington, Pa., headquarters for the presidential campaign of his wife, Hillary Clinton.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