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'80 Crime, White-Sioux Tension Today</w:t>
      </w:r>
    </w:p>
    <w:p>
      <w:r>
        <w:t>Publisher: New York Times</w:t>
      </w:r>
    </w:p>
    <w:p>
      <w:r>
        <w:t>Date: 1996-02-20</w:t>
      </w:r>
    </w:p>
    <w:p>
      <w:r>
        <w:t>Section: Section A; ; Section A;  Page 1;  Column 2;  National Desk ; Column 2;</w:t>
      </w:r>
    </w:p>
    <w:p>
      <w:r>
        <w:t>Source file: NYT/52.DOCX</w:t>
      </w:r>
    </w:p>
    <w:p>
      <w:r>
        <w:t>Raw locations result, 'locations': ['South Dakota']</w:t>
      </w:r>
    </w:p>
    <w:p>
      <w:r>
        <w:t>Standardized locations result, 'states_stand_flat': South Dakota</w:t>
      </w:r>
    </w:p>
    <w:p>
      <w:r>
        <w:br/>
        <w:t>Body:</w:t>
        <w:br/>
      </w:r>
    </w:p>
    <w:p>
      <w:r>
        <w:t>The main bridge over the Missouri River here stretches nearly a mile before it connects this overwhelmingly white farming town of 4,200 people to the Standing Rock Indian Reservation, where Sitting Bull is buried on a bluff and the vast prairie dips and rolls into the horizon.</w:t>
        <w:br/>
        <w:t>It is also a bridge across time. Mobridge, a working-class city where the best stores and most of the jobs are, is on the eastern side of the river, and sets its clocks by central time. On the western side, where unemployment exceeds 60 percent and the mud after a thaw is ankle deep around the tiny houses scattered across the 900,000-acre reservation, people officially function in mountain time, one hour behind.</w:t>
        <w:br/>
        <w:t>Indeed, these reluctant neighbors have rarely been in sync; stubborn prejudice and bloody history have seen to that here as in other parts of the country, especially where reservations abut predominantly white residential areas. And now, the possible answer to a 16-year-old murder mystery could make the distance between them even greater.</w:t>
        <w:br/>
        <w:t>"There's always been prejudice and tension between whites and Indians around here," said Becky Rice, an 18-year-old white woman who works as a cashier at a downtown grocery store. "I'd do anything to change it. It's stupid. But I don't see it changing no time soon, not with this trial coming up."</w:t>
        <w:br/>
        <w:t>In April, Nicholas A. Scherr, a burly, 31-year-old white man from one of Mobridge's well-known families -- the Scherr name adorns the city's sports arena, its social centerpiece -- is scheduled to go on trial for the rape and murder of an 18-year-old Sioux, Candace Rough Surface, who lived on the reservation.</w:t>
        <w:br/>
        <w:t>People on either side of the bridge say the trial could divide neighbors along racial lines and challenge long-held perceptions of truth and justice. To hear some tell it, that is already happening. Most Indians interviewed believe there is a strong chance that Mr. Scherr will be found not guilty because he is white and well-connected, and the victim was a Sioux. But most whites are confident that an impartial jury can be impaneled and will "do justice" regardless of racial considerations.</w:t>
        <w:br/>
        <w:t>Ms. Rough Surface's badly decomposed body was found in a bed of mud and twigs in a Missouri River inlet in May 1981, after she had been missing for nine months. Local police officers and Ms. Rough Surface's friends had searched the area for some time after reports of her disappearance -- to no avail.</w:t>
        <w:br/>
        <w:t>"We didn't know where to start," said Sheriff Jim Spiry of Walworth County. "In the back of our minds, we had this fear of foul play. When someone just disappears off the face of the earth, somebody has to know something. But we kept running into dead ends."</w:t>
        <w:br/>
        <w:t>Federal officials were called in when her body was found with five bullet holes in her head and back.</w:t>
        <w:br/>
        <w:t>Law-enforcement officials say that with neither physical evidence nor eyewitness testimony, they have reached an impasse. Periodically, they have renewed their investigation, they said, but Indians insist that after the initial activity, the police let the case die.</w:t>
        <w:br/>
        <w:t>Then last fall, Mr. Scherr's cousin, James E. Stroh, confessed to taking part in the rape and slaying when he was 15 and Mr. Scherr was 16.</w:t>
        <w:br/>
        <w:t>"She was petrified; she was whimpering," Mr. Stroh testified at a preliminary hearing in November.</w:t>
        <w:br/>
        <w:t>In a plea agreement, Mr. Stroh, who is now 30, implicated Mr. Scherr as the instigator of a night of partying that ended with gunshots echoing across an isolated pasture.</w:t>
        <w:br/>
        <w:t>According to the police, Mr. Stroh himself was betrayed by a family member during a bitter divorce in Wisconsin, where he was living. Over the years, he said at the hearing, he had shared his secret with a number of people, including his wife.</w:t>
        <w:br/>
        <w:t>Mr. Stroh has been charged with manslaughter and assault even though he admits taking a turn raping and shooting Ms. Rough Surface -- out of fear, he said, of his cousin. Mr. Scherr has been charged with murder and rape and could face the death penalty if convicted.</w:t>
        <w:br/>
        <w:t>Reed A. Rasmussen, Mr. Scherr's lawyer, says his client is innocent. "It's been very difficult on his family," Mr. Rasmussen said. "People have already convicted him with only hearing the state's case."</w:t>
        <w:br/>
        <w:t>In the last 16 years two people have been killed here: Ms. Rough Surface and, in 1986, her father, who was beaten to death by a family member. That man was quickly arrested, tried and convicted.</w:t>
        <w:br/>
        <w:t>Why it took so long to charge someone in Ms. Rough Surface's slaying is uncertain.</w:t>
        <w:br/>
        <w:t>"It's been a case we've wanted to solve for a lot of years," said Daniel J. Todd, the Walworth County State's Attorney. "But I've wondered why we couldn't come up with information before now" -- especially in Mobridge, where "people on one side of town know what's going on in someone's house clear across town."</w:t>
        <w:br/>
        <w:t>It is not hard to find Indians who say they know the answer: race.</w:t>
        <w:br/>
        <w:t>"She was just an Indian," said Ms. Rough Surface's niece, Polly. "Her life didn't count as much."</w:t>
        <w:br/>
        <w:t>To show Mobridge residents that her life counted to them, in the weeks after Mr. Stroh's confession, Ms. Rough Surface's family and more than 300 advocates for Indians marched and rode horses across the bridge last December demanding "justice for Candi."</w:t>
        <w:br/>
        <w:t>Another demonstration is planned for April 22, the trial's opening day, and for a while there was talk of a boycott of downtown businesses, where many Indians said they have never felt comfortable shopping.</w:t>
        <w:br/>
        <w:t>"Indians often get followed through the store when they go shopping in town," said Rob Renville, a Sioux and Vietnam War veteran who administers a vocational training program on the reservation. "I'd like to believe that race doesn't play any role in justice for Candi, but this is a white man we're talking about. If it was an Indian man accused of killing a white girl, he'd already be cooked."</w:t>
        <w:br/>
        <w:t>"But things have gotten better around here," he added. "We've moved into the 1970's."</w:t>
        <w:br/>
        <w:t>In Mobridge, many whites said the city was being unjustly blamed for the slaying and that progress in race relations was being ignored. They note that although there are only one or two Indian-owned businesses here, Indian employees can be found up and down Main Street.</w:t>
        <w:br/>
        <w:t>Acknowledging that there are still many problems, Sister Teresita Schaefbauer said: "I've been here since 1980 and you didn't see a Native American working in a store. Now, there's quite a few."</w:t>
        <w:br/>
        <w:t>Whites and Indians attend school together. They gamble together at the reservation casinos. They sometimes marry one another. Ms. Rough Surface's older sister, Clara, is married to a white man.</w:t>
        <w:br/>
        <w:t>"The Indian is accepted here," said Pepsi Lawrence, the Indian owner of the Fireside Supper Club. "I hope this whole thing doesn't get to be a racial thing. It might mess up a good thing."</w:t>
        <w:br/>
        <w:t>Mobridge is the trading center for people living in a 60-mile radius of the city. In the summer the streets are crowded with fishermen. The city likes to call itself the "walleye capital of the world."</w:t>
        <w:br/>
        <w:t>Life here is good, said Rick Cain, the Mayor who, like all Mobridge officials, is white. He blames "the few Indians in town who feel they are constantly being discriminated against" for any racial tension.</w:t>
        <w:br/>
        <w:t>J. R. Buchholz, a 17-year-old white youth who works at a local grocery store, said the Indians "think we're all bad guys and that we're trying to take over everything." He added: "Maybe sometimes we are. But I think what we're really trying to do is just maintain what we have."</w:t>
        <w:br/>
        <w:t>What many people in Mobridge still have, said Patty Seiler, a white woman who works in a photography studio, are racist views of Indians. "Whenever something bad happens," she said, "the first question people ask is, 'Was it an Indian?' "</w:t>
        <w:br/>
        <w:t>In a move that angered many Indians, more than 100 people signed a petition seeking to lower Mr. Scherr's bond of $200,000. It was not lowered, but Mr. Scherr, who had been working at a local trucking company, came up with the money anyway.</w:t>
        <w:br/>
        <w:t>Still, the petition seems to have gobbled up much of the neutral ground in this case. For example, members of the Scherr and Rough Surface families worship at the Roman Catholic Church here. But when Mr. Scherr's mother asked the priest, the Rev. Richard Ortmeier, to sign the petition, he said he did so with little thought.</w:t>
        <w:br/>
        <w:t>Then he realized how angry and hurt the Indians were about the petition drive, and asked that his name be removed from the list. "It never dawned on me it would stir up the others," Father Ortmeier said. "I'm just afraid that somehow, they're both going to be against me now."</w:t>
        <w:br/>
        <w:t>For many Indians, justice in the case means nothing less than a guilty verdict. For many whites, it means a fair trial, although they acknowledge that the chances of having an Indian on the jury are slim. The jury pool is drawn from the local voter registration list, and the overwhelming number of voters listed are white.</w:t>
        <w:br/>
        <w:t>Bea Medicine, an anthropologist who grew up on the reservation, said Mobridge is like "a Southern town in the 60's." Whites "have a symbiotic relationship" with Indians, she said: "they hate us, but love our money."</w:t>
        <w:br/>
        <w:t>Even the Scherr-Howe Arena, the yellow-and-red brick building that draws people from 100 miles away to attend everything from basketball games to farm shows, has been dragged into the case.</w:t>
        <w:br/>
        <w:t>The building was renamed in 1990 in honor of an Indian artist, Oscar Howe, whose murals line the arena's walls, and Jim and Bill Scherr, white twins who were members of the United States wrestling team in the 1988 Summer Olympic Games. Bill Scherr won a bronze medal, and Jim Scherr placed seventh. They are Nicholas Scherr's older brothers. Ms. Medicine is trying to have Mr. Howe's name removed so, she says, it will not be sullied by the Scherr's.</w:t>
        <w:br/>
        <w:t>But Ms. Rough Surface's 71-year-old mother, Alberta, said that was going too far because the two brothers are not involved in the case. She added that whatever happens in the trial, Indians and whites must still live together and not allow the past to poison the present.</w:t>
        <w:br/>
        <w:t>"We want justice," she said. "We don't want violence. We want the men who did this to be put away so they never hurt anyone else's daughter. We don't want to hurt innocent people. We don't want to be like them."</w:t>
        <w:br/>
        <w:br/>
        <w:t>Graphic</w:t>
        <w:br/>
        <w:br/>
        <w:t xml:space="preserve"> </w:t>
        <w:br/>
        <w:t>Photos: Candace Rough Surface's mother, Alberta, left, and sister, Clara, at her grave last week in South Dakota. (John Doman for The New York Times) (pg. A1); Candace Rough Surface, the victim of a 1980 rape and murder, in a photograph taken about 1978. (pg.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