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MADCAP 'MOVIE'; Hilarious documentary focuses on filmmaker's pursuit of his dream</w:t>
      </w:r>
    </w:p>
    <w:p>
      <w:r>
        <w:t>Publisher: Other publisher</w:t>
      </w:r>
    </w:p>
    <w:p>
      <w:r>
        <w:t>Date: 2000-02-04</w:t>
      </w:r>
    </w:p>
    <w:p>
      <w:r>
        <w:t>Section: GO!,; MOVIE REVIEW</w:t>
      </w:r>
    </w:p>
    <w:p>
      <w:r>
        <w:t>Source File: Other publishers/Files (500) (19).DOCX</w:t>
      </w:r>
    </w:p>
    <w:p>
      <w:r>
        <w:t>Raw locations result: ['El Salvador']</w:t>
      </w:r>
    </w:p>
    <w:p>
      <w:r>
        <w:t>countries_stand_flat (Standardized): El Salvador</w:t>
      </w:r>
    </w:p>
    <w:p>
      <w:r>
        <w:br/>
        <w:t>Body:</w:t>
        <w:br/>
      </w:r>
    </w:p>
    <w:p>
      <w:r>
        <w:t>Mark Borchardt is a man possessed. Since age 14, the lanky, long-haired resident of a working-class Milwaukee suburb has dreamed of becoming an independent filmmaker. His whole life centers on the completion of an ambitious horror feature, Northwestern .</w:t>
        <w:br/>
        <w:t>REVIEW</w:t>
        <w:br/>
        <w:t>Unfortunately, Borchardt lacks the financing for a feature film. He's dodging the phone company and the Internal Revenue Service. He has to borrow gas money from his mom.</w:t>
        <w:br/>
        <w:t>His abilities as a director are also dubious. He fails to pay attention to the actors recording his self-penned radio drama, The Creeps , because he's stoned and drunk.</w:t>
        <w:br/>
        <w:t>Borchardt's attempt to realize his dream is chronicled in American Movie , a hilarious and insightful documentary by Chris Smith that won the Grand Jury Prize at the 1999 Sundance Film Festival. Smith follows the inept but passionate filmmaker for more than two years, revealing as much about his subject's life as he does about making a movie.</w:t>
        <w:br/>
        <w:t>Smith, a cinematographer on Michael Moore's The Big One , takes a non-intrusive approach, allowing Borchardt his successes and failures. He is sensitive to the filmmaker's plight and doesn't portray him as a fool, even when Borchardt is doing something absurd.</w:t>
        <w:br/>
        <w:t>Borchardt assembles a cast and crew to shoot Northwestern , despite his lack of a finished script or funding. He then abruptly shifts gears, opting to finish a languishing 16mm black-and-white horror short, Coven - which he insists on pronouncing 'COH-ven.' Selling 3,000 units of Coven would provide financing for Northwestern , although that prospect seems about as likely as Borchardt completing either film.</w:t>
        <w:br/>
        <w:t>Borchardt coerces his muttering and cursing 82-year-old Uncle Bill to cut a $ 3,000 check to help pay for Coven 's production. His crew includes his drug-addled sidekick, Mike Schank, and his childhood friend, Ken Keen, whom he has to bail out of jail.</w:t>
        <w:br/>
        <w:t>Their screamingly funny misadventures include Borchardt's attempt to bash an actor's head through a breakaway cupboard door that proves to be more solid than expected. Unable to find a cinematographer to shoot his close-up, Borchardt presses his clueless mother into service. Uncle Bill's single line of dialogue requires more than 30 takes.</w:t>
        <w:br/>
        <w:t>It's like Steve Martin's Bowfinger but played entirely straight.</w:t>
        <w:br/>
        <w:t>Clips from Borchardt shorts such as The More the Scarier IV and I Blow Up add to the film's humor, as do interviews with Schank and disapproving family members.</w:t>
        <w:br/>
        <w:t>Smith doesn't shy away from Borchardt's shortcomings, as the latter halts his impassioned rundown of the day's 52-shot schedule, which will end in a 'beautiful . . . bloodbath,' to knock back a bottle of beer. He is sympathetic to the cost of Borchardt's dream on himself and his family.</w:t>
        <w:br/>
        <w:t>Yet the filmmaker emerges as an endearing, indomitable figure who inspires those around him with the sheer force of his zeal.</w:t>
        <w:br/>
        <w:t>American Movie is similarly stirring, culminating with the gala premiere of Coven .</w:t>
        <w:br/>
        <w:t>Remarkably, the cheap horror film doesn't look half bad. Copies are available from American Movie 's Web site, which means that Borchardt may yet make Northwestern .</w:t>
        <w:br/>
        <w:br/>
        <w:t>Graphic</w:t>
        <w:br/>
        <w:br/>
        <w:t xml:space="preserve"> </w:t>
        <w:br/>
        <w:t>PHOTO: The cast of 'Coven' (from left): Miriam Frost, Mark Borchardt, Robert Richard Jorge, Sherri Beaupre and Tom Schimmels.  Filmmaker Borchardt with 82-year-old Uncle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