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School Aid in '91? Toms River Isn't Cheering</w:t>
      </w:r>
    </w:p>
    <w:p>
      <w:r>
        <w:t>Publisher: New York Times</w:t>
      </w:r>
    </w:p>
    <w:p>
      <w:r>
        <w:t>Date: 1990-09-17</w:t>
      </w:r>
    </w:p>
    <w:p>
      <w:r>
        <w:t>Section: Section B; Page 4, Column 1; Metropolitan Desk</w:t>
      </w:r>
    </w:p>
    <w:p>
      <w:r>
        <w:t>Source File: NYT/50.DOCX</w:t>
      </w:r>
    </w:p>
    <w:p>
      <w:r>
        <w:t>Raw locations result: ['New York (Massapequa, Long Island)', 'North Carolina (Charlotte)', 'Philippines']</w:t>
      </w:r>
    </w:p>
    <w:p>
      <w:r>
        <w:t>countries_stand_flat (Standardized): Philippines</w:t>
      </w:r>
    </w:p>
    <w:p>
      <w:r>
        <w:br/>
        <w:t>Body:</w:t>
        <w:br/>
      </w:r>
    </w:p>
    <w:p>
      <w:r>
        <w:t>Come September 1991, and the public school district here will get its first installment of a five-year, $53 million increase in state education aid. But that first installment, nearly $28 million, has generated little sense of ecstasy in the district.</w:t>
        <w:br/>
        <w:t>School officials say they have no plans for a spending spree. Cuts in state aid the last two years have left them cautious about prospects for new funds, they say.</w:t>
        <w:br/>
        <w:t>And since few residents here seem aware that the money is coming, it has done little to ease deep voter hostility toward Gov. Jim Florio and the $1.3 billion income-tax increase he ushered in last spring to finance the biggest redistribution of state school aid in New Jersey history.</w:t>
        <w:br/>
        <w:t xml:space="preserve"> </w:t>
        <w:br/>
        <w:t>A Reshuffling of Funds</w:t>
        <w:br/>
        <w:t>The biggest winners under the new school formula will be school systems in cities like Newark, Camden, Paterson and Jersey City, along with scores of small districts in the rural southern half of the state. Hundreds of millions in school aid, much of it stripped from the state's more prosperous suburban districts, will be transferred to the cities and rural areas by mid-decade.</w:t>
        <w:br/>
        <w:t>But millions more in new aid is marked for Toms River and scores of other growing middle-income school districts through 1995, primarily in the adjacent central New Jersey counties of Ocean and Monmouth. Their schools will get $167 million in new money next fall. The $28 million for Toms River, the government seat of Ocean County, is one of the biggest.</w:t>
        <w:br/>
        <w:t>Mr. Florio argues that increased school aid means property-tax relief. The higher income taxes will affect only the richest 17 percent of state residents, he says.</w:t>
        <w:br/>
        <w:t>But for now, at least, that message seems lost amid the anti-tax sentiment here and elsewhere in Ocean and Monmouth.</w:t>
        <w:br/>
        <w:t>''People coming through here all say 'Impeach Florio,' '' said Larry Amato, an owner of Sal &amp; Larry's Place, a barber shop here. ''He's very unpopular. Personally I believe in giving him a chance. He walked into a big deficit.''</w:t>
        <w:br/>
        <w:t xml:space="preserve"> </w:t>
        <w:br/>
        <w:t>Broken Promise Cited</w:t>
        <w:br/>
        <w:t>''He promised not to raise taxes, and then he shoved it right down people's necks,'' Pasquale J. Salerno said from a barber's chair.</w:t>
        <w:br/>
        <w:t>The anti-tax mood poses political risks for the Governor in an important battleground. Different from the Democratic strongholds in the state's cities and the Republican grip on its wealthiest suburbs, Ocean and Monmouth have emerged in recent statewide elections as sharply contested and critically needed swing counties.</w:t>
        <w:br/>
        <w:t>In last fall's gubernatorial election, both voted for Mr. Florio. Both now are hotbeds of resentment.</w:t>
        <w:br/>
        <w:t>An anti-tax group rooted in Ocean and Monmouth, Hands Across New Jersey, is trying to mobilize a statewide campaign for repeal of the $1.3 billion income-tax increase and a companion $1.5 billion increase in sales taxes that Mr. Florio pushed through the Legislature in June to offset deficits in last year's and this year's state budgets.</w:t>
        <w:br/>
        <w:t>Merchants in the Toms Rivers downtown commercial district along Washington and Main Streets say customers are angry.</w:t>
        <w:br/>
        <w:t xml:space="preserve"> </w:t>
        <w:br/>
        <w:t>Negative Reactions Reported</w:t>
        <w:br/>
        <w:t>''It's all negative in here,'' said Jim Carroll, owner of a newstand and candy store at Washington and Robbins Street in Toms River. ''It's all 'Florio did this' and 'Florio did that.' It's like he's the kid in school that everybody always picked on.''</w:t>
        <w:br/>
        <w:t>Sal Berardesco, the other owner of Sal &amp; Larry's, said Mr. Florio made ''a big mistake'' raising taxes so quickly after taking office. ''He raised more than he needed,'' Mr. Berardesco said. ''People hate the way the state's being run - higher car insurance, higher property taxes and now higher income taxes and higher sales taxes. It's killing the people.''</w:t>
        <w:br/>
        <w:t>But asked about the $53 million more in aid for schools in Toms River, many people became silent or displayed quizzical looks.</w:t>
        <w:br/>
        <w:t>''People haven't heard of that,'' Mr. Amato said.</w:t>
        <w:br/>
        <w:t>After a moment's thought, Charles Totaro, a customer at Sal &amp; Larry's, said he was unaware of the new aid. Then he said: ''Ways will be found to spend it. I don't think people will see how it benefits them.''</w:t>
        <w:br/>
        <w:t>Mr. Carroll, at the newstand, said he was unaware of the $53 million.</w:t>
        <w:br/>
        <w:t>''No one's ever mentioned it in here,'' he said. ''I don't think people are aware of it.''</w:t>
        <w:br/>
        <w:t>Out on Washington Street, Harry Fletcher, a retired banker, said the public had no grasp that the Governor's plan was long range. ''It was just too sudden,'' he said. ''Politically it was very poorly done. It was like saying we're at war. But there's no guns going off. There wasn't enough P.R. beforehand. The public wasn't indoctrinated. He should have explained the benefits.''</w:t>
        <w:br/>
        <w:t xml:space="preserve"> </w:t>
        <w:br/>
        <w:t>Fifth Biggest School District</w:t>
        <w:br/>
        <w:t>With 16,000 students and 17 schools, including three high schools, the Toms River district, which is 100 years old this year, is the fifth largest in New Jersey, behind Newark, Jersey City, Paterson and Camden. It includes 50 square miles and the municipalities of Dover Township, Beachwood, Pine Beach and South Toms River. Their population, once largely working class, grew by nearly 11,000, to about 88,000, in the 1980's, primarily through an influx of young professionals seeking affordable homes.</w:t>
        <w:br/>
        <w:t>Superintendent Albert J. Dietrich says the district's three high schools have traditionally produced the highest Scholastic Aptitude Test scores in Ocean County. Only two school budgets have been defeated in the last 30 years, a measure, he said, of strong community support of the system.</w:t>
        <w:br/>
        <w:t>But Mr. Dietrich has no lavish plans for the $28 million in new state aid next year.</w:t>
        <w:br/>
        <w:t>''When you talk about the history of state aid, everybody in the educational family is a little leery,'' he said. ''We're going to take each year as it comes.''</w:t>
        <w:br/>
        <w:t>Since 1988, he said, the administration of the last Governor, Thomas H. Kean, and now the Florio administration have cut the district's state aid by $11 million to $29 million. Consequently, he said, school taxes on an average $80,000 home increased $400 to $936 and led to a crushing 8-to-l defeat of the 1989-90 budget. This year's budget of $115.6 million called for no new taxes and a reduction of 50 staff positions, nearly all through attrition.</w:t>
        <w:br/>
        <w:t xml:space="preserve"> </w:t>
        <w:br/>
        <w:t>Partial Tax Cut Expected</w:t>
        <w:br/>
        <w:t>Although budgeting for 1991-92 is just starting, Mr. Dietrich says the $28 million in new aid should allow a deep enough cut in local spending to reduce school taxes on the average $80,000 house by $120, but not enough to fully offset the recent $400 increase.</w:t>
        <w:br/>
        <w:t>For now, he is thinking about $5 million in new spending - $3 million for new science laboratories for two of the three high schools; $1.5 million for computer labs for all 11 elementary schools, and about $500,000 for renovations.</w:t>
        <w:br/>
        <w:t>Of the remaining $23 million, Toms River must give nearly $12 million back to the state to pay for teachers' pension and Social Security costs. A total of $7 million more will be set aside for tentative 8 percent increases in teachers' salaries, utility costs and health benefit premiums, Mr. Dietrich said. The remaining $4 million has not yet been earmarked.</w:t>
        <w:br/>
        <w:t>''It's catch-up time for Toms River schools to get back and do some of the things we've wanted to do for the last two years and couldn't,'' said Michael J. Ritacco, an assistant superintendent and school board secretary.</w:t>
        <w:br/>
        <w:br/>
        <w:t>Graphic</w:t>
        <w:br/>
        <w:br/>
        <w:t xml:space="preserve"> </w:t>
        <w:br/>
        <w:t>Photos: Jim Carroll at his Toms River, N.J., store. He said of the hostility in town: ''It's all negative in here. It's all 'Florio did this' and 'Florio did that.' It's like he's the kid in school that everybody always picked on.''; Sal Berardesco, the owner of a barbershop in Toms River, N.J., said of the tax increase: ''People hate the way the state's being run - higher car insurance, higher property taxes and now higher income taxes and higher sales taxes. It's killing the people.'' (Photographs by F. N. Kinney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