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Democrats and the Caravan</w:t>
      </w:r>
    </w:p>
    <w:p>
      <w:r>
        <w:t>Publisher: New York Times</w:t>
      </w:r>
    </w:p>
    <w:p>
      <w:r>
        <w:t>Date: 2018-10-23</w:t>
      </w:r>
    </w:p>
    <w:p>
      <w:r>
        <w:t>Section: OPINION</w:t>
      </w:r>
    </w:p>
    <w:p>
      <w:r>
        <w:t>Source File: NYT/15.DOCX</w:t>
      </w:r>
    </w:p>
    <w:p>
      <w:r>
        <w:t>Raw locations result: ['Portugal']</w:t>
      </w:r>
    </w:p>
    <w:p>
      <w:r>
        <w:t>countries_stand_flat (Standardized): Portugal</w:t>
      </w:r>
    </w:p>
    <w:p>
      <w:r>
        <w:br/>
        <w:t>Body:</w:t>
        <w:br/>
      </w:r>
    </w:p>
    <w:p>
      <w:r>
        <w:t>This article is part of the Opinion Today newsletter. You can sign up here to receive the newsletter each weekday.</w:t>
        <w:br/>
        <w:t>When white working-class voters focus on the white part of their identity, the Republican Party benefits. When they focus on the working-class part, the Democratic Party benefits.</w:t>
        <w:br/>
        <w:t>That's a simple rule of thumb that explains much of contemporary American politics — including Republicans' new focus on the caravan of Central American migrants moving north through Mexico. President Trump and other top Republicans cynically understand that they are helped by images showing large groups of immigrants hoping to enter the United States without documentation.</w:t>
        <w:br/>
        <w:t>How should the Democrats respond? I think they're doing it wrong so far.</w:t>
        <w:br/>
        <w:t>[Listen to "The Argument" podcast every Thursday morning with Ross Douthat, Michelle Goldberg and David Leonhardt.]</w:t>
        <w:br/>
        <w:t>For the most part, Democrats have tried to avoid the issue. Nancy Pelosi and Chuck Schumer, the Democratic leaders in Congress, have essentially urged their colleagues to ignore it. "The president is desperate to change the subject from health care to immigration because he knows that health care is the number one issue Americans care about,"            they said in a statement over the weekend. "Democrats are focused like a laser on health care and will not be diverted."</w:t>
        <w:br/>
        <w:t>This strikes me as wishful thinking. The caravan is a huge story. It led the NBC Nightly News broadcast yesterday, to take one example. Politicians in the final two weeks of a campaign can't persuade people to ignore a huge story.</w:t>
        <w:br/>
        <w:t>The smarter approach for Democrats would be a few simple statements of the obvious, meant to display both realism and decency, along the lines of: This is a country of laws. We are not going to admit thousands of undocumented immigrants traveling in a caravan. We do not have open borders. But we are and have always been a country of compassion as well, and we are working with Mexican authorities to protect the safety of these men, women and children.</w:t>
        <w:br/>
        <w:t>The problem with ignoring the issue is that it plays into the Republicans' midterm strategy. It makes Democrats sound squishy and insecure on immigration. It makes it sound as if Democrats aren't really sure whether they believe that this country should have immigration laws.</w:t>
        <w:br/>
        <w:t xml:space="preserve">That's a gift to Republicans. It offers a reason for some dissatisfied Trump voters from 2016 to forget about their dissatisfaction and vote Republican again this year. </w:t>
        <w:br/>
        <w:t>If you're trying to catch up on the caravan story, here are some more details:</w:t>
        <w:br/>
        <w:t>The caravan is composed of thousands of migrants, most of them from Honduras. Trump has done his best to tie the caravan to Democrats, suggesting it exists because Democrats failed to fix the country's immigration laws and that            Democrats encouraged the caravan to gain new voters. (Both charges are somewhere between misleading and outright false.) He's also said the U.S.            will begin cutting aid from Central American countries whose populations fuel the caravan.</w:t>
        <w:br/>
        <w:t>"Withdrawing US dollars that are being used to promote economic development and the rule of law could shatter any hopes of sustainably bringing Hondurans out of poverty or mitigating violence," notes CNN's Samantha Vinograd.</w:t>
        <w:br/>
        <w:t>León Krauze of Univision and Slate has a good overview of Trump's lies about the caravan.</w:t>
        <w:br/>
        <w:t>As Vox's Dara Lind notes, "Trump's simplistic view of migration — in which people immigrate because their government is 'sending' them, and governments ought to try to keep people from leaving so they can 'make their countries great again' — doesn't fit Central American migration to the US," which is often driven by humanitarian or economic strife. The governments of Central America nations and Mexico in particular — the border on which the caravan has actually congregated — have already taken steps to help control it. "Trump's bullying makes it harder for his government to ask for that help."</w:t>
        <w:br/>
        <w:t>Margaret Sullivan's latest column in The           Washington Post parses how media headlines describing the caravan as an "army," "crisis" and (quoting Trump) "onslaught" have hyped fear and helped Trump stoke nativism. "The president needs a dependable enemy, as he proves constantly in his harsh rhetoric against the news media. But once again, that despised enemy manages to help him at every turn."</w:t>
        <w:br/>
        <w:t>PHOTO: A caravan of migrants traveled through Guatemala en route to the United States on Wednesday. (PHOTOGRAPH BY Orlando Estrada/Agence France-Presse — Getty Images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