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FILM VIEW;</w:t>
        <w:br/>
        <w:t>Shed a Tear for Stella, Still Noble but Senseless</w:t>
      </w:r>
    </w:p>
    <w:p>
      <w:r>
        <w:t>Publisher: New York Times</w:t>
      </w:r>
    </w:p>
    <w:p>
      <w:r>
        <w:t>Date: 1990-02-11</w:t>
      </w:r>
    </w:p>
    <w:p>
      <w:r>
        <w:t>Section: Section 2; Page 15, Column 1; Arts and Leisure Desk; Review</w:t>
      </w:r>
    </w:p>
    <w:p>
      <w:r>
        <w:t>Source File: NYT/40.DOCX</w:t>
      </w:r>
    </w:p>
    <w:p>
      <w:r>
        <w:t>Raw locations result: ['Sweden']</w:t>
      </w:r>
    </w:p>
    <w:p>
      <w:r>
        <w:t>countries_stand_flat (Standardized): Sweden</w:t>
      </w:r>
    </w:p>
    <w:p>
      <w:r>
        <w:br/>
        <w:t>Body:</w:t>
        <w:br/>
      </w:r>
    </w:p>
    <w:p>
      <w:r>
        <w:t>In both the famous 1937 King Vidor version of ''Stella Dallas'' and the apt-to-be-less-famous (but still surprisingly workable) 1990 remake, Stella receives an unexpected visitor one Christmas Eve. He is Stephen Dallas, the well-born, debonair father of Stella's beloved only child, and Stella hasn't seen him in a long time. She wants to make the right impression. So she hurries to her bedroom and dresses with care, stopping at the last minute to tear off a bit of extra trimming. She knows that her outfit looks a lot more elegant without it.</w:t>
        <w:br/>
        <w:t>This is the scene that gives the lie to ''Stella Dallas,'' to ''Stella'' and to Stella herself, a character whose popularity as a soapsuds heroine is in no way compromised by the fact that she happens not to make any sense. On the one hand, she's a simple seamstress and homebody willing to sacrifice everything for her child's best interests even by going so far as to bow out of her daughter's life. On the other, she is sufficiently canny (and, in the Barbara Stanwyck version, even calculating) to have trapped and bagged Stephen Dallas in the first place.</w:t>
        <w:br/>
        <w:t>Salt-of-the-earth Stella is a victim of her own tacky tastes, since they cost her social acceptance in the short run and, in the long run, her daughter. Yet she's also savvy enough, as the Christmas Eve scene indicates, to be well aware of her own vulgarity and more than capable of disguising it. So is it really necessary, in any version of this story, for Stella to step out of her daughter's life for the sake of the young woman's happiness? She could accomplish the very same thing by electing not to dress herself like a float at the Rose Bowl parade.</w:t>
        <w:br/>
        <w:t>It's just as well that ''Stella Dallas'' is so hole-ridden, since the job of trying to fill those holes is such a lively part of the film-making process. Any version of this story is even more valuable as sociological artifact than it is as drama. The 1937 version, with its utter faith in the rightness of Stella's decision to catapult her daughter into a life of wealth and privilege, reflected a Depression view of class distinctions as a source of escapism, not of resentment. The 1990 retread, made at a time when factors like wealth, single parenthood and the independence of children are so far from from what they used to be, paints a very different picture.</w:t>
        <w:br/>
        <w:t>Like Jessica Lange playing another kind of single mother in ''Men Don't Leave,'' Bette Midler is a patently strong-willed and persuasive actress working overtime to seem submissive and frail. And Robert Getchell's screenplay for ''Stella'' (which was directed by John Erman) does its best to bury Ms. Midler's more formidable side. If her Stella, like Stanwyck's, went out of her way to land the rich, handsome Stephen Dallas, she might lose audience sympathy in the film's very first stages, since Ms. Midler is so patently an aggressive modern woman. Therefore, the new ''Stella'' removes one onus from its heroine by making her less predatory. But it adds another by making her an unwed mother.</w:t>
        <w:br/>
        <w:t>So there is Stella, innocently working as a barmaid (before she begins taking in sewing) in a cosy little upstate New York watering hole, when in wanders a great-looking medical student in a cashmere sweater. Stella hardly knows he's there when she happens, just as part of the evening's fun, to leap onto the counter and do a lively pantomime of a striptease. Stephen Dallas can't help but notice, and soon he is begging for a chance to get to know Stella better. But she turns him down. She doesn't trust guys in cashmere, she says.</w:t>
        <w:br/>
        <w:t>The age, appearance and well-known personality of Bette Midler mean that this is nonsense from the start, but still it's fairly shrewd. Once Stella has disavowed any attraction to Stephen's money and breeding, she can concentrate on showing herself off as great company and a great sport. The courtship stage is thus made reasonably credible, and so is the fact of Stella's unexpected pregnancy. When faced with this, Stephen Dallas tries to help Stella in any way possible, whether by marrying her or financing an abortion. It isn't easy for either Stella or the film makers to explain why she would so adamantly reject his support.</w:t>
        <w:br/>
        <w:t>In fact, if today's Stella had married and then separated from a spouse, she would elicit a lot less sympathy than her 1937 counterpart. Since it's important to the story that Stephen Dallas not be presented as a heel, he would no doubt be an attentive father; and a divorced father of today would have every reason to expect to play an active role in his child's life. It would be much harder to present Stella, with a wealthy and helpful ex-husband in the background, as a lonely martyr sacrificing everything for her little girl.</w:t>
        <w:br/>
        <w:t>Why couldn't today's film makers have recast Stephen as a stinker? They were, after all, custom tailoring the story to flatter Ms. Midler in other ways. But it's essential that he remain the character who offers the couple's daughter a so-called better life, otherwise there's no reason for Stella to martyr herself for the girl's well-being. And what exactly does a better life really mean? That, too, has changed significantly over the years.</w:t>
        <w:br/>
        <w:t>In the earlier film, Stephen Dallas and his gracious new fiancee are unmistakably affluent, but there is much more than money to differentiate their life from Stella's. Stella dresses loudly, speaks with a heavy working-class accent and labors long and hard at a thankless job as a seamstress; Stephen and the serenely elegant Helen Morrison spend their time at a grand, spacious house (which is Helen's) and live a life that is apparently trouble-free. Everything about the way Stephen and Helen comport themselves bespeaks privilege, and the kind of privilege that is not acquired but innate. The earlier ''Stella Dallas'' has a real and uncomplicated faith in the distinctions born of class.</w:t>
        <w:br/>
        <w:t>Today, Stephen and a fiancee called Janice Morrison (played by Stephen Collins and Marsha Mason) live in a roomy New York apartment, and Janice works as a book editor in an office that looks both homey and high-priced. But when Stella goes to visit the kindly Janice and announces her desire to turn over the teen-age Jennifer (Trini Alvarado) to her father, she makes a point of saying that money has nothing to do with her decision. Instead, it's a matter of books, museums and art. ''I know you can take a girl to a museum and buy her a book,'' says Stella, ''but when she gets home, who's she gonna talk about it to?''</w:t>
        <w:br/>
        <w:t>In today's world, though, everything about Stephen and Janice's household, from the antique furniture to the little boy (Janice's son) drinking milk out of a stemmed wine glass, indicates exactly the kind of advantage that money can buy. And the genteel boy who takes an interest in Jennifer wears a blazer with an insignia and tells her that he's second-generation Ivy League. Theirs may be a rarefied universe, but it's by no means as inaccessible to a smart, feisty, determined woman like Stella as it would have been in 1937 (or even more so in 1923, when the novel ''Stella Dallas'' was written). A working-class heritage is no longer, in a more fluid world and and at a time when money alone can be enough to secure upper-class status, a good enough explanation of why Stella feels she has no chance to better her own lot.</w:t>
        <w:br/>
        <w:t>What holds Stella back and keeps her in Watertown, selling cosmetics door to door (in a later stage of her career)? The new film offers no direct explanation, but it hints at an indirect one. Stella starts out working in a bar, and her close pal Ed Munn (played by John Goodman) has a drinking problem. Stella herself, when it comes time to accompany Jenny on a visit to a posh hotel in Florida, bleaches her hair bright yellow and turns up in a pink, purple and turquoise horror of an outfit, dancing around and flirting outrageously with the bartender at the hotel pool.</w:t>
        <w:br/>
        <w:t>Later on, she crumples into a mass of self-pity and recrimination wearing an outfit of taxicab yellow and lime green. If Stella herself had a tendency to indulge too much, her strange mood swings, her flamboyant behavior and her inability to break though the narrow boundaries of her life would at least have some logic. But then, of course, she'd be a lot less viable as a victim.</w:t>
        <w:br/>
        <w:t>The world in which Jenny's friends might obediently shun the young woman's birthday party because their mothers are disdainful of Stella is a different world from one that finds these same kids driving wildly by Stella's house on the night of the party, dropping their pants and shouting insults. It's not a world in which any real person has ever lived. Why, then, should movie audiences of any era respond to a story like ''Stella Dallas'' with anything but amusement and disbelief?</w:t>
        <w:br/>
        <w:t>Only because knee-jerk nobility will never go out of style. Because it's fun to watch an actress sink her teeth into such a great big hambone of a role. And because there are few among us who don't sometimes enjoy a good cry, especially a good cry for no good reason.</w:t>
        <w:br/>
        <w:br/>
        <w:t>Graphic</w:t>
        <w:br/>
        <w:br/>
        <w:t xml:space="preserve"> </w:t>
        <w:br/>
        <w:t>Photos: At left, Trini Alvarado as the daughter and Bette Midler as the mother in the current ''Stella''; above, Barbara Stanwyck and Anne Shirley as mother and daughter in ''Stella Dallas'' (1937) (Pat Harbron (''Stella'')) (pg. 15); Jessica Lange in ''Men Don't Leave''-another single mother (pg. 18)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