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Biden, Despite Weak Poll Numbers, Is Still Clinton's Toughest Rival</w:t>
      </w:r>
    </w:p>
    <w:p>
      <w:r>
        <w:t>Publisher: New York Times</w:t>
      </w:r>
    </w:p>
    <w:p>
      <w:r>
        <w:t>Date: 2015-10-08</w:t>
      </w:r>
    </w:p>
    <w:p>
      <w:r>
        <w:t>Section: Section A; Column 0; National Desk; Pg. 23; POLITICAL CALCULUS</w:t>
      </w:r>
    </w:p>
    <w:p>
      <w:r>
        <w:t>Source File: NYT/31.DOCX</w:t>
      </w:r>
    </w:p>
    <w:p>
      <w:r>
        <w:t>Raw locations result: ['Tunisia']</w:t>
      </w:r>
    </w:p>
    <w:p>
      <w:r>
        <w:t>countries_stand_flat (Standardized): Tunisia</w:t>
      </w:r>
    </w:p>
    <w:p>
      <w:r>
        <w:br/>
        <w:t>Body:</w:t>
        <w:br/>
      </w:r>
    </w:p>
    <w:p>
      <w:r>
        <w:t>Vice President Joe Biden has less support in the polls than Bernie Sanders and hasn't raised a single dollar for a presidential campaign. Yet if Mr. Biden does decide to seek the presidency, he will pose a greater challenge to Hillary Clinton for the Democratic nomination.</w:t>
        <w:br/>
        <w:t xml:space="preserve">In Mr. Biden, Mrs. Clinton would have an opponent who could threaten her hold on the coalition of moderate voters and party elites that seems to have the advantage in this race over the party's white, liberal activist wing, which now supports Mr. Sanders. </w:t>
        <w:br/>
        <w:t xml:space="preserve">  Mrs. Clinton would remain a clear favorite even if Mr. Biden ran. But unlike Mr. Sanders, the Vermont senator who has made gains largely by winning over those already inclined to be unhappy with Mrs. Clinton, Mr. Biden would have strength that would come almost exclusively at her expense.</w:t>
        <w:br/>
        <w:t xml:space="preserve">  According to polls from the last month, Mrs. Clinton is the second choice of nearly all of Mr. Biden's supporters. His growing strength since July, when he began to flirt with another presidential run and when scrutiny intensified over the private email account Mrs. Clinton used while secretary of state, is largely responsible for her decline in the polls.</w:t>
        <w:br/>
        <w:t xml:space="preserve">  If he stays out of the race, Mrs. Clinton retakes a commanding lead of 57 percent to 31 percent over Mr. Sanders, in an average of seven national surveys. Those same surveys show Mrs. Clinton leading Mr. Sanders by a smaller margin, 44 percent to 27 percent, with Mr. Biden in the race; Mrs. Clinton picks up 13 points without Mr. Biden, while Mr. Sanders picks up just 4 points.</w:t>
        <w:br/>
        <w:t xml:space="preserve">  The notion that Mr. Biden's supporters overwhelmingly prefer Mrs. Clinton to Mr. Sanders might be surprising if the Biden or Sanders supporters were to be considered ''anyone but Clinton'' voters. But like Mrs. Clinton, Mr. Biden is a mainstream, establishment Democrat. His supporters are demographically much like her supporters.</w:t>
        <w:br/>
        <w:t xml:space="preserve">  Without him in the race, she could unite the coalition of older, moderate and nonwhite voters that has traditionally driven an establishment Democrat to win the nomination. It's essentially Mrs. Clinton's 2008 coalition, with the addition of black voters. And black voters have generally supported moderate, establishment candidates (Al Gore over Bill Bradley, Bill Clinton over Paul Tsongas, Walter Mondale over Gary Hart), except when a black candidate, like Barack Obama or Jesse Jackson, has also sought the presidency.</w:t>
        <w:br/>
        <w:t xml:space="preserve">  This coalition would easily be enough of a base for Mrs. Clinton to win the nomination, even if it left her in close races or with losses in states where white progressives play an outsize role in a Democratic primary or caucus, like Iowa or New Hampshire.</w:t>
        <w:br/>
        <w:t xml:space="preserve">  Among nonwhite voters, she leads Mr. Sanders in a one-on-one contest by a huge margin of 71 percent to 16 percent.</w:t>
        <w:br/>
        <w:t xml:space="preserve">  Similarly, she leads among moderate voters by a margin of 63 to 23 points. The race is closer among whites and liberals, but she still takes a slight lead among both groups in a head-to-head contest with Mr. Sanders.</w:t>
        <w:br/>
        <w:t xml:space="preserve">  Mr. Sanders said earlier this year that he thought he had a chance to break into Mrs. Clinton's coalition by winning support from working-class voters. Perhaps he can. But his opponent is a candidate with universal name recognition, tremendous backing from party elites and considerable financial and organizational resources. These factors make her far less vulnerable than other candidates to perceptions of momentum -- in which voters who don't follow the campaign very closely can flock to someone who seems to be gaining.</w:t>
        <w:br/>
        <w:t xml:space="preserve">  She proved that durability in 2008, when she ultimately fought Mr. Obama to an effective tie after his victory in Iowa and after his long string of victories following Super Tuesday.</w:t>
        <w:br/>
        <w:t xml:space="preserve">  These powerful structural advantages give Mrs. Clinton the upper hand over Mr. Sanders, and it's hard to see her losing that.</w:t>
        <w:br/>
        <w:t xml:space="preserve">  Mrs. Clinton would still be, by any measure, the candidate in the best position to win the nomination. She also has an advantage over Mr. Biden across every dimension of primary strength. She has more endorsements, fund-raising and elite support. She leads him in every poll, in every state, across every demographic group. At the moment, the likeliest outcome would be that Mr. Biden wins zero states.</w:t>
        <w:br/>
        <w:t xml:space="preserve">  There are few reasons to believe that Mr. Biden is such a compelling political figure that he could simply snatch away Mrs. Clinton's coalition. He twice ran for the presidency with little success. He was vice president for eight years, but there was not a groundswell of support for him to join the race. He may be riding high in recent polls, but sustaining high favorability ratings after jumping into the fray and becoming a more politicized figure could very well be a different story. He would face attacks about his long and often fairly moderate record in the Senate, on issues like crime, finance or Iraq.</w:t>
        <w:br/>
        <w:t xml:space="preserve">  The challenge is even greater because Mr. Sanders has already consolidated much of Mrs. Clinton's natural opposition, and it is a stretch to suggest that Mr. Biden -- an establishment Democrat with a record not that different from Mrs. Clinton's -- would have a real chance of peeling away Mr. Sanders's enthusiastic and loyal supporters.</w:t>
        <w:br/>
        <w:t xml:space="preserve">  But unlike Mr. Sanders, Mr. Biden is acceptable to party elites, and nearly all Democratic voters see him as ''electable.'' He is well known and liked by less-educated and more moderate Democrats, and his relationship to Mr. Obama could ultimately help among black voters as well.</w:t>
        <w:br/>
        <w:t xml:space="preserve">  If Mrs. Clinton faltered, which is imaginable as long as the email controversy lingers, Mr. Biden would be poised to capitalize. Just as Mrs. Clinton is the second choice of Biden supporters, Mr. Biden is the second choice of Clinton supporters.</w:t>
        <w:br/>
        <w:t xml:space="preserve">  The scenario in which Mrs. Clinton implodes and leaves Mr. Biden to a one-on-one contest with Mr. Sanders is unlikely. But Mr. Biden would be the favorite in that event, even if he had to make up ground against Mr. Sanders in fund-raising and organization. A YouGov poll showed Mr. Biden leading Mr. Sanders by a 58-to-42 margin in a one-on-one contest -- even though he would trail Mr. Sanders in a three-way race -- by claiming most of Mrs. Clinton's support among older and nonwhite voters.</w:t>
        <w:br/>
        <w:t xml:space="preserve">  A more likely possibility than a Clinton implosion is that she has been more deeply damaged by the email controversy than currently believed or will be hurt by future developments. In that case, Mr. Biden's presence would allow Democratic elites to bail out on her, rather than trying to shore up her campaign, knowing they had an acceptable and electable alternative.</w:t>
        <w:br/>
        <w:t xml:space="preserve">  Mrs. Clinton would still be very difficult to defeat, thanks to her substantial resources and strong base, and it could lead to something like a true three-way race. Even if Mr. Biden couldn't ultimately defeat Mrs. Clinton, he would make her path to victory much longer.</w:t>
        <w:br/>
        <w:t xml:space="preserve">  Perhaps the best case for Mr. Sanders involves a protracted and close Clinton-Biden fight, in which neither Mrs. Clinton nor Mr. Biden can consolidate the establishment or the moderate vote, and neither candidate is compelled to back down. Mr. Sanders's 30 percent or 40 percent of the Democratic coalition will go a lot further if Mr. Biden and Mrs. Clinton split the rest. The longer such a contest went on, the more plausible it would become for Mr. Sanders to squeak out a plurality victory. It's a long shot, but it can't be ruled out.</w:t>
        <w:br/>
        <w:t xml:space="preserve">  What we know for sure is that Mrs. Clinton would start a three-way race with a big edge, and that Mr. Biden is the type of candidate who would have a chance of taking that advantage for himself if she ran into more trouble. And if he doesn't run? She goes back to being an overwhelming favorite for the nomination. His decision is easily the most important political story of the moment.</w:t>
        <w:br/>
        <w:t xml:space="preserve">  The Upshot provides news, analysis and graphics about politics, policy and everyday life. Follow us on Facebook and Twitter. Sign up for our newsletter.</w:t>
        <w:br/>
        <w:t xml:space="preserve">  This is a more complete version of the story than the one that appeared in print.         </w:t>
        <w:br/>
        <w:br/>
        <w:t>http://www.nytimes.com/2015/10/08/upshot/joe-biden-no-money-weak-polls-but-still-clintons-toughest-rival.html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