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Carry On, Nurse</w:t>
      </w:r>
    </w:p>
    <w:p>
      <w:r>
        <w:t>Publisher: New York Times</w:t>
      </w:r>
    </w:p>
    <w:p>
      <w:r>
        <w:t>Date: 2001-12-16</w:t>
      </w:r>
    </w:p>
    <w:p>
      <w:r>
        <w:t>Section: Section 7; Column 1; Book Review Desk; Pg. 16</w:t>
      </w:r>
    </w:p>
    <w:p>
      <w:r>
        <w:t>Source File: NYT/42.DOCX</w:t>
      </w:r>
    </w:p>
    <w:p>
      <w:r>
        <w:t>Raw locations result: ['Turkey', 'Istanbul', 'Ankara']</w:t>
      </w:r>
    </w:p>
    <w:p>
      <w:r>
        <w:t>countries_stand_flat (Standardized): Turkey</w:t>
      </w:r>
    </w:p>
    <w:p>
      <w:r>
        <w:br/>
        <w:t>Body:</w:t>
        <w:br/>
      </w:r>
    </w:p>
    <w:p>
      <w:r>
        <w:t>SAY LITTLE, DO MUCH</w:t>
        <w:br/>
        <w:t>Nurses, Nuns, and Hospitals</w:t>
        <w:br/>
        <w:t>in the Nineteenth Century.</w:t>
        <w:br/>
        <w:t>By Sioban Nelson.</w:t>
        <w:br/>
        <w:t>Illustrated. 233 pp. Philadelphia:</w:t>
        <w:br/>
        <w:t>University of Pennsylvania Press. $55.</w:t>
        <w:br/>
        <w:t xml:space="preserve"> Florence Nightingale'S stature in the history of modern nursing has been tantamount to an individual monopoly on achievement. The lady with the lamp has dominated the story, especially in the public mind. She first achieved fame in Crimea in the 1850's, dazzling the world with her work in military hospitals. Once back in Britain, she was an invalid for the rest of her life, almost 50 years. But from her bed, through a voluminous correspondence and a constant stream of visitors, she reorganized nursing everywhere.</w:t>
        <w:br/>
        <w:t>Or so we have been told. In "Say Little, Do Much," Sioban Nelson reveals other critical players: religious women devoted to the service of God and humanity through nursing. As the cover of the book suggests -- a face completely hidden by the distinctive bonnet of the Roman Catholic Daughters of Charity, reminiscent of a goose in flight -- these women are usually identified as members of a group, not as individuals. Nelson argues that together they were just as influential as Nightingale, models who made nursing an acceptable occupation for all women later on, not just for nuns.</w:t>
        <w:br/>
        <w:t>Nelson, who teaches at the School of Postgraduate Nursing at the University of Melbourne, is concerned with their legacy in nursing today: it is seen as a "moral practice," carried on by an overwhelmingly female cadre that is "underpaid and undervalued." Through her examination of 19th- and 20th-century Christian women of various denominations in Australia, England and North America -- whom she describes as "vowed women," meaning they "separated themselves from the rest of the world to live in a community according to a set of religious precepts" -- Nelson shows that Anglican and Roman Catholic sisters and Lutheran deaconesses took remarkably similar initiatives and were responsible for some noteworthy and often spectacular accomplishments. While her book considers women in several continents and groups, her interest is not in comparing them with one another, but in showing that nursing and hospital development was "part of a gendered international movement" that was "neither English nor Protestant."</w:t>
        <w:br/>
        <w:t>Nelson presents a convincing picture of these women laboring conscientiously while saying that her intention is not to "laud the sisters and their contribution to nursing and the health care system, but rather to question the analysis that sets the limits of history in a way that renders these women invisible and colors the past (and therefore the present)." She clearly admires them. She writes with passion as a nurse, specifically one whose "Irish sensibilities were offended by the ostensible Englishness of nursing history." In that sense her examples of Irish immigrant sisters make a meaningful addition to the discussion of an Irish diaspora, suggesting that wherever Irish nursing sisters went, they brought a particular Irishness to their work.</w:t>
        <w:br/>
        <w:t>Nelson is on sure ground with her main thesis, bringing sisters to the forefront of nursing history. But the study suffers from her efforts to tell this story so neatly. First, the designation she creates, "vowed women," is both inaccurate and misleading. As she herself explains, unlike Catholic sisters, Lutheran deaconesses did not take vows, but Anglican sisters, although they were not supposed to, often did. Furthermore, her explanations for some of the events she examines are unnecessarily rigid. Case studies like this are at best exploratory and do not yield enough evidence to construct models.</w:t>
        <w:br/>
        <w:t>The history of hospital sisters in New York City, for example, does not conform to the model she finds critical to American urban hospital development in the 19th century. Focusing on the Daughters of Charity in Buffalo, Philadelphia and Troy, N.Y., she attributes their success to a centralized organization: direction from a motherhouse outside those cities. She concludes this gave them autonomy from meddling bishops and mobility in the use of resources.</w:t>
        <w:br/>
        <w:t>Like those sisters, the New York Sisters of Charity were successful in hospital development, but they broke away from the very motherhouse she finds so pivotal. Their first hospital in New York, St. Vincent's in Greenwich Village, was founded in 1849, several years after the sisters established an order independent from their original affiliation. Moreover, the community had a very close relationship with the head of the church in New York. As Nelson notes, one of St. Vincent's founders was Mother Angela Hughes, a sister of the archbishop, John Hughes.</w:t>
        <w:br/>
        <w:t>The experiences of this group suggest another limit to Nelson's analysis. Nursing was just one piece of the service they provided to immigrants. They also ran orphanages, old-age homes and specialized hospitals, and they taught in different kinds of schools. Separating their nursing from all that is to miss a crucial point about the connections they themselves made between nursing and other work. For the most part the history of spirituality and religious culture takes a back seat here to other concerns, but Nelson's reference to American sisters as women of simple faith and sophisticated skill neglects acknowledgment of the power of religion in their lives -- which is so fundamental to understanding them.</w:t>
        <w:br/>
        <w:t>One notable exception is a discussion of devotions to St. Joseph by the Sisters of Providence in Washington, who buried medals in the ground and prayed for his special intervention in their intentions. In a chapter on frontier sisters, Nelson presents a more nuanced discussion of nuns' involvement in hospital development: the Sisters of Providence and the Sisters of the Incarnate Word drew their support from varied sources -- patients, those who foresaw that they might be patients one day, railroad and mining companies, local businesses and wealthy benefactors.</w:t>
        <w:br/>
        <w:t xml:space="preserve">Nelson is deliberately provocative, admonishing historians for ignoring sisters, "unlike the working-class labor activists or the activist and middle- and upper-class women so beloved by historians." To paraphrase Andrew Greeley, she reveals a dirty little secret. As Greeley noted how anti-Catholicism remained an acceptable prejudice in our own time, especially among the best educated, she suggests that these religious women's lives have been ignored not just because they are hidden, but because they do not conform to popular paradigms or politics. In the end, "Say Little, Do Much" is about questioning assumptions; its case for some re-evaluation of the history of nursing is compelling. </w:t>
        <w:br/>
        <w:br/>
        <w:t>http://www.nytimes.com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