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Boston Ignores a Trend In Re-Electing a Mayor</w:t>
      </w:r>
    </w:p>
    <w:p>
      <w:r>
        <w:t>Publisher: New York Times</w:t>
      </w:r>
    </w:p>
    <w:p>
      <w:r>
        <w:t>Date: 1991-11-11</w:t>
      </w:r>
    </w:p>
    <w:p>
      <w:r>
        <w:t>Section: Section A;; Section A; Page 10; Column 1; National Desk; Column 1;</w:t>
      </w:r>
    </w:p>
    <w:p>
      <w:r>
        <w:t>Source File: NYT/48.DOCX</w:t>
      </w:r>
    </w:p>
    <w:p>
      <w:r>
        <w:t>Raw locations result: ['Massachusetts']</w:t>
      </w:r>
    </w:p>
    <w:p>
      <w:r>
        <w:t>occupations_stand_flat (Standardized): Manufacturing and Industrial Jobs</w:t>
      </w:r>
    </w:p>
    <w:p>
      <w:r>
        <w:br/>
        <w:t>Body:</w:t>
        <w:br/>
      </w:r>
    </w:p>
    <w:p>
      <w:r>
        <w:t>It was just an impulse, as it often is for Raymond L. Flynn, that prompted him to take a break from campaigning for re-election as Mayor one recent morning to drop in at the Gavin Middle School in South Boston.</w:t>
        <w:br/>
        <w:t>How are things going? Mayor Flynn asked the principal, Joseph Lee. Fine, said Mr. Lee, except that the school had no books; the School Department had failed to deliver them. Outraged, Mr. Flynn was soon making a blizzard of phone calls and eventually tracked down the missing volumes.</w:t>
        <w:br/>
        <w:t>The incident was classic Ray Flynn, who bypassed television and radio advertising in the last election to campaign door to door and who runs several miles a day, making frequent stops to chat with passersby. His strategy paid off: Mr. Flynn won a record-high 75 percent of the vote in his re-election to a third term last Tuesday.</w:t>
        <w:br/>
        <w:t>The triumph of the 52-year-old Democrat was all the more remarkable because it came when Boston is mired in its worst economic slump since the Depression and in an election season in which voters around the country vented their anger by ousting incumbents.</w:t>
        <w:br/>
        <w:t xml:space="preserve"> </w:t>
        <w:br/>
        <w:t>'An Untypical Politician'</w:t>
        <w:br/>
        <w:t xml:space="preserve"> Mr. Flynn's victory marks him as the most popular politician in Massachusetts, according to John Marttila, a Democratic political consultant here, who cited a variety of private polls that show the Mayor's approval rating surpassing that of Gov. William F. Weld, a Republican.</w:t>
        <w:br/>
        <w:t>His impressive showing would make him a strong contender for Governor or possibly as a Democratic Vice Presidential candidate, said Mr. Marttila, who has been a consultant to several of Democratic Presidential aspirants. Mr. Flynn has also gained national recognition as a spokesman on urban issues in his tenure as president of the National Conference of Mayors.</w:t>
        <w:br/>
        <w:t>"Ray is really an untypical politician, because he touches average people in the way few politicians these days can," Mr. Marttila said. "He makes people feel that he cares."</w:t>
        <w:br/>
        <w:t>Mr. Flynn's appeal, which some critics deride as more style than substance, grows out of a humble boyhood that fixed in him a conviction that "all politics is personal."</w:t>
        <w:br/>
        <w:t>Mr. Flynn's father was a longshoreman, often in poor health and out of work, and his mother was a cleaning woman. Mr. Flynn made his way out of poverty by getting a basketball scholarship to Providence College and eventually a tryout with the Boston Celtics. He didn't make the team, and instead got involved in politics, working on Vice President Hubert H. Humphrey's Presidential campaign in 1968 and later being elected to the state legislature to represent his old neighborhood, South Boston. Today he still lives in a modest row house in "Southie," a working-class district on the waterfront.</w:t>
        <w:br/>
        <w:t>"I don't have to read memos to know what is going on out there," Mr. Flynn said, sitting in his City Hall office, his feet propped on a coffee table. On the wall is an old campaign poster of his political idol, Mr. Humphrey, who was Mayor of Minneapolis before his terms as a United States Senator and the Vice President.</w:t>
        <w:br/>
        <w:t>The Boston press has chided Mr. Flynn for his penchant for showing up at fires or at the scene of racial disturbances, saying that he spends more time getting his picture on television than solving the city's problems.</w:t>
        <w:br/>
        <w:t>But voters have reacted differently. "The vast majority of the people who voted for him actually know him," said Ira Jackson, a deputy mayor under Mr. Flynn's predecessor, Kevin H. White, and now a senior vice president of the Bank of Boston. "In today's world, with problems spiraling out of control, that is very reassuring. The voters know Ray will be there."</w:t>
        <w:br/>
        <w:t>In fact, a Boston Globe poll last August of 814 registered voters found that 43 percent said they had met Mr. Flynn personally.</w:t>
        <w:br/>
        <w:t xml:space="preserve"> </w:t>
        <w:br/>
        <w:t>Challenge of a New Term</w:t>
        <w:br/>
        <w:t xml:space="preserve"> The challenge for the peripatetic Mr. Flynn now, as he enters his third four-year term, is whether personal politics will still be enough.</w:t>
        <w:br/>
        <w:t>In his first two terms, Mr. Flynn was widely given credit for easing racial tension that had grown out of a conflict over court-ordered school busing in the mid-1970's. Although he had opposed the busing himself at the time, Mr. Flynn as Mayor made a concerted effort to reach out to Boston's black population, opening predominantly white housing projects to blacks. He restored many of the city's neglected neighborhood parks. And he increased the number of blacks, Hispanics and Asians on the city payroll to 22 percent from 6 percent. Minorities make up 35 percent of Boston's population.</w:t>
        <w:br/>
        <w:t>But in the past few years Mr. Flynn has come under growing criticism from some prominent blacks for racial insensitivity.</w:t>
        <w:br/>
        <w:t xml:space="preserve"> </w:t>
        <w:br/>
        <w:t>Justice and Education</w:t>
        <w:br/>
        <w:t xml:space="preserve"> In particular, blacks have complained about police behavior, especially in the handling of the investigation of the fatal shooting in 1989 of Carol Stuart and her unborn baby. Her husband, Charles Stuart, claimed the couple had been attacked by a black gunman.</w:t>
        <w:br/>
        <w:t>An angry Mr. Flynn called for every available detective to join the investigation, and the police soon disclosed they had a suspect, a black man with a long criminal record. But Mr. Stuart stunned the city a few months later when he apparently committed suicide by jumping off a bridge after one of his brothers implicated him in the killing.</w:t>
        <w:br/>
        <w:t>A second issue has developed out of Mr. Flynn's successful drive to replace the elected Boston School Committee with an appointed board. In Mr. Flynn's view, as well as that of some blacks, the quarrelsome School Committee was an obstacle to improving Boston's poor public schools. He will begin appointing the new committee January 1.</w:t>
        <w:br/>
        <w:t>But in a city where blacks have held little political power, several prominent blacks believe that Mr. Flynn's dissolution of the old school committee, which had four blacks among its 13 members, was an attack on them, although his aides have indicated that the Mayor may appoint two blacks, a Hispanic person and an Asian to the new, seven-member committee.</w:t>
        <w:br/>
        <w:t>"Here is someone not of our community saying, 'I will select your leaders for you,' " said the Rev. Graylan Ellis Hagler, who finished third and was eliminated in the September preliminary election for Mayor.</w:t>
        <w:br/>
        <w:t>Mr. Flynn acknowledged that the fight has "caused me some pain." But in his view the schools hold the key to the future of Boston, a city that has been transformed into a center of universities, medical research and investment management. Mr. Flynn wants to streamline what he regards as the bloated bureaucracy of the school system as well as restore athletic programs and improve vocational education.</w:t>
        <w:br/>
        <w:t>"School is the ladder out of poverty," he said. "So I will take everyone on to make the schools better."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