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1992 CAMPAIGN: Primaries and Caucuses;</w:t>
        <w:br/>
        <w:t>AS FIELD NARROWS, 2 DEMOCRATS SPAR ON ECONOMIC PLANS - Correction Appended</w:t>
      </w:r>
    </w:p>
    <w:p>
      <w:r>
        <w:t>Publisher: New York Times</w:t>
      </w:r>
    </w:p>
    <w:p>
      <w:r>
        <w:t>Date: 1992-03-06</w:t>
      </w:r>
    </w:p>
    <w:p>
      <w:r>
        <w:t>Section: Section A;; Section A; Page 1; Column 6; National Desk; Column 6;</w:t>
      </w:r>
    </w:p>
    <w:p>
      <w:r>
        <w:t>Source File: NYT/53.DOCX</w:t>
      </w:r>
    </w:p>
    <w:p>
      <w:r>
        <w:t>Raw locations result: ['Michigan', 'Illinois', 'Arkansas', 'Massachusetts']</w:t>
      </w:r>
    </w:p>
    <w:p>
      <w:r>
        <w:t>occupations_stand_flat (Standardized): Manufacturing and Industrial Jobs</w:t>
      </w:r>
    </w:p>
    <w:p>
      <w:r>
        <w:br/>
        <w:t>Body:</w:t>
        <w:br/>
      </w:r>
    </w:p>
    <w:p>
      <w:r>
        <w:t>Former Senator Paul E. Tsongas of Massachusetts and Gov. Bill Clinton of Arkansas began fresh bids to sell their rival prescriptions for the ailing economy today after victories in Tuesday's elections -- a landslide for Mr. Clinton in Georgia and three less sweeping successes for Mr. Tsongas.</w:t>
        <w:br/>
        <w:t>But as they began campaigning for the 11 Democratic primaries and caucuses scheduled for March 10, Super Tuesday, their head-to-head fight was complicated by the emergence of Edmund G. Brown Jr., a surprise winner in Colorado, as an iconoclastic challenger with appeal for young voters, environmentalists and other Democrats dissatisfied with the status quo.</w:t>
        <w:br/>
        <w:t>After seven fourth- or fifth-place finishes in a single day, Senator Bob Kerrey of Nebraska told several Senate colleagues that he had decided to abandon his candidacy. [Page A23.]</w:t>
        <w:br/>
        <w:t xml:space="preserve"> </w:t>
        <w:br/>
        <w:t>Clinton Woos Party Faithfuls</w:t>
        <w:br/>
        <w:t xml:space="preserve"> Despite winning Minnesota's crowded caucuses and Idaho's tiny ones, Senator Tom Harkin of Iowa was still seeking a breakthrough in a primary state, but he decided to remain in the race.</w:t>
        <w:br/>
        <w:t>Mr. Tsongas's message of economic self-discipline and government help for business resonated across the country Tuesday, particularly among highly educated Democrats. But acknowledging that most of the contests next Tuesday lie in Clinton territory, Tsongas aides said the campaign would focus on the South's larger states and tacitly cede others to the Arkansas Governor.</w:t>
        <w:br/>
        <w:t>With Mr. Tsongas preaching his economic sermon in South Carolina, Mr. Clinton toured Florida to win over traditional Democratic voters, whom his aides see as the vehicle to multiple victories on Tuesday and perhaps decisive triumphs in Illinois and Michigan the following week. In a black neighborhood in Miami, Mr. Clinton reiterated his pledge of tax cuts for working people and said that "voters are clearly voting for change."</w:t>
        <w:br/>
        <w:t xml:space="preserve"> </w:t>
        <w:br/>
        <w:t>An Odd Demand</w:t>
        <w:br/>
        <w:t xml:space="preserve"> "The rest of the campaign," he added, "is about who's offering what kind of change."</w:t>
        <w:br/>
        <w:t>President Bush's Republican challenger, Patrick J. Buchanan, took 36 percent of the vote in Georgia, where he campaigned extensively, and 30 in Colorado and Maryland, where he did not. White House officials said that about a third of Republican primary voters seemed to be disaffected almost everywhere.</w:t>
        <w:br/>
        <w:t>"I've got to start moving those numbers up, no question," Mr. Buchanan said on the NBC News program "Today," conceding that he needed to win a primary soon. Asked what he intended to give up during Lent, he answered, "I'm going to give up winning the silver medal in a two-man race."</w:t>
        <w:br/>
        <w:t>Of the eight Republican tests on Super Tuesday, some of the conservative columnist's advisers think his best chance may be in Louisiana, where he campaigned today, even though David Duke, the former Ku Klux Klan leader who was a state representative there, is also on the ballot. Mr. Buchanan's racial themes might prove telling in the state, and the party chairman, William Nungesser, has endorsed him.</w:t>
        <w:br/>
        <w:t>In a bizarre development, the challenger called on Mr. Bush to pull out of the race to unite the party. Marlin Fitzwater, the White House press secretary, said no and suggested Mr. Buchanan had "gone loony tunes."</w:t>
        <w:br/>
        <w:t>Mr. Bush now has 170 of the 1,105 delegates needed for nomination, according to a tally by The New York Times. Mr. Buchanan has won 20, and five are listed as uncommitted.</w:t>
        <w:br/>
        <w:t xml:space="preserve"> </w:t>
        <w:br/>
        <w:t>Clinton Tops Delegate Count</w:t>
        <w:br/>
        <w:t xml:space="preserve"> Among the Democrats, including superdelegates chosen so far but not including the results in Washington state, which have not been broken down in sufficient detail to permit delegate projections, The Times's tabulation gives Mr. Clinton 241, Mr. Tsongas 118, Mr. Harkin 86, Mr. Brown 36 and Mr. Kerrey 27, with 223 uncommitted. Mr. Clinton is the overwhelming favorite of the superdelegates, who are party leaders, former leaders and governors.</w:t>
        <w:br/>
        <w:t>Mr. Tsongas, a Massachusetts Senator from 1979 through 1984 took the Maryland primary, an unofficial primary in Utah and the Washington caucuses, decisively demonstrating his capacity to succeed outside New England. He had won the New Hampshire primary and Maine caucuses in his home region.</w:t>
        <w:br/>
        <w:t>Today he toured the Chatham Steel Corporation in Columbia, S.C., a state that holds its primary on Saturday. He stuck to his economic guns, handing his policy booklet to hard-hatted workers and explaining that business needed help if it was to recreate "a competitive manufacturing base" and provide tens of thousands of high-paying jobs.</w:t>
        <w:br/>
        <w:t>Mr. Clinton scored the night's single biggest triumph, in Georgia. It was the Arkansas Governor's long-sought first victory of the campaign, and his success encouraged his strategists to predict as many as a half-dozen victories in the South on Tuesday, with the help of rural white and powerful black votes like the ones he put together here and in Maryland.</w:t>
        <w:br/>
        <w:t xml:space="preserve"> </w:t>
        <w:br/>
        <w:t>Echoes of Mondale-Hart Duel</w:t>
        <w:br/>
        <w:t xml:space="preserve"> The two dissimilar contenders, one polished and passionate, the other introverted and understated, now seem set for a lengthy struggle, not unlike the one in which Walter F. Mondale ultimately beat Gary Hart in 1984.</w:t>
        <w:br/>
        <w:t>Of course, the parallel is imperfect.  The personalities are different, and Mr. Tsongas is more conservative than Mr. Hart on some economic issues, favoring capital gains tax breaks, relaxation of anti-trust laws and easing of certain requirements for corporate reports to the government.</w:t>
        <w:br/>
        <w:t>But like Mr. Hart, Mr. Tsongas seeks to break out of the old Democratic orthodoxy, and like Mr. Mondale, Mr. Clinton has pitched his campaign to working-class ethnics, blacks and trade-union members.</w:t>
        <w:br/>
        <w:t>"Within the Democratic party," said Mr. Hart in a telephone interview from Moscow today, "there is always an establishment party and an anti-establishment party. Bill managed in late 1991 to become the establishment candidate, and Paul, running an insurgency out of sheer necessity, has now become, rather by default, the non-establishment man."</w:t>
        <w:br/>
        <w:t>With the help of the now-famous "Where's the beef?" jibe, suggesting that Mr. Hart lacked substance, Mr. Mondale finally overtook his younger rival in Illinois, then won decisively in New York. Mr. Clinton hopes to do something like that to Mr. Tsongas, allocating a considerable portion of his time and money to the two primaries on March 17 in Illinois and Michigan.  Both of those rust belt states are full of old-line Democratic voters.</w:t>
        <w:br/>
        <w:t xml:space="preserve"> </w:t>
        <w:br/>
        <w:t>Portraits of Supporters</w:t>
        <w:br/>
        <w:t xml:space="preserve"> In the days ahead, Mr. Clinton can be expected to portray Mr. Tsongas, in his television spots and on the stump, as an advocate of trickle-down economic policies that failed under two Republican Presidents in the 1980's.</w:t>
        <w:br/>
        <w:t>Surveys of voters leaving the polls on Tuesday showed how their constituencies reflected the two candidates' messages. With some regional variations, voters in Georgia, Maryland and Colorado who backed Mr. Tsongas tended to be highly educated, moderate to conservative on economic questions, white-collar workers. Mr. Clinton's supporters tended to lack college educations, to be more liberal, to be blue-collar workers. Mr. Tsongas's backers were much younger than Mr. Clinton's, except in Colorado, where Mr. Brown took the youth vote.</w:t>
        <w:br/>
        <w:t>Mr. Tsongas has argued that, as the Democratic nominee in November, he could attract independent voters, and the exit polls offered some support to that argument. He beat Mr. Clinton among independents in all three states.</w:t>
        <w:br/>
        <w:t>What was most impressive about Mr. Tsongas's performance was his consistency. In addition to three victories, he came in second in three other races, in Georgia, Minnesota and Idaho, finishing third only in Colorado, where he ended up only a few thousand votes behind Mr. Clinton.</w:t>
        <w:br/>
        <w:t xml:space="preserve"> </w:t>
        <w:br/>
        <w:t>Wishing for Another Candidate</w:t>
        <w:br/>
        <w:t xml:space="preserve"> In the unofficial primary in Utah, he won with 34 percent to 28 for Mr. Brown and 18 for Mr. Clinton. Peter Billings, the state Democratic chairman, said that "for Paul Tsongas to do this well in a conservative state is going to send a message to the rest of the country" about his strengths.</w:t>
        <w:br/>
        <w:t>In Maryland, his showing was sufficiently potent to persuade Nathan Landow, the state party chairman, to sign on as the national co-chairman of the Tsongas campaign. He is one of the party's premiere fund-raisers.</w:t>
        <w:br/>
        <w:t>And in Washington, Mr. Tsongas took 32 percent of the vote in a state with a large number of well-educated Democrats, but also a big blue-collar work force. Mr. Brown ran third, behind an uncommitted bloc, and Mr. Clinton was fourth, just falling short of the threshold for delegates in the official projection by party analysts.</w:t>
        <w:br/>
        <w:t>The uncommitted vote totaled 20 percent, one of the largest such blocs in the state's history, and appeared to reflect voter dissatisfaction with the active candidates.</w:t>
        <w:br/>
        <w:t>"I'd like to see Sam Nunn be named the candidate at the national convention," said one voter who went undecided at her caucus, Louise Klug, a 76-year-old housewife. "I like Brown, and I like what Tsongas has to say. But I don't think either of them is doing well enough to get elected."</w:t>
        <w:br/>
        <w:t>Next Tuesday is a difficult hurdle for Mr. Tsongas. He is expected to cruise to victory in the two contests in his home region, in Massachusetts and Rhode Island, but most of the action is in the South, Mr. Clinton's turf. Barry White, the Tsongas campaign chairman, summed up the mood this morning with the comment, "We'd rather be someplace other than the South."</w:t>
        <w:br/>
        <w:t>Mr. Tsongas's aides said he would concentrate on Texas and Florida, especially the suburban vote, and let some states go by default to Mr. Clinton, including Louisiana and Mississippi and possibly Tennessee.</w:t>
        <w:br/>
        <w:t>As for Mr. Brown, who not only won in Colorado but finished second in Utah and Washington and raised enough donations to qualify anew for Federal matching money, he took off after Mr. Clinton as a symbol of politics as usual.  He described the Governor as "essentially a regional candidate, fueled by huge amounts of money from the same people who got the country into the mess it's in."</w:t>
        <w:br/>
        <w:t>Mr. Brown's narrow victory in Colorado was the result, politicians there said, of a good match between message and electorate. The state has large numbers of young, white-collar workers, technologically sophisticated, interested in the outdoors, disgusted with politics, intrigued by the offbeat.</w:t>
        <w:br/>
        <w:t>Mr. Brown has the capacity for serious mischief-making as a third force, especially in the West, but the Californian is not a major contender, at least not yet. His campaign is so improvisational that aides were still debating today whether to continue to use commercial airlines or to charter a plane like other candidates.</w:t>
        <w:br/>
        <w:t>Mr. Harkin won Minnesota with the help of the campaign organization of Senator Paul Wellstone and the liberal traditions of the party that nurtured the late Hubert H. Humphrey. But Mr. Tsongas ran a fairly close race, trailing 19.2 percent to 26.7, even though he had the support of no one of consequence in state politics and opened a Minnesota office only six days ago.</w:t>
        <w:br/>
        <w:t>Victory in Minnesota and Idaho did little to solve Mr. Harkin's essential problem: his inability to prove vote-getting ability in a primary, and hence to raise money. He won Idaho, said the state party chairman, Mike Wetherell, because he spent half of Saturday in a state whose people "like to see their candidates."</w:t>
        <w:br/>
        <w:t>But he finished fourth or fifth in the primary states on Tuesday and appeared to be hanging on mainly to please his union backers in Michigan.</w:t>
        <w:br/>
        <w:t>Mr. Kerrey did even worse. He won no delegates because he was unable to reach the 15 percent threshold required to qualify in any state, and he ended up fourth or fifth everywhere, despite his concentration on the West for the last week.</w:t>
        <w:br/>
        <w:t>Correction</w:t>
        <w:br/>
        <w:br/>
        <w:t>A chart yesterday giving results of Tuesday's primaries and caucuses reversed references to two states for which no figures were shown. Minnesota held a nonbinding straw poll; Washington held caucuses.</w:t>
        <w:br/>
        <w:br/>
        <w:t>Correction-Date: March 6, 1992, Friday</w:t>
        <w:br/>
        <w:br/>
        <w:t>Graphic</w:t>
        <w:br/>
        <w:br/>
        <w:t xml:space="preserve"> </w:t>
        <w:br/>
        <w:t>Photo: Gov. Bill Clinton walking yesterday past a mural of the Rev. Dr. Martin Luther King Jr. in the Liberty City section of Miami. He was accompanied by local politicians. While campaigning in Florida, Mr. Clinton reiterated his pledge of tax cuts for working people. (Agence France-Presse) (pg. A22)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