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Socialist Vows to Be Capitol Outsider</w:t>
      </w:r>
    </w:p>
    <w:p>
      <w:r>
        <w:t>Publisher: New York Times</w:t>
      </w:r>
    </w:p>
    <w:p>
      <w:r>
        <w:t>Date: 1990-11-12</w:t>
      </w:r>
    </w:p>
    <w:p>
      <w:r>
        <w:t>Section: Section B;; Section B; Page 9; Column 4; National Desk; Column 4;</w:t>
      </w:r>
    </w:p>
    <w:p>
      <w:r>
        <w:t>Source File: NYT/44.DOCX</w:t>
      </w:r>
    </w:p>
    <w:p>
      <w:r>
        <w:t>Raw locations result: ['United Kingdom']</w:t>
      </w:r>
    </w:p>
    <w:p>
      <w:r>
        <w:t>occupations_stand_flat (Standardized): Retail and Customer Service</w:t>
      </w:r>
    </w:p>
    <w:p>
      <w:r>
        <w:br/>
        <w:t>Body:</w:t>
        <w:br/>
      </w:r>
    </w:p>
    <w:p>
      <w:r>
        <w:t>Twenty years ago, many Vermont residents saw Bernard Sanders as little more than a political hippie.</w:t>
        <w:br/>
        <w:t>He was an outspoken advocate of social causes who called himself a socialist and called for taxing the rich, caring for the poor and building a truly progressive political party in America.</w:t>
        <w:br/>
        <w:t>Now, irked by flip-flopping politicians and the legacy of Reaganomics, voters in this increasingly liberal state have ousted their Congressman and are sending Mr. Sanders to Washington in his place.</w:t>
        <w:br/>
        <w:t>Mr. Sanders, the former Mayor of Burlington, identifies himself as a "democratic socialist," but he ran for Congress as an independent, defeating the state's lone Representative, Peter P. Smith, a Republican, by 17 percentage points on Tuesday. Mr. Sanders is the first truly independent candidate elected to Congress since Henry Frazier Reams, a former Democrat, was elected to the House in 1952.</w:t>
        <w:br/>
        <w:t>"If timing is everything in politics, this was perfect timing for his campaign," said Gov. Madeleine M. Kunin, who like other New England Governors is seeing her state slide into recession. "Now the question is whether a man who has made his career fighting the system will be able to be an insider and an outsider at the same time."</w:t>
        <w:br/>
        <w:t>And while Mr. Sanders admits he has learned how to make short-term compromises, the 49-year-old Brooklyn native said his unequivocal answer to the insider-outsider question was "no."</w:t>
        <w:br/>
        <w:t>His credentials as a socialist date to his membership in a Socialist party at the University of Chicago. In 1980 he was one of three electors for the Socialist Workers' Party, and then helped formed a new Vermont party, the Burlington Progressive Coalition.</w:t>
        <w:br/>
        <w:t>In his victory speech Tuesday night Mr. Sanders said Vermont was "leading the way for the fight for a political revolution which would take power from the wealthy and return it to the people."</w:t>
        <w:br/>
        <w:t>Sitting at his campaign headquarters here, surrounded by crudely written cardboard "Bernie" signs, and biting into a McDonald's pastry, Mr. Sanders said: "I'm not an insider. I know who I am. I know where I came from. I don't need to get down on my knees and ask rich people for their help. The point of this is to show the nation that we, here in Vermont, have given people a real political alternative."</w:t>
        <w:br/>
        <w:t>His victory, he added, is evidence that working-class people can "fight against the establishment."</w:t>
        <w:br/>
        <w:t>Mr. Sanders, who came to Vermont in 1968, has long been a renegade in a state that was once the most Republican in the union. After running unsuccessfully in four statewide races as a Liberty Union Party candidate, Mr. Sanders stunned established politicians in 1981 by defeating Gordon H. Paquette, Mayor of Burlington for five terms. His winning margin was 10 votes.</w:t>
        <w:br/>
        <w:t>Mr. Sanders was elected to four consecutive two-year terms. Since leaving office in 1989, he has taught at Hamilton College in Clinton, N.Y., and at the John F. Kennedy School of Government at Harvard University. He has been praised for pushing through progressive programs in Burlington: an after-school program for youths, city-subsidized child care, a community boathouse, a city arts office and a youth council.</w:t>
        <w:br/>
        <w:t>Mr. Sander's Congressional campaign, supported by an extensive grass-roots organization, was propelled by a backlash against Mr. Smith, a freshman Representative who seemed to change positions on two pivotal issues: gun control and the Federal budget.</w:t>
        <w:br/>
        <w:t>Even though Mr. Sanders supports gun control, the National Rifle Association endorsed him after Mr. Smith voted for controls on semiautomatic assault-type weapons after earlier promising to oppose such measures.</w:t>
        <w:br/>
        <w:t>In a campaign appearance by President Bush, Mr. Smith was critical of the final form of the budget, although he had voted for the preliminary Congressional budget package that would have cut $60 billion in Medicare spending and raised taxes on gasoline and home heating oil.</w:t>
        <w:br/>
        <w:t>The Democrat in the House race, Delores Sandoval, trailed badly after announcing a proposal for "controlled legalization" of drugs.</w:t>
        <w:br/>
        <w:t>Mr. Sanders says his agenda in Congress will include lower limits on campaign spending, a steeply progressive income tax, a national health care program, support for education, affordable housing and 50 percent cuts in military spending over the next five years.</w:t>
        <w:br/>
        <w:t>Mr. Sanders said that he hopeds to join the Democratic Caucus in the House and would support the Democratic committee appointments but that he would not change his independent status to do so. "We are causing them a good deal of consternation I realize," Mr. Sanders said with a smile, "but I'm optimistic things will work out."</w:t>
        <w:br/>
        <w:t>Speaker Thomas S. Foley, Democrat of Washington, has said Mr. Sanders's membership would be subject to a caucus vote on Dec. 3. Representative Steny H. Hoyer of Maryland, chairman of the Democratic group, said he would wait to comment until the vote.</w:t>
        <w:br/>
        <w:t>But Representative Charles Wilson, Democrat of Texas, expressed reservations about the newcomer. "The Democratic Caucus is for Democrats," Mr. Wilson said. "I'm sure the more liberal members of the caucus will welcome him in. But to many of us from the South, it is going to be hard when our opponents start saying that the Democrats and the socialists have all gotten together."</w:t>
        <w:br/>
        <w:br/>
        <w:t>Graphic</w:t>
        <w:br/>
        <w:br/>
        <w:t xml:space="preserve"> </w:t>
        <w:br/>
        <w:t>Photo: Bernard Sanders, the Representative-elect from Vermont, in Burlington last week. He identifies himself as a "democratic socialist." (Paul O. Boisvert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